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9660" w14:textId="4f79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2019 жылғы 6 наурыздағы № 12 шешімі. Батыс Қазақстан облысының Әділет департаментінде 2019 жылғы 6 наурызда № 5556 болып тіркелді. Күші жойылды - Батыс Қазақстан облысы Орал қаласы әкімінің 2020 жылғы 27 наурыздағы № 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әкімінің 27.03.2020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 жылғы 23 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 жылғы 11 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 жылғы 2 шілдедегі № 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Орал қаласының төтенше жағдайларының алдын алу және жою жөніндегі комиссиясының 2019 жылғы 5 наурыздағы хаттамасы негізінде, Орал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ҚАБАЛДАДЫ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Орал қаласының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Орал қаласы әкімінің орынбасары С.Доля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Орал қаласы әкімі аппаратының басшысы (Е.Каримов) осы шешімнің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Орал қаласы әкімінің орынбасары С.Доля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