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a36fd" w14:textId="c6a36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ауданы әкімдігінің 2015 жылғы 3 қарашадағы № 822 "Бөрлі ауданының шалғайдағы елді мекендерінде тұратын балаларды жалпы білім беретін мектептерге тасымалдаудың схемалары мен қағидаларын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ауданы әкімдігінің 2019 жылғы 11 наурыздағы № 9 қаулысы. Батыс Қазақстан облысының Әділет департаментінде 2019 жылғы 13 наурызда № 5567 болып тіркелді. Күші жойылды - Батыс Қазақстан облысы Бөрлі ауданы әкімдігінің 2024 жылғы 11 қазандағы № 339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ауданы әкімдігінің 11.10.2024 </w:t>
      </w:r>
      <w:r>
        <w:rPr>
          <w:rFonts w:ascii="Times New Roman"/>
          <w:b w:val="false"/>
          <w:i w:val="false"/>
          <w:color w:val="ff0000"/>
          <w:sz w:val="28"/>
        </w:rPr>
        <w:t>№ 339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2003 жылғы 4 шілдедегі </w:t>
      </w:r>
      <w:r>
        <w:rPr>
          <w:rFonts w:ascii="Times New Roman"/>
          <w:b w:val="false"/>
          <w:i w:val="false"/>
          <w:color w:val="000000"/>
          <w:sz w:val="28"/>
        </w:rPr>
        <w:t>"Автомобиль көлігі туралы"</w:t>
      </w:r>
      <w:r>
        <w:rPr>
          <w:rFonts w:ascii="Times New Roman"/>
          <w:b w:val="false"/>
          <w:i w:val="false"/>
          <w:color w:val="000000"/>
          <w:sz w:val="28"/>
        </w:rPr>
        <w:t xml:space="preserve"> Заңдарына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Бөрлі ауданы әкімдігінің 2015 жылғы 3 қарашадағы №822 "Бөрлі ауданының шалғайдағы елді мекендерінде тұратын балаларды жалпы білім беретін мектептерге тасымалдаудың схемалары мен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№4165 тіркелген, 2016 жылғы 12 қаңтарда "Әділет" ақпараттық-құқықтық жүйесінде жарияланған)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4 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6" w:id="3"/>
    <w:p>
      <w:pPr>
        <w:spacing w:after="0"/>
        <w:ind w:left="0"/>
        <w:jc w:val="both"/>
      </w:pPr>
      <w:r>
        <w:rPr>
          <w:rFonts w:ascii="Times New Roman"/>
          <w:b w:val="false"/>
          <w:i w:val="false"/>
          <w:color w:val="000000"/>
          <w:sz w:val="28"/>
        </w:rPr>
        <w:t>
      2. "Ақсай қаласы әкімінің аппараты", "Батыс Қазақстан облысы Бөрлі ауданының білім беру бөлімі", "Батыс Қазақстан облысы Бөрлі ауданының экономика және қаржы бөлімі" мемлекеттік мекемелері қолданыстағы заңнамаларға сәйкес осы қаулыдан туындайтын қажетті шараларды қабылдасын.</w:t>
      </w:r>
    </w:p>
    <w:bookmarkEnd w:id="3"/>
    <w:bookmarkStart w:name="z7" w:id="4"/>
    <w:p>
      <w:pPr>
        <w:spacing w:after="0"/>
        <w:ind w:left="0"/>
        <w:jc w:val="both"/>
      </w:pPr>
      <w:r>
        <w:rPr>
          <w:rFonts w:ascii="Times New Roman"/>
          <w:b w:val="false"/>
          <w:i w:val="false"/>
          <w:color w:val="000000"/>
          <w:sz w:val="28"/>
        </w:rPr>
        <w:t>
      3. Аудан әкімі аппаратының мемлекеттік - құқықтық жұмысы бөлімінің басшысы (Д. Муканова)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
    <w:bookmarkStart w:name="z8" w:id="5"/>
    <w:p>
      <w:pPr>
        <w:spacing w:after="0"/>
        <w:ind w:left="0"/>
        <w:jc w:val="both"/>
      </w:pPr>
      <w:r>
        <w:rPr>
          <w:rFonts w:ascii="Times New Roman"/>
          <w:b w:val="false"/>
          <w:i w:val="false"/>
          <w:color w:val="000000"/>
          <w:sz w:val="28"/>
        </w:rPr>
        <w:t>
      4. Осы қаулының орындалуын бақылау аудан әкімінің орынбасары А.Кушкинбаевқа жүктелсін.</w:t>
      </w:r>
    </w:p>
    <w:bookmarkEnd w:id="5"/>
    <w:bookmarkStart w:name="z9" w:id="6"/>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енгізілсін.</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 әкімдігінің</w:t>
            </w:r>
            <w:r>
              <w:br/>
            </w:r>
            <w:r>
              <w:rPr>
                <w:rFonts w:ascii="Times New Roman"/>
                <w:b w:val="false"/>
                <w:i w:val="false"/>
                <w:color w:val="000000"/>
                <w:sz w:val="20"/>
              </w:rPr>
              <w:t>2019 жылғы 11 наурыздағы</w:t>
            </w:r>
            <w:r>
              <w:br/>
            </w:r>
            <w:r>
              <w:rPr>
                <w:rFonts w:ascii="Times New Roman"/>
                <w:b w:val="false"/>
                <w:i w:val="false"/>
                <w:color w:val="000000"/>
                <w:sz w:val="20"/>
              </w:rPr>
              <w:t>№ 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 әкімдігінің</w:t>
            </w:r>
            <w:r>
              <w:br/>
            </w:r>
            <w:r>
              <w:rPr>
                <w:rFonts w:ascii="Times New Roman"/>
                <w:b w:val="false"/>
                <w:i w:val="false"/>
                <w:color w:val="000000"/>
                <w:sz w:val="20"/>
              </w:rPr>
              <w:t xml:space="preserve">2015 жылғы 3 қарашадағы </w:t>
            </w:r>
            <w:r>
              <w:br/>
            </w:r>
            <w:r>
              <w:rPr>
                <w:rFonts w:ascii="Times New Roman"/>
                <w:b w:val="false"/>
                <w:i w:val="false"/>
                <w:color w:val="000000"/>
                <w:sz w:val="20"/>
              </w:rPr>
              <w:t>№ 822 қаулысына 4 қосымша</w:t>
            </w:r>
          </w:p>
        </w:tc>
      </w:tr>
    </w:tbl>
    <w:bookmarkStart w:name="z12" w:id="7"/>
    <w:p>
      <w:pPr>
        <w:spacing w:after="0"/>
        <w:ind w:left="0"/>
        <w:jc w:val="left"/>
      </w:pPr>
      <w:r>
        <w:rPr>
          <w:rFonts w:ascii="Times New Roman"/>
          <w:b/>
          <w:i w:val="false"/>
          <w:color w:val="000000"/>
        </w:rPr>
        <w:t xml:space="preserve"> "Батыс Қазақстан облысы Бөрлі ауданының білім беру бөлімінің "Ақсай қаласының №8 жалпы орта білім беретін мектебі" коммуналдық мемлекеттік мекемесіне дейін Аралтал ауылындағы балаларды тасымалдау схемасы</w:t>
      </w:r>
    </w:p>
    <w:bookmarkEnd w:id="7"/>
    <w:bookmarkStart w:name="z13" w:id="8"/>
    <w:p>
      <w:pPr>
        <w:spacing w:after="0"/>
        <w:ind w:left="0"/>
        <w:jc w:val="both"/>
      </w:pPr>
      <w:r>
        <w:rPr>
          <w:rFonts w:ascii="Times New Roman"/>
          <w:b w:val="false"/>
          <w:i w:val="false"/>
          <w:color w:val="000000"/>
          <w:sz w:val="28"/>
        </w:rPr>
        <w:t xml:space="preserve">
      </w:t>
      </w:r>
    </w:p>
    <w:bookmarkEnd w:id="8"/>
    <w:p>
      <w:pPr>
        <w:spacing w:after="0"/>
        <w:ind w:left="0"/>
        <w:jc w:val="both"/>
      </w:pPr>
      <w:r>
        <w:drawing>
          <wp:inline distT="0" distB="0" distL="0" distR="0">
            <wp:extent cx="7810500" cy="645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45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xml:space="preserve">
      </w:t>
      </w:r>
    </w:p>
    <w:bookmarkEnd w:id="9"/>
    <w:p>
      <w:pPr>
        <w:spacing w:after="0"/>
        <w:ind w:left="0"/>
        <w:jc w:val="both"/>
      </w:pPr>
      <w:r>
        <w:drawing>
          <wp:inline distT="0" distB="0" distL="0" distR="0">
            <wp:extent cx="7810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