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5c0e" w14:textId="8865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2016 жылғы 3 маусымдағы № 425 "Зеленов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2019 жылғы 4 ақпандағы № 115 қаулысы. Батыс Қазақстан облысының Әділет департаментінде 2019 жылғы 5 ақпанда № 5529 болып тіркелді. Күші жойылды - Батыс Қазақстан облысы Бәйтерек ауданы әкімдігінің 2023 жылғы 8 желтоқсандағы № 719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әкімдігінің 08.12.2023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ауданы әкімдігінің 2016 жылғы 3 маусымдағы № 425 "Зеленов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4457 тіркелген, 2016 жылы 22 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Зеленов ауданының шалғайдағы елдi мекендерінде тұратын балаларды жалпы бiлiм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әкімдері, "Зеленов аудандық білім беру бөлімі", "Зеленов аудандық экономика және қаржы бөлімі" мемлекеттік мекемелері қолданыстағы заңнамаларға сәйкес осы қаулыдан туындайтын қажетті шараларды қабылдансын.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әкімі аппаратының басшысы (А.Көбенов)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К.Турлыбековке жүктелсiн.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4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3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425 қаулысына 15 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ауданының шалғайдағы елді мекендерінде тұратын балаларды жалпы білім беретін мектептерге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