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298f" w14:textId="4902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31 желтоқсандағы № 43-1 шешімі. Батыс Қазақстан облысының Әділет департаментінде 2020 жылғы 10 қаңтарда № 5932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ff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2017 жылғы 31 қазандағы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қаулыларына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№3411 тіркелген, 2014 жылғы 24 қаңтардағы "Ауыл айнасы"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w:t>
      </w:r>
      <w:r>
        <w:rPr>
          <w:rFonts w:ascii="Times New Roman"/>
          <w:b w:val="false"/>
          <w:i w:val="false"/>
          <w:color w:val="000000"/>
          <w:sz w:val="28"/>
        </w:rPr>
        <w:t>а:</w:t>
      </w:r>
    </w:p>
    <w:bookmarkEnd w:id="2"/>
    <w:bookmarkStart w:name="z6"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редақцияда жазылсын:</w:t>
      </w:r>
    </w:p>
    <w:bookmarkEnd w:id="3"/>
    <w:bookmarkStart w:name="z7" w:id="4"/>
    <w:p>
      <w:pPr>
        <w:spacing w:after="0"/>
        <w:ind w:left="0"/>
        <w:jc w:val="both"/>
      </w:pPr>
      <w:r>
        <w:rPr>
          <w:rFonts w:ascii="Times New Roman"/>
          <w:b w:val="false"/>
          <w:i w:val="false"/>
          <w:color w:val="000000"/>
          <w:sz w:val="28"/>
        </w:rPr>
        <w:t>
      "8-1)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8"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редақцияда жазылсын:</w:t>
      </w:r>
    </w:p>
    <w:bookmarkEnd w:id="5"/>
    <w:bookmarkStart w:name="z9" w:id="6"/>
    <w:p>
      <w:pPr>
        <w:spacing w:after="0"/>
        <w:ind w:left="0"/>
        <w:jc w:val="both"/>
      </w:pPr>
      <w:r>
        <w:rPr>
          <w:rFonts w:ascii="Times New Roman"/>
          <w:b w:val="false"/>
          <w:i w:val="false"/>
          <w:color w:val="000000"/>
          <w:sz w:val="28"/>
        </w:rPr>
        <w:t>
      "7) Ұлы Отан соғысының қатысушылары мен мүгедектеріне, Ұлы Отан соғысы жылдарында тылда әскери қызметін мінсіз атқарғаны үшін бұрынғы КСР Одағының ордендерімен және медальдарымен наградталған, сонымен қатар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санаторлық-курорттық ем алуы үшін, табысын есепке алмай 39 АЕК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3-қосымшасында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реттік нөмірі 4-жолдағы:</w:t>
      </w:r>
    </w:p>
    <w:bookmarkEnd w:id="7"/>
    <w:bookmarkStart w:name="z14" w:id="8"/>
    <w:p>
      <w:pPr>
        <w:spacing w:after="0"/>
        <w:ind w:left="0"/>
        <w:jc w:val="both"/>
      </w:pPr>
      <w:r>
        <w:rPr>
          <w:rFonts w:ascii="Times New Roman"/>
          <w:b w:val="false"/>
          <w:i w:val="false"/>
          <w:color w:val="000000"/>
          <w:sz w:val="28"/>
        </w:rPr>
        <w:t>
      5) тармақшадағы "15 000" деген сандар "30 000" деген сандармен ауыстырылсын;</w:t>
      </w:r>
    </w:p>
    <w:bookmarkEnd w:id="8"/>
    <w:bookmarkStart w:name="z15" w:id="9"/>
    <w:p>
      <w:pPr>
        <w:spacing w:after="0"/>
        <w:ind w:left="0"/>
        <w:jc w:val="both"/>
      </w:pPr>
      <w:r>
        <w:rPr>
          <w:rFonts w:ascii="Times New Roman"/>
          <w:b w:val="false"/>
          <w:i w:val="false"/>
          <w:color w:val="000000"/>
          <w:sz w:val="28"/>
        </w:rPr>
        <w:t>
      7) тармақшадағы "15 000" деген сандар "30 000" деген сандармен ауыстырылсын;</w:t>
      </w:r>
    </w:p>
    <w:bookmarkEnd w:id="9"/>
    <w:bookmarkStart w:name="z16" w:id="10"/>
    <w:p>
      <w:pPr>
        <w:spacing w:after="0"/>
        <w:ind w:left="0"/>
        <w:jc w:val="both"/>
      </w:pPr>
      <w:r>
        <w:rPr>
          <w:rFonts w:ascii="Times New Roman"/>
          <w:b w:val="false"/>
          <w:i w:val="false"/>
          <w:color w:val="000000"/>
          <w:sz w:val="28"/>
        </w:rPr>
        <w:t>
      реттік нөмірі 5-жолдағы "10 000" деген сандар "30 000" деген сандармен ауыстырылсын.</w:t>
      </w:r>
    </w:p>
    <w:bookmarkEnd w:id="10"/>
    <w:bookmarkStart w:name="z17" w:id="11"/>
    <w:p>
      <w:pPr>
        <w:spacing w:after="0"/>
        <w:ind w:left="0"/>
        <w:jc w:val="both"/>
      </w:pPr>
      <w:r>
        <w:rPr>
          <w:rFonts w:ascii="Times New Roman"/>
          <w:b w:val="false"/>
          <w:i w:val="false"/>
          <w:color w:val="000000"/>
          <w:sz w:val="28"/>
        </w:rPr>
        <w:t>
      2. Казталов аудандық мәслихаты аппаратының басшысы (Н.Қажғалиев) осы шешімнің әділет органдарында мемлекеттік тіркелуін қамтамасыз етсін.</w:t>
      </w:r>
    </w:p>
    <w:bookmarkEnd w:id="11"/>
    <w:bookmarkStart w:name="z18" w:id="1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2"/>
    <w:bookmarkStart w:name="z19" w:id="13"/>
    <w:p>
      <w:pPr>
        <w:spacing w:after="0"/>
        <w:ind w:left="0"/>
        <w:jc w:val="both"/>
      </w:pPr>
      <w:r>
        <w:rPr>
          <w:rFonts w:ascii="Times New Roman"/>
          <w:b w:val="false"/>
          <w:i w:val="false"/>
          <w:color w:val="000000"/>
          <w:sz w:val="28"/>
        </w:rPr>
        <w:t>
      Ескерту: аббревиатуралардың шешуі:</w:t>
      </w:r>
    </w:p>
    <w:bookmarkEnd w:id="13"/>
    <w:bookmarkStart w:name="z20" w:id="14"/>
    <w:p>
      <w:pPr>
        <w:spacing w:after="0"/>
        <w:ind w:left="0"/>
        <w:jc w:val="both"/>
      </w:pPr>
      <w:r>
        <w:rPr>
          <w:rFonts w:ascii="Times New Roman"/>
          <w:b w:val="false"/>
          <w:i w:val="false"/>
          <w:color w:val="000000"/>
          <w:sz w:val="28"/>
        </w:rPr>
        <w:t>
      АЕК – айлық есептік көрсеткіш;</w:t>
      </w:r>
    </w:p>
    <w:bookmarkEnd w:id="14"/>
    <w:bookmarkStart w:name="z21" w:id="15"/>
    <w:p>
      <w:pPr>
        <w:spacing w:after="0"/>
        <w:ind w:left="0"/>
        <w:jc w:val="both"/>
      </w:pPr>
      <w:r>
        <w:rPr>
          <w:rFonts w:ascii="Times New Roman"/>
          <w:b w:val="false"/>
          <w:i w:val="false"/>
          <w:color w:val="000000"/>
          <w:sz w:val="28"/>
        </w:rPr>
        <w:t>
      КСР Одағы – Кеңестік Социалистік Республикалар Одағы.</w:t>
      </w:r>
    </w:p>
    <w:bookmarkEnd w:id="1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Хайруллин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