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73b60" w14:textId="b273b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2018 жылғы 21 желтоқсандағы № 24-4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2019 жылғы 25 желтоқсандағы № 37-1 шешімі. Батыс Қазақстан облысының Әділет департаментінде 2019 жылғы 27 желтоқсанда № 5910 болып тіркелді. Күші жойылды - Батыс Қазақстан облысы Қаратөбе аудандық мәслихатының 2020 жылғы 25 ақпандағы № 39-2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Қаратөбе аудандық мәслихатының 25.02.2020 </w:t>
      </w:r>
      <w:r>
        <w:rPr>
          <w:rFonts w:ascii="Times New Roman"/>
          <w:b w:val="false"/>
          <w:i w:val="false"/>
          <w:color w:val="ff0000"/>
          <w:sz w:val="28"/>
        </w:rPr>
        <w:t>№ 39-2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Қаратөбе аудандық мәслихатының 2018 жылғы 21 желтоқсандағы № 24-4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5484 тіркелген, 2019 жылғы 9 қаңтарда Қазақстан Республикасының нормативтік құқықтық актілері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2019-2021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келесі көлемде бекітілсін:</w:t>
      </w:r>
    </w:p>
    <w:bookmarkEnd w:id="2"/>
    <w:bookmarkStart w:name="z7" w:id="3"/>
    <w:p>
      <w:pPr>
        <w:spacing w:after="0"/>
        <w:ind w:left="0"/>
        <w:jc w:val="both"/>
      </w:pPr>
      <w:r>
        <w:rPr>
          <w:rFonts w:ascii="Times New Roman"/>
          <w:b w:val="false"/>
          <w:i w:val="false"/>
          <w:color w:val="000000"/>
          <w:sz w:val="28"/>
        </w:rPr>
        <w:t>
      1) кірістер – 4 323 246 мың теңге:</w:t>
      </w:r>
    </w:p>
    <w:bookmarkEnd w:id="3"/>
    <w:bookmarkStart w:name="z8" w:id="4"/>
    <w:p>
      <w:pPr>
        <w:spacing w:after="0"/>
        <w:ind w:left="0"/>
        <w:jc w:val="both"/>
      </w:pPr>
      <w:r>
        <w:rPr>
          <w:rFonts w:ascii="Times New Roman"/>
          <w:b w:val="false"/>
          <w:i w:val="false"/>
          <w:color w:val="000000"/>
          <w:sz w:val="28"/>
        </w:rPr>
        <w:t>
      салықтық түсімдер – 338 190 мың теңге;</w:t>
      </w:r>
    </w:p>
    <w:bookmarkEnd w:id="4"/>
    <w:bookmarkStart w:name="z9" w:id="5"/>
    <w:p>
      <w:pPr>
        <w:spacing w:after="0"/>
        <w:ind w:left="0"/>
        <w:jc w:val="both"/>
      </w:pPr>
      <w:r>
        <w:rPr>
          <w:rFonts w:ascii="Times New Roman"/>
          <w:b w:val="false"/>
          <w:i w:val="false"/>
          <w:color w:val="000000"/>
          <w:sz w:val="28"/>
        </w:rPr>
        <w:t>
      салықтық емес түсімдер – 10 695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2 617 мың теңге;</w:t>
      </w:r>
    </w:p>
    <w:bookmarkEnd w:id="6"/>
    <w:bookmarkStart w:name="z11" w:id="7"/>
    <w:p>
      <w:pPr>
        <w:spacing w:after="0"/>
        <w:ind w:left="0"/>
        <w:jc w:val="both"/>
      </w:pPr>
      <w:r>
        <w:rPr>
          <w:rFonts w:ascii="Times New Roman"/>
          <w:b w:val="false"/>
          <w:i w:val="false"/>
          <w:color w:val="000000"/>
          <w:sz w:val="28"/>
        </w:rPr>
        <w:t>
      трансферттер түсімі – 3 971 744 мың теңге;</w:t>
      </w:r>
    </w:p>
    <w:bookmarkEnd w:id="7"/>
    <w:bookmarkStart w:name="z12" w:id="8"/>
    <w:p>
      <w:pPr>
        <w:spacing w:after="0"/>
        <w:ind w:left="0"/>
        <w:jc w:val="both"/>
      </w:pPr>
      <w:r>
        <w:rPr>
          <w:rFonts w:ascii="Times New Roman"/>
          <w:b w:val="false"/>
          <w:i w:val="false"/>
          <w:color w:val="000000"/>
          <w:sz w:val="28"/>
        </w:rPr>
        <w:t>
      2) шығындар – 4 331 321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46 650 мың теңге:</w:t>
      </w:r>
    </w:p>
    <w:bookmarkEnd w:id="9"/>
    <w:bookmarkStart w:name="z14" w:id="10"/>
    <w:p>
      <w:pPr>
        <w:spacing w:after="0"/>
        <w:ind w:left="0"/>
        <w:jc w:val="both"/>
      </w:pPr>
      <w:r>
        <w:rPr>
          <w:rFonts w:ascii="Times New Roman"/>
          <w:b w:val="false"/>
          <w:i w:val="false"/>
          <w:color w:val="000000"/>
          <w:sz w:val="28"/>
        </w:rPr>
        <w:t>
      бюджеттік кредиттер – 82 362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35 712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- 54 725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54 725 мың теңге:</w:t>
      </w:r>
    </w:p>
    <w:bookmarkEnd w:id="16"/>
    <w:bookmarkStart w:name="z21" w:id="17"/>
    <w:p>
      <w:pPr>
        <w:spacing w:after="0"/>
        <w:ind w:left="0"/>
        <w:jc w:val="both"/>
      </w:pPr>
      <w:r>
        <w:rPr>
          <w:rFonts w:ascii="Times New Roman"/>
          <w:b w:val="false"/>
          <w:i w:val="false"/>
          <w:color w:val="000000"/>
          <w:sz w:val="28"/>
        </w:rPr>
        <w:t>
      қарыздар түсімі – 82 362 мың теңге;</w:t>
      </w:r>
    </w:p>
    <w:bookmarkEnd w:id="17"/>
    <w:bookmarkStart w:name="z22" w:id="18"/>
    <w:p>
      <w:pPr>
        <w:spacing w:after="0"/>
        <w:ind w:left="0"/>
        <w:jc w:val="both"/>
      </w:pPr>
      <w:r>
        <w:rPr>
          <w:rFonts w:ascii="Times New Roman"/>
          <w:b w:val="false"/>
          <w:i w:val="false"/>
          <w:color w:val="000000"/>
          <w:sz w:val="28"/>
        </w:rPr>
        <w:t>
      қарыздарды өтеу – 35 712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8 075 мың теңге.";</w:t>
      </w:r>
    </w:p>
    <w:bookmarkEnd w:id="19"/>
    <w:bookmarkStart w:name="z24"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Аудандық мәслихат аппаратының басшысы (Ж.Жангазиев) осы шешімнің әділет органдарында мемлекеттік тіркелуін қамтамасыз етсін.</w:t>
      </w:r>
    </w:p>
    <w:bookmarkEnd w:id="21"/>
    <w:bookmarkStart w:name="z26" w:id="22"/>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Койшекенов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Суйеугалиев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аудандық </w:t>
            </w:r>
            <w:r>
              <w:br/>
            </w:r>
            <w:r>
              <w:rPr>
                <w:rFonts w:ascii="Times New Roman"/>
                <w:b w:val="false"/>
                <w:i w:val="false"/>
                <w:color w:val="000000"/>
                <w:sz w:val="20"/>
              </w:rPr>
              <w:t>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37-1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аудандық </w:t>
            </w:r>
            <w:r>
              <w:br/>
            </w:r>
            <w:r>
              <w:rPr>
                <w:rFonts w:ascii="Times New Roman"/>
                <w:b w:val="false"/>
                <w:i w:val="false"/>
                <w:color w:val="000000"/>
                <w:sz w:val="20"/>
              </w:rPr>
              <w:t>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24-4 шешіміне 1-қосымша</w:t>
            </w:r>
          </w:p>
        </w:tc>
      </w:tr>
    </w:tbl>
    <w:bookmarkStart w:name="z31" w:id="23"/>
    <w:p>
      <w:pPr>
        <w:spacing w:after="0"/>
        <w:ind w:left="0"/>
        <w:jc w:val="left"/>
      </w:pPr>
      <w:r>
        <w:rPr>
          <w:rFonts w:ascii="Times New Roman"/>
          <w:b/>
          <w:i w:val="false"/>
          <w:color w:val="000000"/>
        </w:rPr>
        <w:t xml:space="preserve"> 2019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46"/>
        <w:gridCol w:w="1149"/>
        <w:gridCol w:w="1149"/>
        <w:gridCol w:w="5647"/>
        <w:gridCol w:w="26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4 323 246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3 971 744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3 971 744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3 971 744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4 331 321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407 571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2 386 266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2 175 008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2 127 314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2 008 130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538 227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204 795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312 389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312 389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368 274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аудандық </w:t>
            </w:r>
            <w:r>
              <w:br/>
            </w:r>
            <w:r>
              <w:rPr>
                <w:rFonts w:ascii="Times New Roman"/>
                <w:b w:val="false"/>
                <w:i w:val="false"/>
                <w:color w:val="000000"/>
                <w:sz w:val="20"/>
              </w:rPr>
              <w:t>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37-1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аудандық </w:t>
            </w:r>
            <w:r>
              <w:br/>
            </w:r>
            <w:r>
              <w:rPr>
                <w:rFonts w:ascii="Times New Roman"/>
                <w:b w:val="false"/>
                <w:i w:val="false"/>
                <w:color w:val="000000"/>
                <w:sz w:val="20"/>
              </w:rPr>
              <w:t>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24-4 шешіміне 5-қосымша</w:t>
            </w:r>
          </w:p>
        </w:tc>
      </w:tr>
    </w:tbl>
    <w:bookmarkStart w:name="z34" w:id="24"/>
    <w:p>
      <w:pPr>
        <w:spacing w:after="0"/>
        <w:ind w:left="0"/>
        <w:jc w:val="left"/>
      </w:pPr>
      <w:r>
        <w:rPr>
          <w:rFonts w:ascii="Times New Roman"/>
          <w:b/>
          <w:i w:val="false"/>
          <w:color w:val="000000"/>
        </w:rPr>
        <w:t xml:space="preserve"> 2019 жылға арналған Қаратөбе ауданы бойынша ауылдық округтер әкімі </w:t>
      </w:r>
      <w:r>
        <w:br/>
      </w:r>
      <w:r>
        <w:rPr>
          <w:rFonts w:ascii="Times New Roman"/>
          <w:b/>
          <w:i w:val="false"/>
          <w:color w:val="000000"/>
        </w:rPr>
        <w:t>аппаратының бюджеттік бағдарламаларының тізбесі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06"/>
        <w:gridCol w:w="1766"/>
        <w:gridCol w:w="1537"/>
        <w:gridCol w:w="1365"/>
        <w:gridCol w:w="1595"/>
        <w:gridCol w:w="850"/>
        <w:gridCol w:w="907"/>
        <w:gridCol w:w="1595"/>
        <w:gridCol w:w="1402"/>
        <w:gridCol w:w="836"/>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атауы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"Шұғыл жағдайларда сырқаты ауыр адамдарды дәрігерлік көмек көрсететін ең жақын денсаулық сақтау ұйымына дейін жеткізуді ұйымдастыру"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"Аудандық маңызы бар қаланың, кенттік, ауылдық, ауылдық округтік мемлекеттік түрғын үй қорының сақталуын ұйымдастыру"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мекендердегі көшелерді жарықтандыру"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Аққозы ауылдық округі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ауылдық округі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Жусандой ауылдық округі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24 689</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ауылдық округі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ауылдық округі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 ауылдық округі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