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4925" w14:textId="5804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Шолақаңқаты ауылдық округі Тоғанас ауылы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Шолақаңқаты ауылдық округі әкімінің 2019 жылғы 21 мамырдағы № 3 шешімі. Батыс Қазақстан облысының Әділет департаментінде 2019 жылғы 28 мамырда № 5686 болып тіркелді. Күші жойылды - Батыс Қазақстан облысы Сырым ауданы Шолақаңқаты ауылдық округі әкімінің 2020 жылғы 14 ақпандағы № 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Шолақаңқаты ауылдық округі әкімінің 14.02.2020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Сырым ауданының мемлекеттік бас ветеринариялық-санитарлық инспекторының 2019 жылғы 17 сәуірдегі № 01-19/293 ұсынысы негізінде, Шолақаңқаты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ауданы Шолақаңқаты ауылдық округі Тоғанас ауылы аумағында ірі қара малының арасында бруцеллез ауруы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Шолақаңқаты ауылдық округі әкімі аппаратының бас маманы (А.Кажмуратов) осы шешімнің әділет органдарында мемлекеттік тіркелуін, Қазақстан Республикасының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