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cbfc" w14:textId="083c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2019 жылғы 7 ақпандағы № 19 қаулысы. Батыс Қазақстан облысының Әділет департаментінде 2019 жылғы 8 ақпанда № 5530 болып тіркелді. Күші жойылды - Батыс Қазақстан облысы Теректі ауданы әкімдігінің 2024 жылғы 30 шілдедегі № 176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30.07.2024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аппаратының басшысы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Е.Досмаковқа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 ақпандағы №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ШЕКТЕСТІК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А-дан Б-ға дейін Орал қаласы жерлері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Б-дан В-ға дейін Зеленов ауданының жерлері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В-дан Г-ге дейін Бөрлі ауданының жерлері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Г-ден Д-ға дейін Сырым ауданының жерлері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Д-дан Е-ге дейін Ақжайық ауданының жерлері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Е-дан А-ге дейін Зеленов ауданының жерлері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Ескерту: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