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5192e" w14:textId="0e51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2020 жылғы 31 қаңтардағы № 89 бұйрығы. Қазақстан Республикасының Әділет министрлігінде 2020 жылғы 31 қаңтарда № 19951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2 "Салықтық емес түсімдер"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мынадай мазмұндағы 74 ерекшелікпен толықтырылсын:</w:t>
      </w:r>
    </w:p>
    <w:p>
      <w:pPr>
        <w:spacing w:after="0"/>
        <w:ind w:left="0"/>
        <w:jc w:val="both"/>
      </w:pPr>
      <w:r>
        <w:rPr>
          <w:rFonts w:ascii="Times New Roman"/>
          <w:b w:val="false"/>
          <w:i w:val="false"/>
          <w:color w:val="000000"/>
          <w:sz w:val="28"/>
        </w:rPr>
        <w:t xml:space="preserve">
      "74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 </w:t>
      </w:r>
    </w:p>
    <w:bookmarkStart w:name="z5"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p>
      <w:pPr>
        <w:spacing w:after="0"/>
        <w:ind w:left="0"/>
        <w:jc w:val="both"/>
      </w:pPr>
      <w:r>
        <w:rPr>
          <w:rFonts w:ascii="Times New Roman"/>
          <w:b w:val="false"/>
          <w:i w:val="false"/>
          <w:color w:val="000000"/>
          <w:sz w:val="28"/>
        </w:rPr>
        <w:t>
      2 "Қаржылық қызмет" функционалдық кіші тобында:</w:t>
      </w:r>
    </w:p>
    <w:p>
      <w:pPr>
        <w:spacing w:after="0"/>
        <w:ind w:left="0"/>
        <w:jc w:val="both"/>
      </w:pPr>
      <w:r>
        <w:rPr>
          <w:rFonts w:ascii="Times New Roman"/>
          <w:b w:val="false"/>
          <w:i w:val="false"/>
          <w:color w:val="000000"/>
          <w:sz w:val="28"/>
        </w:rPr>
        <w:t xml:space="preserve">
      мынадай мазмұндағы 001 бюджеттік бағдарламасы және 100, 103, 104, 111 және 123 бюджеттік кіші бағдарламалары бар 625 бюджеттік бағдарламалар әкімшісімен толықтырылсын: </w:t>
      </w:r>
    </w:p>
    <w:p>
      <w:pPr>
        <w:spacing w:after="0"/>
        <w:ind w:left="0"/>
        <w:jc w:val="both"/>
      </w:pPr>
      <w:r>
        <w:rPr>
          <w:rFonts w:ascii="Times New Roman"/>
          <w:b w:val="false"/>
          <w:i w:val="false"/>
          <w:color w:val="000000"/>
          <w:sz w:val="28"/>
        </w:rPr>
        <w:t xml:space="preserve">
      "625 Қазақстан Республикасы Қаржы нарығын реттеу және дамыту агенттігі </w:t>
      </w:r>
    </w:p>
    <w:p>
      <w:pPr>
        <w:spacing w:after="0"/>
        <w:ind w:left="0"/>
        <w:jc w:val="both"/>
      </w:pPr>
      <w:r>
        <w:rPr>
          <w:rFonts w:ascii="Times New Roman"/>
          <w:b w:val="false"/>
          <w:i w:val="false"/>
          <w:color w:val="000000"/>
          <w:sz w:val="28"/>
        </w:rPr>
        <w:t>
      001 Қаржы нарығын реттеу және дамыту жөніндегі мемлекеттік саясатты қалыптастыру және іске асыру</w:t>
      </w:r>
    </w:p>
    <w:p>
      <w:pPr>
        <w:spacing w:after="0"/>
        <w:ind w:left="0"/>
        <w:jc w:val="both"/>
      </w:pPr>
      <w:r>
        <w:rPr>
          <w:rFonts w:ascii="Times New Roman"/>
          <w:b w:val="false"/>
          <w:i w:val="false"/>
          <w:color w:val="000000"/>
          <w:sz w:val="28"/>
        </w:rPr>
        <w:t>
      100 Қаржы нарығын реттеуді және дамытуды қамтамасыз ету</w:t>
      </w:r>
    </w:p>
    <w:p>
      <w:pPr>
        <w:spacing w:after="0"/>
        <w:ind w:left="0"/>
        <w:jc w:val="both"/>
      </w:pPr>
      <w:r>
        <w:rPr>
          <w:rFonts w:ascii="Times New Roman"/>
          <w:b w:val="false"/>
          <w:i w:val="false"/>
          <w:color w:val="000000"/>
          <w:sz w:val="28"/>
        </w:rPr>
        <w:t xml:space="preserve">
      103 Әлеуметтанушылық, талдамалық зерттеулер жүргізу және консалтингтік қызметтер көрсету </w:t>
      </w:r>
    </w:p>
    <w:p>
      <w:pPr>
        <w:spacing w:after="0"/>
        <w:ind w:left="0"/>
        <w:jc w:val="both"/>
      </w:pPr>
      <w:r>
        <w:rPr>
          <w:rFonts w:ascii="Times New Roman"/>
          <w:b w:val="false"/>
          <w:i w:val="false"/>
          <w:color w:val="000000"/>
          <w:sz w:val="28"/>
        </w:rPr>
        <w:t xml:space="preserve">
      104 Ақпараттық жүйелердің жұмыс істеуін қамтамасыз ету және мемлекеттік органды ақпараттық-техникалық қамтамасыз ету </w:t>
      </w:r>
    </w:p>
    <w:p>
      <w:pPr>
        <w:spacing w:after="0"/>
        <w:ind w:left="0"/>
        <w:jc w:val="both"/>
      </w:pPr>
      <w:r>
        <w:rPr>
          <w:rFonts w:ascii="Times New Roman"/>
          <w:b w:val="false"/>
          <w:i w:val="false"/>
          <w:color w:val="000000"/>
          <w:sz w:val="28"/>
        </w:rPr>
        <w:t>
      111 Қазақстан Республикасының Қаржы нарығын реттеу және дамыту агенттігінің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101, 105, 109, 114, 119 және 139 бюджеттік бағдарламалармен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p>
      <w:pPr>
        <w:spacing w:after="0"/>
        <w:ind w:left="0"/>
        <w:jc w:val="both"/>
      </w:pPr>
      <w:r>
        <w:rPr>
          <w:rFonts w:ascii="Times New Roman"/>
          <w:b w:val="false"/>
          <w:i w:val="false"/>
          <w:color w:val="000000"/>
          <w:sz w:val="28"/>
        </w:rPr>
        <w:t>
      9 "Жалпы сипаттағы өзге де мемлекеттік қызметтер" функционалдық кіші тобында:</w:t>
      </w:r>
    </w:p>
    <w:p>
      <w:pPr>
        <w:spacing w:after="0"/>
        <w:ind w:left="0"/>
        <w:jc w:val="both"/>
      </w:pPr>
      <w:r>
        <w:rPr>
          <w:rFonts w:ascii="Times New Roman"/>
          <w:b w:val="false"/>
          <w:i w:val="false"/>
          <w:color w:val="000000"/>
          <w:sz w:val="28"/>
        </w:rPr>
        <w:t>
      406 "Республикалық бюджеттің атқарылуын бақылау жөніндегі есеп комитеті" бюджеттік бағдарламалар әкімшісі бойынша:</w:t>
      </w:r>
    </w:p>
    <w:p>
      <w:pPr>
        <w:spacing w:after="0"/>
        <w:ind w:left="0"/>
        <w:jc w:val="both"/>
      </w:pPr>
      <w:r>
        <w:rPr>
          <w:rFonts w:ascii="Times New Roman"/>
          <w:b w:val="false"/>
          <w:i w:val="false"/>
          <w:color w:val="000000"/>
          <w:sz w:val="28"/>
        </w:rPr>
        <w:t>
      007 "Мемлекеттік аудит және қаржылық бақылау жүйесін жетілдіру" бюджеттік бағдарламасы бойынша:</w:t>
      </w:r>
    </w:p>
    <w:p>
      <w:pPr>
        <w:spacing w:after="0"/>
        <w:ind w:left="0"/>
        <w:jc w:val="both"/>
      </w:pPr>
      <w:r>
        <w:rPr>
          <w:rFonts w:ascii="Times New Roman"/>
          <w:b w:val="false"/>
          <w:i w:val="false"/>
          <w:color w:val="000000"/>
          <w:sz w:val="28"/>
        </w:rPr>
        <w:t xml:space="preserve">
      мынадай мазмұндағы 102 бюджеттік кіші бағдарламамен толықтырылсын: </w:t>
      </w:r>
    </w:p>
    <w:p>
      <w:pPr>
        <w:spacing w:after="0"/>
        <w:ind w:left="0"/>
        <w:jc w:val="both"/>
      </w:pPr>
      <w:r>
        <w:rPr>
          <w:rFonts w:ascii="Times New Roman"/>
          <w:b w:val="false"/>
          <w:i w:val="false"/>
          <w:color w:val="000000"/>
          <w:sz w:val="28"/>
        </w:rPr>
        <w:t>
      "102 Экономика, мемлекеттік басқару және өңірлік даму саласында талдамалық және консалтингтік қызметтер көрсету";</w:t>
      </w:r>
    </w:p>
    <w:p>
      <w:pPr>
        <w:spacing w:after="0"/>
        <w:ind w:left="0"/>
        <w:jc w:val="both"/>
      </w:pPr>
      <w:r>
        <w:rPr>
          <w:rFonts w:ascii="Times New Roman"/>
          <w:b w:val="false"/>
          <w:i w:val="false"/>
          <w:color w:val="000000"/>
          <w:sz w:val="28"/>
        </w:rPr>
        <w:t xml:space="preserve">
      04 "Білім беру" функционалдық тобында: </w:t>
      </w:r>
    </w:p>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p>
      <w:pPr>
        <w:spacing w:after="0"/>
        <w:ind w:left="0"/>
        <w:jc w:val="both"/>
      </w:pPr>
      <w:r>
        <w:rPr>
          <w:rFonts w:ascii="Times New Roman"/>
          <w:b w:val="false"/>
          <w:i w:val="false"/>
          <w:color w:val="000000"/>
          <w:sz w:val="28"/>
        </w:rPr>
        <w:t>
      099 "Сапалы мектеп біліміне қолжетімділікті қамтамасыз ету" бюджеттік бағдарлама бойынша:</w:t>
      </w:r>
    </w:p>
    <w:p>
      <w:pPr>
        <w:spacing w:after="0"/>
        <w:ind w:left="0"/>
        <w:jc w:val="both"/>
      </w:pPr>
      <w:r>
        <w:rPr>
          <w:rFonts w:ascii="Times New Roman"/>
          <w:b w:val="false"/>
          <w:i w:val="false"/>
          <w:color w:val="000000"/>
          <w:sz w:val="28"/>
        </w:rPr>
        <w:t xml:space="preserve">
      мынадай мазмұндағы 107 және 127 бюджеттік кіші бағдарламалармен толықтырылсын: </w:t>
      </w:r>
    </w:p>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үшін берілетін нысаналы даму трансферттері</w:t>
      </w:r>
    </w:p>
    <w:p>
      <w:pPr>
        <w:spacing w:after="0"/>
        <w:ind w:left="0"/>
        <w:jc w:val="both"/>
      </w:pPr>
      <w:r>
        <w:rPr>
          <w:rFonts w:ascii="Times New Roman"/>
          <w:b w:val="false"/>
          <w:i w:val="false"/>
          <w:color w:val="000000"/>
          <w:sz w:val="28"/>
        </w:rPr>
        <w:t>
      127 Жеке орта білім беру ұйымдарында мемлекеттік білім беру тапсырысын орналастыру";</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079 бюджеттік бағдарламаласымен толықтырылсын: </w:t>
      </w:r>
    </w:p>
    <w:p>
      <w:pPr>
        <w:spacing w:after="0"/>
        <w:ind w:left="0"/>
        <w:jc w:val="both"/>
      </w:pPr>
      <w:r>
        <w:rPr>
          <w:rFonts w:ascii="Times New Roman"/>
          <w:b w:val="false"/>
          <w:i w:val="false"/>
          <w:color w:val="000000"/>
          <w:sz w:val="28"/>
        </w:rPr>
        <w:t>
      "079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p>
      <w:pPr>
        <w:spacing w:after="0"/>
        <w:ind w:left="0"/>
        <w:jc w:val="both"/>
      </w:pPr>
      <w:r>
        <w:rPr>
          <w:rFonts w:ascii="Times New Roman"/>
          <w:b w:val="false"/>
          <w:i w:val="false"/>
          <w:color w:val="000000"/>
          <w:sz w:val="28"/>
        </w:rPr>
        <w:t>
      1 "Әлеуметтік қамсыздандыру" функционалдық кіші тобында: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005 және 084 бюджеттік бағдарламалармен толықтырылсын: </w:t>
      </w:r>
    </w:p>
    <w:p>
      <w:pPr>
        <w:spacing w:after="0"/>
        <w:ind w:left="0"/>
        <w:jc w:val="both"/>
      </w:pPr>
      <w:r>
        <w:rPr>
          <w:rFonts w:ascii="Times New Roman"/>
          <w:b w:val="false"/>
          <w:i w:val="false"/>
          <w:color w:val="000000"/>
          <w:sz w:val="28"/>
        </w:rPr>
        <w:t>
      "005 Мемлекеттік атаулы әлеуметтік көмек</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084 Ұлы Отан соғысындағы Жеңістің 75-жылдығына арналған мерекелік іс-шараларды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015 және 028 бюджеттік кіші бағдарламалары бар 084 бюджеттік бағдарламасымен толықтырылсын: </w:t>
      </w:r>
    </w:p>
    <w:p>
      <w:pPr>
        <w:spacing w:after="0"/>
        <w:ind w:left="0"/>
        <w:jc w:val="both"/>
      </w:pPr>
      <w:r>
        <w:rPr>
          <w:rFonts w:ascii="Times New Roman"/>
          <w:b w:val="false"/>
          <w:i w:val="false"/>
          <w:color w:val="000000"/>
          <w:sz w:val="28"/>
        </w:rPr>
        <w:t>
      "084 Ұлы Отан соғысындағы Жеңістің 75-жылдығына арналған мерекелік іс-шараларды өткізу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2 "Әлеуметтік көмек" функционалдық кіші тобында:</w:t>
      </w:r>
    </w:p>
    <w:p>
      <w:pPr>
        <w:spacing w:after="0"/>
        <w:ind w:left="0"/>
        <w:jc w:val="both"/>
      </w:pPr>
      <w:r>
        <w:rPr>
          <w:rFonts w:ascii="Times New Roman"/>
          <w:b w:val="false"/>
          <w:i w:val="false"/>
          <w:color w:val="000000"/>
          <w:sz w:val="28"/>
        </w:rPr>
        <w:t xml:space="preserve">
      мынадай мазмұндағы 011, 015 және 028 бюджеттік кіші бағдарламалары бар және 068 бюджеттік бағдарламасымен 485 бюджеттік бағдарлама әкімшісімен толықтырылсын: </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w:t>
      </w:r>
    </w:p>
    <w:p>
      <w:pPr>
        <w:spacing w:after="0"/>
        <w:ind w:left="0"/>
        <w:jc w:val="both"/>
      </w:pPr>
      <w:r>
        <w:rPr>
          <w:rFonts w:ascii="Times New Roman"/>
          <w:b w:val="false"/>
          <w:i w:val="false"/>
          <w:color w:val="000000"/>
          <w:sz w:val="28"/>
        </w:rPr>
        <w:t>
      068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028 Облыстық бюджеттен берілетін трансферттер есебінен";</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функционалдық кіші тобында:</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014 және 027 бюджеттік бағдарламалармен толықтырылсын: </w:t>
      </w:r>
    </w:p>
    <w:p>
      <w:pPr>
        <w:spacing w:after="0"/>
        <w:ind w:left="0"/>
        <w:jc w:val="both"/>
      </w:pPr>
      <w:r>
        <w:rPr>
          <w:rFonts w:ascii="Times New Roman"/>
          <w:b w:val="false"/>
          <w:i w:val="false"/>
          <w:color w:val="000000"/>
          <w:sz w:val="28"/>
        </w:rPr>
        <w:t>
      "014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027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мынадай мазмұндағы 013 және 015 бюджеттік кіші бағдарламалары бар 201 және 202 бюджеттік бағдарламалармен толықтырылсын: </w:t>
      </w:r>
    </w:p>
    <w:p>
      <w:pPr>
        <w:spacing w:after="0"/>
        <w:ind w:left="0"/>
        <w:jc w:val="both"/>
      </w:pPr>
      <w:r>
        <w:rPr>
          <w:rFonts w:ascii="Times New Roman"/>
          <w:b w:val="false"/>
          <w:i w:val="false"/>
          <w:color w:val="000000"/>
          <w:sz w:val="28"/>
        </w:rPr>
        <w:t>
      "201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202 Аудандардың (облыстық маңызы бар қалалардың) бюджеттеріне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013 және 015 бюджеттік кіші бағдарламалары бар 086 және 087 бюджеттік бағдарламалармен толықтырылсын: </w:t>
      </w:r>
    </w:p>
    <w:p>
      <w:pPr>
        <w:spacing w:after="0"/>
        <w:ind w:left="0"/>
        <w:jc w:val="both"/>
      </w:pPr>
      <w:r>
        <w:rPr>
          <w:rFonts w:ascii="Times New Roman"/>
          <w:b w:val="false"/>
          <w:i w:val="false"/>
          <w:color w:val="000000"/>
          <w:sz w:val="28"/>
        </w:rPr>
        <w:t>
      "086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087 Аудандардың (облыстық маңызы бар қалалардың) бюджеттеріне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014 бюджеттік бағдарламаласымен толықтырылсын: </w:t>
      </w:r>
    </w:p>
    <w:p>
      <w:pPr>
        <w:spacing w:after="0"/>
        <w:ind w:left="0"/>
        <w:jc w:val="both"/>
      </w:pPr>
      <w:r>
        <w:rPr>
          <w:rFonts w:ascii="Times New Roman"/>
          <w:b w:val="false"/>
          <w:i w:val="false"/>
          <w:color w:val="000000"/>
          <w:sz w:val="28"/>
        </w:rPr>
        <w:t>
      "014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мынадай мазмұндағы 013 және 015 бюджеттік кіші бағдарламалары бар 086 және 087 бюджеттік бағдарламалармен толықтырылсын: </w:t>
      </w:r>
    </w:p>
    <w:p>
      <w:pPr>
        <w:spacing w:after="0"/>
        <w:ind w:left="0"/>
        <w:jc w:val="both"/>
      </w:pPr>
      <w:r>
        <w:rPr>
          <w:rFonts w:ascii="Times New Roman"/>
          <w:b w:val="false"/>
          <w:i w:val="false"/>
          <w:color w:val="000000"/>
          <w:sz w:val="28"/>
        </w:rPr>
        <w:t>
      "086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087 Аудандардың (облыстық маңызы бар қалалардың) бюджеттеріне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333 "Республикалық маңызы бар қаланың, астананың жұмыспен қамту және әлеуметтік қорғау басқармасы" және 341 "Республикалық маңызы бар қаланың, астананың құрылыс және тұрғын үй саясаты басқармасы" бюджеттік бағдарламалар әкімшілері бойынша:</w:t>
      </w:r>
    </w:p>
    <w:p>
      <w:pPr>
        <w:spacing w:after="0"/>
        <w:ind w:left="0"/>
        <w:jc w:val="both"/>
      </w:pPr>
      <w:r>
        <w:rPr>
          <w:rFonts w:ascii="Times New Roman"/>
          <w:b w:val="false"/>
          <w:i w:val="false"/>
          <w:color w:val="000000"/>
          <w:sz w:val="28"/>
        </w:rPr>
        <w:t xml:space="preserve">
      мынадай мазмұндағы 013 және 015 бюджеттік кіші бағдарламалары бар 027 бюджеттік бағдарламасымен толықтырылсын: </w:t>
      </w:r>
    </w:p>
    <w:p>
      <w:pPr>
        <w:spacing w:after="0"/>
        <w:ind w:left="0"/>
        <w:jc w:val="both"/>
      </w:pPr>
      <w:r>
        <w:rPr>
          <w:rFonts w:ascii="Times New Roman"/>
          <w:b w:val="false"/>
          <w:i w:val="false"/>
          <w:color w:val="000000"/>
          <w:sz w:val="28"/>
        </w:rPr>
        <w:t>
      "027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және 383 "Республикалық маңызы бар қаланың, астананың Тұрғын үй және тұрғын үй инспекциясы басқармасы" бюджеттік бағдарламалар әкімшілері бойынша:</w:t>
      </w:r>
    </w:p>
    <w:p>
      <w:pPr>
        <w:spacing w:after="0"/>
        <w:ind w:left="0"/>
        <w:jc w:val="both"/>
      </w:pPr>
      <w:r>
        <w:rPr>
          <w:rFonts w:ascii="Times New Roman"/>
          <w:b w:val="false"/>
          <w:i w:val="false"/>
          <w:color w:val="000000"/>
          <w:sz w:val="28"/>
        </w:rPr>
        <w:t xml:space="preserve">
      мынадай мазмұндағы 013 және 015 бюджеттік кіші бағдарламалары бар 081 бюджеттік бағдарламасымен толықтырылсын: </w:t>
      </w:r>
    </w:p>
    <w:p>
      <w:pPr>
        <w:spacing w:after="0"/>
        <w:ind w:left="0"/>
        <w:jc w:val="both"/>
      </w:pPr>
      <w:r>
        <w:rPr>
          <w:rFonts w:ascii="Times New Roman"/>
          <w:b w:val="false"/>
          <w:i w:val="false"/>
          <w:color w:val="000000"/>
          <w:sz w:val="28"/>
        </w:rPr>
        <w:t>
      "081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467 "Ауданның (облыстық маңызы бар қаланың) құрылыс бөлімі", 472 "Ауданның (облыстық маңызы бар қаланың) құрылыс, сәулет және қала құрылысы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487 "Ауданның (облыстық маңызы бар қаланың) тұрғын үй-коммуналдық шаруашылық және тұрғын үй инспекциясы бөлімі", 491 "Ауданның (облыстық маңызы бар қаланың) тұрғын үй қатынастары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495 "Ауданның (облыстық маңызы бар қаланың) сәулет, құрылыс, тұрғын үй-коммуналдық шаруашылығы, жолаушылар көлігі және автомобиль жолдары бөлімі", 497 "Ауданның (облыстық маңызы бар қаланың) тұрғын үй- коммуналдық шаруашылық бөлімі" және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 әкімшілері бойынша:</w:t>
      </w:r>
    </w:p>
    <w:p>
      <w:pPr>
        <w:spacing w:after="0"/>
        <w:ind w:left="0"/>
        <w:jc w:val="both"/>
      </w:pPr>
      <w:r>
        <w:rPr>
          <w:rFonts w:ascii="Times New Roman"/>
          <w:b w:val="false"/>
          <w:i w:val="false"/>
          <w:color w:val="000000"/>
          <w:sz w:val="28"/>
        </w:rPr>
        <w:t xml:space="preserve">
      мынадай мазмұндағы 013, 015 және 020 бюджеттік кіші бағдарламалары бар 081 бюджеттік бағдарламасымен толықтырылсын: </w:t>
      </w:r>
    </w:p>
    <w:p>
      <w:pPr>
        <w:spacing w:after="0"/>
        <w:ind w:left="0"/>
        <w:jc w:val="both"/>
      </w:pPr>
      <w:r>
        <w:rPr>
          <w:rFonts w:ascii="Times New Roman"/>
          <w:b w:val="false"/>
          <w:i w:val="false"/>
          <w:color w:val="000000"/>
          <w:sz w:val="28"/>
        </w:rPr>
        <w:t>
      "081 Кондоминиум объектілерінің ортақ мүлкіне күрделі жөндеу жүргізуге кредит беру</w:t>
      </w:r>
    </w:p>
    <w:p>
      <w:pPr>
        <w:spacing w:after="0"/>
        <w:ind w:left="0"/>
        <w:jc w:val="both"/>
      </w:pPr>
      <w:r>
        <w:rPr>
          <w:rFonts w:ascii="Times New Roman"/>
          <w:b w:val="false"/>
          <w:i w:val="false"/>
          <w:color w:val="000000"/>
          <w:sz w:val="28"/>
        </w:rPr>
        <w:t>
      013 Республикалық бюджеттен берілген кредиттер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020 Облыстық бюджеттен берілетін кредиттер есебінен";</w:t>
      </w:r>
    </w:p>
    <w:p>
      <w:pPr>
        <w:spacing w:after="0"/>
        <w:ind w:left="0"/>
        <w:jc w:val="both"/>
      </w:pPr>
      <w:r>
        <w:rPr>
          <w:rFonts w:ascii="Times New Roman"/>
          <w:b w:val="false"/>
          <w:i w:val="false"/>
          <w:color w:val="000000"/>
          <w:sz w:val="28"/>
        </w:rPr>
        <w:t>
      2 "Коммуналдық шаруашылық" функционалдық кіші тобында:</w:t>
      </w:r>
    </w:p>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229 "Өңірлерді дамытудың 2025 жылға дейінгі мемлекеттік бағдарламасы шеңберінде тұрғын үй-коммуналдық шаруашылық саласындағы іс-шараларды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w:t>
      </w:r>
    </w:p>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058 бюджеттік бағдарламаласымен толықтырылсын: </w:t>
      </w:r>
    </w:p>
    <w:p>
      <w:pPr>
        <w:spacing w:after="0"/>
        <w:ind w:left="0"/>
        <w:jc w:val="both"/>
      </w:pPr>
      <w:r>
        <w:rPr>
          <w:rFonts w:ascii="Times New Roman"/>
          <w:b w:val="false"/>
          <w:i w:val="false"/>
          <w:color w:val="000000"/>
          <w:sz w:val="28"/>
        </w:rPr>
        <w:t>
       "058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279 "Облыстың Энергетика және 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010 және 030 бюджеттік бағдарламалармен толықтырылсын: </w:t>
      </w:r>
    </w:p>
    <w:p>
      <w:pPr>
        <w:spacing w:after="0"/>
        <w:ind w:left="0"/>
        <w:jc w:val="both"/>
      </w:pPr>
      <w:r>
        <w:rPr>
          <w:rFonts w:ascii="Times New Roman"/>
          <w:b w:val="false"/>
          <w:i w:val="false"/>
          <w:color w:val="000000"/>
          <w:sz w:val="28"/>
        </w:rPr>
        <w:t>
       "010 Аудандық (облыстық маңызы бар қалалардың) бюджеттеріне сумен жабдықтау және су бұру жүйелерін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xml:space="preserve">
      015 Жергілікті бюджет қаражаты есебінен </w:t>
      </w:r>
    </w:p>
    <w:p>
      <w:pPr>
        <w:spacing w:after="0"/>
        <w:ind w:left="0"/>
        <w:jc w:val="both"/>
      </w:pPr>
      <w:r>
        <w:rPr>
          <w:rFonts w:ascii="Times New Roman"/>
          <w:b w:val="false"/>
          <w:i w:val="false"/>
          <w:color w:val="000000"/>
          <w:sz w:val="28"/>
        </w:rPr>
        <w:t xml:space="preserve">
      030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p>
      <w:pPr>
        <w:spacing w:after="0"/>
        <w:ind w:left="0"/>
        <w:jc w:val="both"/>
      </w:pPr>
      <w:r>
        <w:rPr>
          <w:rFonts w:ascii="Times New Roman"/>
          <w:b w:val="false"/>
          <w:i w:val="false"/>
          <w:color w:val="000000"/>
          <w:sz w:val="28"/>
        </w:rPr>
        <w:t>
      1 "Ауыл шаруашылығы" функционалдық кіші тобында:</w:t>
      </w:r>
    </w:p>
    <w:p>
      <w:pPr>
        <w:spacing w:after="0"/>
        <w:ind w:left="0"/>
        <w:jc w:val="both"/>
      </w:pPr>
      <w:r>
        <w:rPr>
          <w:rFonts w:ascii="Times New Roman"/>
          <w:b w:val="false"/>
          <w:i w:val="false"/>
          <w:color w:val="000000"/>
          <w:sz w:val="28"/>
        </w:rPr>
        <w:t>
      255 "Облыстың ауыл шаруашылығы басқармасы", 326 "Республикалық маңызы бар қаланың, астананың кәсіпкерлік және инвестициялар басқармасы", 334 "Республикалық маңызы бар қаланың, астананың инвестициялар және кәсіпкерлікті дамыту басқармасы", 349 "Республикалық маңызы бар қаланың, астананың ауыл шаруашылығы және ветеринария басқармасы" және 741 "Облыстың ауыл шаруашылығы және жер қатынастары басқармасы" бюджеттік бағдарламалар әкімшілер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074 бюджеттік бағдарламасымен толықтырылсын: </w:t>
      </w:r>
    </w:p>
    <w:p>
      <w:pPr>
        <w:spacing w:after="0"/>
        <w:ind w:left="0"/>
        <w:jc w:val="both"/>
      </w:pPr>
      <w:r>
        <w:rPr>
          <w:rFonts w:ascii="Times New Roman"/>
          <w:b w:val="false"/>
          <w:i w:val="false"/>
          <w:color w:val="000000"/>
          <w:sz w:val="28"/>
        </w:rPr>
        <w:t>
      "074 Көпжылдық екпелерді субсидиялау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p>
      <w:pPr>
        <w:spacing w:after="0"/>
        <w:ind w:left="0"/>
        <w:jc w:val="both"/>
      </w:pPr>
      <w:r>
        <w:rPr>
          <w:rFonts w:ascii="Times New Roman"/>
          <w:b w:val="false"/>
          <w:i w:val="false"/>
          <w:color w:val="000000"/>
          <w:sz w:val="28"/>
        </w:rPr>
        <w:t>
      288 "Облыстың құрылыс, сәулет және қала құрылысы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129 бюджеттік бағдарламасымен толықтырылсын: </w:t>
      </w:r>
    </w:p>
    <w:p>
      <w:pPr>
        <w:spacing w:after="0"/>
        <w:ind w:left="0"/>
        <w:jc w:val="both"/>
      </w:pPr>
      <w:r>
        <w:rPr>
          <w:rFonts w:ascii="Times New Roman"/>
          <w:b w:val="false"/>
          <w:i w:val="false"/>
          <w:color w:val="000000"/>
          <w:sz w:val="28"/>
        </w:rPr>
        <w:t>
      "129 Түркістан облысы Арыс қаласындағы төтенше жағдайлардың салдарын жою бойынша ағымдағы іс-шаралар өткізу";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3 "Кәсіпкерлік қызметті қолдау және бәсекелестікті қорғау" функционалдық кіші тобында:</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 бюджеттік бағдарламалар әкімшісі бойынша:</w:t>
      </w:r>
    </w:p>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бағдарламалары бар 052 бюджеттік бағдарламаласымен толықтырылсын: </w:t>
      </w:r>
    </w:p>
    <w:p>
      <w:pPr>
        <w:spacing w:after="0"/>
        <w:ind w:left="0"/>
        <w:jc w:val="both"/>
      </w:pPr>
      <w:r>
        <w:rPr>
          <w:rFonts w:ascii="Times New Roman"/>
          <w:b w:val="false"/>
          <w:i w:val="false"/>
          <w:color w:val="000000"/>
          <w:sz w:val="28"/>
        </w:rPr>
        <w:t>
      "052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берілетін нысаналы даму трансферттері</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bookmarkStart w:name="z6" w:id="5"/>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2 "Салықтық емес түсімдер"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мынадай мазмұндағы ерекшелікпен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0"/>
    <w:bookmarkStart w:name="z12" w:id="11"/>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және ресми жариялануға жатады. </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Қаржы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