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dc37" w14:textId="1fed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қорымдарының (биотермиялық шұңқырлардың)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ақпандағы № 35 бұйрығы. Қазақстан Республикасының Әділет министрлігінде 2020 жылғы 6 ақпанда № 19987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02.12.2024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Мал қорымдарының (биотермиялық шұңқырлардың)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3 ақпандағы</w:t>
            </w:r>
            <w:r>
              <w:br/>
            </w:r>
            <w:r>
              <w:rPr>
                <w:rFonts w:ascii="Times New Roman"/>
                <w:b w:val="false"/>
                <w:i w:val="false"/>
                <w:color w:val="000000"/>
                <w:sz w:val="20"/>
              </w:rPr>
              <w:t>№ 35 бұйрығымен бекітілген</w:t>
            </w:r>
          </w:p>
        </w:tc>
      </w:tr>
    </w:tbl>
    <w:bookmarkStart w:name="z9" w:id="7"/>
    <w:p>
      <w:pPr>
        <w:spacing w:after="0"/>
        <w:ind w:left="0"/>
        <w:jc w:val="left"/>
      </w:pPr>
      <w:r>
        <w:rPr>
          <w:rFonts w:ascii="Times New Roman"/>
          <w:b/>
          <w:i w:val="false"/>
          <w:color w:val="000000"/>
        </w:rPr>
        <w:t xml:space="preserve"> Мал қорымдарының (биотермиялық шұңқырлардың) тізілімін жүргізу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Мал қорымдарының (биотермиялық шұңқырлардың)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8-бабы </w:t>
      </w:r>
      <w:r>
        <w:rPr>
          <w:rFonts w:ascii="Times New Roman"/>
          <w:b w:val="false"/>
          <w:i w:val="false"/>
          <w:color w:val="000000"/>
          <w:sz w:val="28"/>
        </w:rPr>
        <w:t>46-29)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мал қорымдарының (биотермиялық шұңқырлардың) тізілімін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02.12.2024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Мал қорымдарының (биотермиялық шұңқырлардың) тізілімін (бұдан әрі – Тізілім) облыстардың, республикалық маңызы бар қалалардың, астананың жергілікті атқарушы органдары ұсынатын деректердің (мәліметтердің) негізінде осы Қағидаларға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ветеринария саласындағы уәкілетті органның ведомствосы (бұдан әрі – Ведомство) жүргізеді.</w:t>
      </w:r>
    </w:p>
    <w:bookmarkEnd w:id="10"/>
    <w:bookmarkStart w:name="z13" w:id="11"/>
    <w:p>
      <w:pPr>
        <w:spacing w:after="0"/>
        <w:ind w:left="0"/>
        <w:jc w:val="both"/>
      </w:pPr>
      <w:r>
        <w:rPr>
          <w:rFonts w:ascii="Times New Roman"/>
          <w:b w:val="false"/>
          <w:i w:val="false"/>
          <w:color w:val="000000"/>
          <w:sz w:val="28"/>
        </w:rPr>
        <w:t>
      Тізілімде объектінің орналасқан жерінің (тұрған жерінің) әкімшілік-аумақтық бірлігі (облыс, республикалық маңызы бар қала, астана, аудан, облыстық маңызы бар қала, ауылдық округ, елді мекен және басқалар), ағымдағы жай-күйі (жұмыс істейді немесе жұмыс істемейді), координаттары, түрі, мөлшері, объектінің баланс ұстаушысы (меншік иесі) көрсетіле отырып, мал қорымдары (биотермиялық шұңқырлар), сібір жарасы көмінділері туралы деректер (мәліметтер) көрсетіледі.</w:t>
      </w:r>
    </w:p>
    <w:bookmarkEnd w:id="11"/>
    <w:bookmarkStart w:name="z14" w:id="12"/>
    <w:p>
      <w:pPr>
        <w:spacing w:after="0"/>
        <w:ind w:left="0"/>
        <w:jc w:val="left"/>
      </w:pPr>
      <w:r>
        <w:rPr>
          <w:rFonts w:ascii="Times New Roman"/>
          <w:b/>
          <w:i w:val="false"/>
          <w:color w:val="000000"/>
        </w:rPr>
        <w:t xml:space="preserve"> 2-тарау. Мал қорымдарының (биотермиялық шұңқырлардың) тізілімін жүргізу тәртібі</w:t>
      </w:r>
    </w:p>
    <w:bookmarkEnd w:id="12"/>
    <w:bookmarkStart w:name="z15" w:id="13"/>
    <w:p>
      <w:pPr>
        <w:spacing w:after="0"/>
        <w:ind w:left="0"/>
        <w:jc w:val="both"/>
      </w:pPr>
      <w:r>
        <w:rPr>
          <w:rFonts w:ascii="Times New Roman"/>
          <w:b w:val="false"/>
          <w:i w:val="false"/>
          <w:color w:val="000000"/>
          <w:sz w:val="28"/>
        </w:rPr>
        <w:t xml:space="preserve">
      3. Аудандардың, облыстық маңызы бар қалалардың жергілікті атқарушы органдары облыстардың жергілікті атқарушы органдарына осы Қағидаларға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Тізілімге енгізу үшін мал қорымдары (биотермиялық шұңқырлар) туралы деректерді (мәліметтерді) ұсынады.</w:t>
      </w:r>
    </w:p>
    <w:bookmarkEnd w:id="13"/>
    <w:bookmarkStart w:name="z16" w:id="14"/>
    <w:p>
      <w:pPr>
        <w:spacing w:after="0"/>
        <w:ind w:left="0"/>
        <w:jc w:val="both"/>
      </w:pPr>
      <w:r>
        <w:rPr>
          <w:rFonts w:ascii="Times New Roman"/>
          <w:b w:val="false"/>
          <w:i w:val="false"/>
          <w:color w:val="000000"/>
          <w:sz w:val="28"/>
        </w:rPr>
        <w:t xml:space="preserve">
      4. Облыстардың жергілікті атқарушы органдары мал қорымдары (биотермиялық шұңқырлар) туралы деректерді (мәліметтерді) талдайды және жинақтайды. </w:t>
      </w:r>
    </w:p>
    <w:bookmarkEnd w:id="14"/>
    <w:bookmarkStart w:name="z17" w:id="15"/>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10 жұмыс күні ішінде Ведомствоға Тізілімде қамтылған объектілер туралы деректердің (мәліметтердің) қалыптастырылуына, енгізілуіне, түзетілуіне, жаңа объектілердің салынуына, табылуына қарай тиісті деректер (мәліметтер) жібереді.</w:t>
      </w:r>
    </w:p>
    <w:bookmarkEnd w:id="15"/>
    <w:bookmarkStart w:name="z18" w:id="16"/>
    <w:p>
      <w:pPr>
        <w:spacing w:after="0"/>
        <w:ind w:left="0"/>
        <w:jc w:val="both"/>
      </w:pPr>
      <w:r>
        <w:rPr>
          <w:rFonts w:ascii="Times New Roman"/>
          <w:b w:val="false"/>
          <w:i w:val="false"/>
          <w:color w:val="000000"/>
          <w:sz w:val="28"/>
        </w:rPr>
        <w:t>
      6. Ведомство мал қорымдарына әріптерден және цифрлық символдардан (символдар бір-бірімен қиғаш сызықпен бөлінеді) тұратын нөмір бере отырып әкімшілік-аумақтық бірліктер бөлінісінде мал қорымдары (биотермиялық шұңқырлар) туралы деректерді (мәліметтерді) Тізілімге енгізеді:</w:t>
      </w:r>
    </w:p>
    <w:bookmarkEnd w:id="16"/>
    <w:p>
      <w:pPr>
        <w:spacing w:after="0"/>
        <w:ind w:left="0"/>
        <w:jc w:val="both"/>
      </w:pPr>
      <w:r>
        <w:rPr>
          <w:rFonts w:ascii="Times New Roman"/>
          <w:b w:val="false"/>
          <w:i w:val="false"/>
          <w:color w:val="000000"/>
          <w:sz w:val="28"/>
        </w:rPr>
        <w:t>
      бірінші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және үшінші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төртінші-сегізінші символдар – Тізілімдегі реттік нөмір (облыс, республикалық маңызы бар қала, астана бойынша).</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Республикалық маңызы бар қалаларда, астанада мал қорымдарын (биотермиялық шұңқырларды) нөмірлеу кезінде екінші және үшінші символдарда нөлдер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02.12.2024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Ведомство Тізілімді облыстардың, республикалық маңызы бар қалалардың, астананың жергілікті атқарушы органдарына және Ведомствоның тиісті аумақтық бөлімшелеріне жібереді.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қорымдарының</w:t>
            </w:r>
            <w:r>
              <w:br/>
            </w:r>
            <w:r>
              <w:rPr>
                <w:rFonts w:ascii="Times New Roman"/>
                <w:b w:val="false"/>
                <w:i w:val="false"/>
                <w:color w:val="000000"/>
                <w:sz w:val="20"/>
              </w:rPr>
              <w:t>(биотермиялық шұңқырлардың)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м.а. 02.12.2024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18"/>
    <w:p>
      <w:pPr>
        <w:spacing w:after="0"/>
        <w:ind w:left="0"/>
        <w:jc w:val="left"/>
      </w:pPr>
      <w:r>
        <w:rPr>
          <w:rFonts w:ascii="Times New Roman"/>
          <w:b/>
          <w:i w:val="false"/>
          <w:color w:val="000000"/>
        </w:rPr>
        <w:t xml:space="preserve"> Әкімшілік деректерді жинауға арналған нысан</w:t>
      </w:r>
    </w:p>
    <w:bookmarkEnd w:id="18"/>
    <w:bookmarkStart w:name="z27" w:id="19"/>
    <w:p>
      <w:pPr>
        <w:spacing w:after="0"/>
        <w:ind w:left="0"/>
        <w:jc w:val="both"/>
      </w:pPr>
      <w:r>
        <w:rPr>
          <w:rFonts w:ascii="Times New Roman"/>
          <w:b w:val="false"/>
          <w:i w:val="false"/>
          <w:color w:val="000000"/>
          <w:sz w:val="28"/>
        </w:rPr>
        <w:t>
      Ұсынылады: Қазақстан Республикасы Ауыл шаруашылығы министрлігінің Ветеринариялық бақылау және қадағалау комитетіне</w:t>
      </w:r>
    </w:p>
    <w:bookmarkEnd w:id="19"/>
    <w:bookmarkStart w:name="z28" w:id="20"/>
    <w:p>
      <w:pPr>
        <w:spacing w:after="0"/>
        <w:ind w:left="0"/>
        <w:jc w:val="both"/>
      </w:pPr>
      <w:r>
        <w:rPr>
          <w:rFonts w:ascii="Times New Roman"/>
          <w:b w:val="false"/>
          <w:i w:val="false"/>
          <w:color w:val="000000"/>
          <w:sz w:val="28"/>
        </w:rPr>
        <w:t>
      Әкімшілік деректердің нысаны www.gov.kz интернет-ресурста орналастырылған</w:t>
      </w:r>
    </w:p>
    <w:bookmarkEnd w:id="20"/>
    <w:bookmarkStart w:name="z29" w:id="21"/>
    <w:p>
      <w:pPr>
        <w:spacing w:after="0"/>
        <w:ind w:left="0"/>
        <w:jc w:val="left"/>
      </w:pPr>
      <w:r>
        <w:rPr>
          <w:rFonts w:ascii="Times New Roman"/>
          <w:b/>
          <w:i w:val="false"/>
          <w:color w:val="000000"/>
        </w:rPr>
        <w:t xml:space="preserve"> Мал қорымдарының (биотермиялық шұңқырлардың) тізілімі</w:t>
      </w:r>
    </w:p>
    <w:bookmarkEnd w:id="21"/>
    <w:bookmarkStart w:name="z30" w:id="22"/>
    <w:p>
      <w:pPr>
        <w:spacing w:after="0"/>
        <w:ind w:left="0"/>
        <w:jc w:val="both"/>
      </w:pPr>
      <w:r>
        <w:rPr>
          <w:rFonts w:ascii="Times New Roman"/>
          <w:b w:val="false"/>
          <w:i w:val="false"/>
          <w:color w:val="000000"/>
          <w:sz w:val="28"/>
        </w:rPr>
        <w:t>
      Әкімшілік деректер нысанының индексі: нысан 1-см</w:t>
      </w:r>
    </w:p>
    <w:bookmarkEnd w:id="22"/>
    <w:bookmarkStart w:name="z31" w:id="23"/>
    <w:p>
      <w:pPr>
        <w:spacing w:after="0"/>
        <w:ind w:left="0"/>
        <w:jc w:val="both"/>
      </w:pPr>
      <w:r>
        <w:rPr>
          <w:rFonts w:ascii="Times New Roman"/>
          <w:b w:val="false"/>
          <w:i w:val="false"/>
          <w:color w:val="000000"/>
          <w:sz w:val="28"/>
        </w:rPr>
        <w:t>
      Кезеңділігі: тоқсан сайын</w:t>
      </w:r>
    </w:p>
    <w:bookmarkEnd w:id="23"/>
    <w:bookmarkStart w:name="z32" w:id="24"/>
    <w:p>
      <w:pPr>
        <w:spacing w:after="0"/>
        <w:ind w:left="0"/>
        <w:jc w:val="both"/>
      </w:pPr>
      <w:r>
        <w:rPr>
          <w:rFonts w:ascii="Times New Roman"/>
          <w:b w:val="false"/>
          <w:i w:val="false"/>
          <w:color w:val="000000"/>
          <w:sz w:val="28"/>
        </w:rPr>
        <w:t xml:space="preserve">
      Есепті кезең: 20___жылғы "__" _________ </w:t>
      </w:r>
    </w:p>
    <w:bookmarkEnd w:id="24"/>
    <w:bookmarkStart w:name="z33" w:id="25"/>
    <w:p>
      <w:pPr>
        <w:spacing w:after="0"/>
        <w:ind w:left="0"/>
        <w:jc w:val="both"/>
      </w:pPr>
      <w:r>
        <w:rPr>
          <w:rFonts w:ascii="Times New Roman"/>
          <w:b w:val="false"/>
          <w:i w:val="false"/>
          <w:color w:val="000000"/>
          <w:sz w:val="28"/>
        </w:rPr>
        <w:t>
      Ақпарат ұсынатын тұлғалар тобы: кенттердің, ауылдардың, ауылдық округтердің, аудандық маңызы бар қалалардың әкімдері, аудандардың, облыстық маңызы бар қалалардың, облыстардың, республикалық маңызы бар қалалардың, астананың жергілікті атқарушы органдары.</w:t>
      </w:r>
    </w:p>
    <w:bookmarkEnd w:id="25"/>
    <w:bookmarkStart w:name="z34" w:id="26"/>
    <w:p>
      <w:pPr>
        <w:spacing w:after="0"/>
        <w:ind w:left="0"/>
        <w:jc w:val="both"/>
      </w:pPr>
      <w:r>
        <w:rPr>
          <w:rFonts w:ascii="Times New Roman"/>
          <w:b w:val="false"/>
          <w:i w:val="false"/>
          <w:color w:val="000000"/>
          <w:sz w:val="28"/>
        </w:rPr>
        <w:t xml:space="preserve">
      Әкімшілік деректер нысанын ұсыну мерзімі: </w:t>
      </w:r>
    </w:p>
    <w:bookmarkEnd w:id="26"/>
    <w:bookmarkStart w:name="z35" w:id="27"/>
    <w:p>
      <w:pPr>
        <w:spacing w:after="0"/>
        <w:ind w:left="0"/>
        <w:jc w:val="both"/>
      </w:pPr>
      <w:r>
        <w:rPr>
          <w:rFonts w:ascii="Times New Roman"/>
          <w:b w:val="false"/>
          <w:i w:val="false"/>
          <w:color w:val="000000"/>
          <w:sz w:val="28"/>
        </w:rPr>
        <w:t>
      кенттердің, ауылдардың, ауылдық округтердің, аудандық маңызы бар қалалардың әкімдері аудандардың жергілікті атқарушы органдарына ақпаратты есепті тоқсаннан кейінгі айдың бесінші жұмыс күнінен кешіктірмей ұсынады;</w:t>
      </w:r>
    </w:p>
    <w:bookmarkEnd w:id="27"/>
    <w:bookmarkStart w:name="z36" w:id="28"/>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облыстардың жергілікті атқарушы органдарына ақпаратты есепті тоқсаннан кейінгі айдың оныншы жұмыс күнінен кешіктірмей ұсынады;</w:t>
      </w:r>
    </w:p>
    <w:bookmarkEnd w:id="28"/>
    <w:bookmarkStart w:name="z37" w:id="29"/>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 Қазақстан Республикасы Ауыл шаруашылығы министрлігінің Ветеринариялық бақылау және қадағалау комитетіне ақпаратты есепті тоқсаннан кейінгі айдың он бесінші жұмыс күнінен кешіктірмей ұсынады. </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bookmarkEnd w:id="30"/>
          <w:p>
            <w:pPr>
              <w:spacing w:after="20"/>
              <w:ind w:left="20"/>
              <w:jc w:val="both"/>
            </w:pPr>
            <w:r>
              <w:rPr>
                <w:rFonts w:ascii="Times New Roman"/>
                <w:b w:val="false"/>
                <w:i w:val="false"/>
                <w:color w:val="000000"/>
                <w:sz w:val="20"/>
              </w:rPr>
              <w:t>
Бизнес сәйкестендіру нөмірі</w:t>
            </w:r>
          </w:p>
        </w:tc>
        <w:tc>
          <w:tcPr>
            <w:tcW w:w="6150" w:type="dxa"/>
            <w:tcBorders/>
            <w:tcMar>
              <w:top w:w="15" w:type="dxa"/>
              <w:left w:w="15" w:type="dxa"/>
              <w:bottom w:w="15" w:type="dxa"/>
              <w:right w:w="15" w:type="dxa"/>
            </w:tcMar>
            <w:vAlign w:val="center"/>
          </w:tcPr>
          <w:bookmarkStart w:name="z40" w:id="31"/>
          <w:p>
            <w:pPr>
              <w:spacing w:after="20"/>
              <w:ind w:left="20"/>
              <w:jc w:val="both"/>
            </w:pPr>
          </w:p>
          <w:bookmarkEnd w:id="31"/>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3" w:id="32"/>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32"/>
    <w:bookmarkStart w:name="z44" w:id="33"/>
    <w:p>
      <w:pPr>
        <w:spacing w:after="0"/>
        <w:ind w:left="0"/>
        <w:jc w:val="both"/>
      </w:pPr>
      <w:r>
        <w:rPr>
          <w:rFonts w:ascii="Times New Roman"/>
          <w:b w:val="false"/>
          <w:i w:val="false"/>
          <w:color w:val="000000"/>
          <w:sz w:val="28"/>
        </w:rPr>
        <w:t>
      Жинау әдісі: электронды түрде.</w:t>
      </w:r>
    </w:p>
    <w:bookmarkEnd w:id="33"/>
    <w:bookmarkStart w:name="z45" w:id="34"/>
    <w:p>
      <w:pPr>
        <w:spacing w:after="0"/>
        <w:ind w:left="0"/>
        <w:jc w:val="both"/>
      </w:pPr>
      <w:r>
        <w:rPr>
          <w:rFonts w:ascii="Times New Roman"/>
          <w:b w:val="false"/>
          <w:i w:val="false"/>
          <w:color w:val="000000"/>
          <w:sz w:val="28"/>
        </w:rPr>
        <w:t>
      1-бөлім. _____________________________________________________</w:t>
      </w:r>
    </w:p>
    <w:bookmarkEnd w:id="34"/>
    <w:bookmarkStart w:name="z46" w:id="35"/>
    <w:p>
      <w:pPr>
        <w:spacing w:after="0"/>
        <w:ind w:left="0"/>
        <w:jc w:val="both"/>
      </w:pPr>
      <w:r>
        <w:rPr>
          <w:rFonts w:ascii="Times New Roman"/>
          <w:b w:val="false"/>
          <w:i w:val="false"/>
          <w:color w:val="000000"/>
          <w:sz w:val="28"/>
        </w:rPr>
        <w:t>
      бойынша мал қорымдары (биотермиялық шұңқырлар) туралы деректер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6"/>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Мал қорымының (биотермиялық шұңқырдың) көлемі (алаңы)</w:t>
            </w:r>
          </w:p>
          <w:bookmarkEnd w:id="37"/>
          <w:p>
            <w:pPr>
              <w:spacing w:after="20"/>
              <w:ind w:left="20"/>
              <w:jc w:val="both"/>
            </w:pPr>
            <w:r>
              <w:rPr>
                <w:rFonts w:ascii="Times New Roman"/>
                <w:b w:val="false"/>
                <w:i w:val="false"/>
                <w:color w:val="000000"/>
                <w:sz w:val="20"/>
              </w:rPr>
              <w:t>
(шаршы 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42"/>
    <w:p>
      <w:pPr>
        <w:spacing w:after="0"/>
        <w:ind w:left="0"/>
        <w:jc w:val="both"/>
      </w:pPr>
      <w:r>
        <w:rPr>
          <w:rFonts w:ascii="Times New Roman"/>
          <w:b w:val="false"/>
          <w:i w:val="false"/>
          <w:color w:val="000000"/>
          <w:sz w:val="28"/>
        </w:rPr>
        <w:t>
      2-бөлім._____________________________________________________</w:t>
      </w:r>
    </w:p>
    <w:bookmarkEnd w:id="42"/>
    <w:bookmarkStart w:name="z108" w:id="43"/>
    <w:p>
      <w:pPr>
        <w:spacing w:after="0"/>
        <w:ind w:left="0"/>
        <w:jc w:val="both"/>
      </w:pPr>
      <w:r>
        <w:rPr>
          <w:rFonts w:ascii="Times New Roman"/>
          <w:b w:val="false"/>
          <w:i w:val="false"/>
          <w:color w:val="000000"/>
          <w:sz w:val="28"/>
        </w:rPr>
        <w:t>
      бойынша сібір жарасы көмінділері туралы деректер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4"/>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4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көлемі (алаңы) (шаршы 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49"/>
    <w:p>
      <w:pPr>
        <w:spacing w:after="0"/>
        <w:ind w:left="0"/>
        <w:jc w:val="both"/>
      </w:pPr>
      <w:r>
        <w:rPr>
          <w:rFonts w:ascii="Times New Roman"/>
          <w:b w:val="false"/>
          <w:i w:val="false"/>
          <w:color w:val="000000"/>
          <w:sz w:val="28"/>
        </w:rPr>
        <w:t>
      Ескертпе:</w:t>
      </w:r>
    </w:p>
    <w:bookmarkEnd w:id="49"/>
    <w:bookmarkStart w:name="z178" w:id="50"/>
    <w:p>
      <w:pPr>
        <w:spacing w:after="0"/>
        <w:ind w:left="0"/>
        <w:jc w:val="both"/>
      </w:pPr>
      <w:r>
        <w:rPr>
          <w:rFonts w:ascii="Times New Roman"/>
          <w:b w:val="false"/>
          <w:i w:val="false"/>
          <w:color w:val="000000"/>
          <w:sz w:val="28"/>
        </w:rPr>
        <w:t xml:space="preserve">
      "Мал қорымдарының (биотермиялық шұңқырлардың) тізілімі"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50"/>
    <w:bookmarkStart w:name="z179" w:id="51"/>
    <w:p>
      <w:pPr>
        <w:spacing w:after="0"/>
        <w:ind w:left="0"/>
        <w:jc w:val="both"/>
      </w:pPr>
      <w:r>
        <w:rPr>
          <w:rFonts w:ascii="Times New Roman"/>
          <w:b w:val="false"/>
          <w:i w:val="false"/>
          <w:color w:val="000000"/>
          <w:sz w:val="28"/>
        </w:rPr>
        <w:t>
      Атауы __________________________ Мекенжайы _______________________</w:t>
      </w:r>
    </w:p>
    <w:bookmarkEnd w:id="51"/>
    <w:bookmarkStart w:name="z180" w:id="52"/>
    <w:p>
      <w:pPr>
        <w:spacing w:after="0"/>
        <w:ind w:left="0"/>
        <w:jc w:val="both"/>
      </w:pPr>
      <w:r>
        <w:rPr>
          <w:rFonts w:ascii="Times New Roman"/>
          <w:b w:val="false"/>
          <w:i w:val="false"/>
          <w:color w:val="000000"/>
          <w:sz w:val="28"/>
        </w:rPr>
        <w:t>
      Телефоны _________________________________________________________</w:t>
      </w:r>
    </w:p>
    <w:bookmarkEnd w:id="52"/>
    <w:bookmarkStart w:name="z181" w:id="53"/>
    <w:p>
      <w:pPr>
        <w:spacing w:after="0"/>
        <w:ind w:left="0"/>
        <w:jc w:val="both"/>
      </w:pPr>
      <w:r>
        <w:rPr>
          <w:rFonts w:ascii="Times New Roman"/>
          <w:b w:val="false"/>
          <w:i w:val="false"/>
          <w:color w:val="000000"/>
          <w:sz w:val="28"/>
        </w:rPr>
        <w:t>
      Электрондық почтаның мекенжайы ___________________________________</w:t>
      </w:r>
    </w:p>
    <w:bookmarkEnd w:id="53"/>
    <w:bookmarkStart w:name="z182" w:id="54"/>
    <w:p>
      <w:pPr>
        <w:spacing w:after="0"/>
        <w:ind w:left="0"/>
        <w:jc w:val="both"/>
      </w:pPr>
      <w:r>
        <w:rPr>
          <w:rFonts w:ascii="Times New Roman"/>
          <w:b w:val="false"/>
          <w:i w:val="false"/>
          <w:color w:val="000000"/>
          <w:sz w:val="28"/>
        </w:rPr>
        <w:t xml:space="preserve">
      Орындаушы _____________________________________ __________________ </w:t>
      </w:r>
    </w:p>
    <w:bookmarkEnd w:id="54"/>
    <w:bookmarkStart w:name="z183" w:id="55"/>
    <w:p>
      <w:pPr>
        <w:spacing w:after="0"/>
        <w:ind w:left="0"/>
        <w:jc w:val="both"/>
      </w:pPr>
      <w:r>
        <w:rPr>
          <w:rFonts w:ascii="Times New Roman"/>
          <w:b w:val="false"/>
          <w:i w:val="false"/>
          <w:color w:val="000000"/>
          <w:sz w:val="28"/>
        </w:rPr>
        <w:t>
      (аты және әкесінің аты (бар болса), тегі)             қолы, телефоны</w:t>
      </w:r>
    </w:p>
    <w:bookmarkEnd w:id="55"/>
    <w:bookmarkStart w:name="z184" w:id="56"/>
    <w:p>
      <w:pPr>
        <w:spacing w:after="0"/>
        <w:ind w:left="0"/>
        <w:jc w:val="both"/>
      </w:pPr>
      <w:r>
        <w:rPr>
          <w:rFonts w:ascii="Times New Roman"/>
          <w:b w:val="false"/>
          <w:i w:val="false"/>
          <w:color w:val="000000"/>
          <w:sz w:val="28"/>
        </w:rPr>
        <w:t>
      Басшы немесе оның міндетін атқарушы адам</w:t>
      </w:r>
    </w:p>
    <w:bookmarkEnd w:id="56"/>
    <w:bookmarkStart w:name="z185" w:id="57"/>
    <w:p>
      <w:pPr>
        <w:spacing w:after="0"/>
        <w:ind w:left="0"/>
        <w:jc w:val="both"/>
      </w:pPr>
      <w:r>
        <w:rPr>
          <w:rFonts w:ascii="Times New Roman"/>
          <w:b w:val="false"/>
          <w:i w:val="false"/>
          <w:color w:val="000000"/>
          <w:sz w:val="28"/>
        </w:rPr>
        <w:t xml:space="preserve">
      ________________________________________________ __________________ </w:t>
      </w:r>
    </w:p>
    <w:bookmarkEnd w:id="57"/>
    <w:bookmarkStart w:name="z186" w:id="58"/>
    <w:p>
      <w:pPr>
        <w:spacing w:after="0"/>
        <w:ind w:left="0"/>
        <w:jc w:val="both"/>
      </w:pPr>
      <w:r>
        <w:rPr>
          <w:rFonts w:ascii="Times New Roman"/>
          <w:b w:val="false"/>
          <w:i w:val="false"/>
          <w:color w:val="000000"/>
          <w:sz w:val="28"/>
        </w:rPr>
        <w:t>
      аты және әкесінің аты (бар болса), тегі                   қолы</w:t>
      </w:r>
    </w:p>
    <w:bookmarkEnd w:id="58"/>
    <w:bookmarkStart w:name="z187" w:id="59"/>
    <w:p>
      <w:pPr>
        <w:spacing w:after="0"/>
        <w:ind w:left="0"/>
        <w:jc w:val="both"/>
      </w:pPr>
      <w:r>
        <w:rPr>
          <w:rFonts w:ascii="Times New Roman"/>
          <w:b w:val="false"/>
          <w:i w:val="false"/>
          <w:color w:val="000000"/>
          <w:sz w:val="28"/>
        </w:rPr>
        <w:t>
      Мөрдің орны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қорымдарының</w:t>
            </w:r>
            <w:r>
              <w:br/>
            </w:r>
            <w:r>
              <w:rPr>
                <w:rFonts w:ascii="Times New Roman"/>
                <w:b w:val="false"/>
                <w:i w:val="false"/>
                <w:color w:val="000000"/>
                <w:sz w:val="20"/>
              </w:rPr>
              <w:t>(биотермиялық шұңқырлардың)</w:t>
            </w:r>
            <w:r>
              <w:br/>
            </w:r>
            <w:r>
              <w:rPr>
                <w:rFonts w:ascii="Times New Roman"/>
                <w:b w:val="false"/>
                <w:i w:val="false"/>
                <w:color w:val="000000"/>
                <w:sz w:val="20"/>
              </w:rPr>
              <w:t>тізілімі"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89" w:id="60"/>
    <w:p>
      <w:pPr>
        <w:spacing w:after="0"/>
        <w:ind w:left="0"/>
        <w:jc w:val="left"/>
      </w:pPr>
      <w:r>
        <w:rPr>
          <w:rFonts w:ascii="Times New Roman"/>
          <w:b/>
          <w:i w:val="false"/>
          <w:color w:val="000000"/>
        </w:rPr>
        <w:t xml:space="preserve"> "Мал қорымдарының (биотермиялық шұңқырлардың) тізілімі" әкімшілік деректерді жинауға арналған нысанды толтыру бойынша түсіндірме (индексі: 1-см, кезеңділігі: тоқсан сайын)</w:t>
      </w:r>
    </w:p>
    <w:bookmarkEnd w:id="60"/>
    <w:bookmarkStart w:name="z190" w:id="61"/>
    <w:p>
      <w:pPr>
        <w:spacing w:after="0"/>
        <w:ind w:left="0"/>
        <w:jc w:val="left"/>
      </w:pPr>
      <w:r>
        <w:rPr>
          <w:rFonts w:ascii="Times New Roman"/>
          <w:b/>
          <w:i w:val="false"/>
          <w:color w:val="000000"/>
        </w:rPr>
        <w:t xml:space="preserve"> 1-тарау. Жалпы ережелер</w:t>
      </w:r>
    </w:p>
    <w:bookmarkEnd w:id="61"/>
    <w:bookmarkStart w:name="z191" w:id="62"/>
    <w:p>
      <w:pPr>
        <w:spacing w:after="0"/>
        <w:ind w:left="0"/>
        <w:jc w:val="both"/>
      </w:pPr>
      <w:r>
        <w:rPr>
          <w:rFonts w:ascii="Times New Roman"/>
          <w:b w:val="false"/>
          <w:i w:val="false"/>
          <w:color w:val="000000"/>
          <w:sz w:val="28"/>
        </w:rPr>
        <w:t>
      1. Осы түсіндірме "Мал қорымдарының (биотермиялық шұңқырлардың) тізілімі" әкімшілік деректерді жинауға арналған нысанды (бұдан әрі – Нысан) толтыру бойынша бірыңғай талаптарды айқындайды.</w:t>
      </w:r>
    </w:p>
    <w:bookmarkEnd w:id="62"/>
    <w:bookmarkStart w:name="z192" w:id="63"/>
    <w:p>
      <w:pPr>
        <w:spacing w:after="0"/>
        <w:ind w:left="0"/>
        <w:jc w:val="both"/>
      </w:pPr>
      <w:r>
        <w:rPr>
          <w:rFonts w:ascii="Times New Roman"/>
          <w:b w:val="false"/>
          <w:i w:val="false"/>
          <w:color w:val="000000"/>
          <w:sz w:val="28"/>
        </w:rPr>
        <w:t>
      2. Нысанға басшы не тегі мен аты-жөнін көрсете отырып оның міндетін атқаратын адам қол қояды.</w:t>
      </w:r>
    </w:p>
    <w:bookmarkEnd w:id="63"/>
    <w:bookmarkStart w:name="z193" w:id="64"/>
    <w:p>
      <w:pPr>
        <w:spacing w:after="0"/>
        <w:ind w:left="0"/>
        <w:jc w:val="both"/>
      </w:pPr>
      <w:r>
        <w:rPr>
          <w:rFonts w:ascii="Times New Roman"/>
          <w:b w:val="false"/>
          <w:i w:val="false"/>
          <w:color w:val="000000"/>
          <w:sz w:val="28"/>
        </w:rPr>
        <w:t>
      3. Нысан мемлекеттік және орыс тілдерінде толтырылады.</w:t>
      </w:r>
    </w:p>
    <w:bookmarkEnd w:id="64"/>
    <w:bookmarkStart w:name="z194" w:id="65"/>
    <w:p>
      <w:pPr>
        <w:spacing w:after="0"/>
        <w:ind w:left="0"/>
        <w:jc w:val="left"/>
      </w:pPr>
      <w:r>
        <w:rPr>
          <w:rFonts w:ascii="Times New Roman"/>
          <w:b/>
          <w:i w:val="false"/>
          <w:color w:val="000000"/>
        </w:rPr>
        <w:t xml:space="preserve"> 2-тарау. Нысанды толтыру бойынша түсіндірме</w:t>
      </w:r>
    </w:p>
    <w:bookmarkEnd w:id="65"/>
    <w:bookmarkStart w:name="z195" w:id="66"/>
    <w:p>
      <w:pPr>
        <w:spacing w:after="0"/>
        <w:ind w:left="0"/>
        <w:jc w:val="both"/>
      </w:pPr>
      <w:r>
        <w:rPr>
          <w:rFonts w:ascii="Times New Roman"/>
          <w:b w:val="false"/>
          <w:i w:val="false"/>
          <w:color w:val="000000"/>
          <w:sz w:val="28"/>
        </w:rPr>
        <w:t>
      4. 1-бөлімнің 1-бағанында реттік нөмірі көрсетіледі.</w:t>
      </w:r>
    </w:p>
    <w:bookmarkEnd w:id="66"/>
    <w:bookmarkStart w:name="z196" w:id="67"/>
    <w:p>
      <w:pPr>
        <w:spacing w:after="0"/>
        <w:ind w:left="0"/>
        <w:jc w:val="both"/>
      </w:pPr>
      <w:r>
        <w:rPr>
          <w:rFonts w:ascii="Times New Roman"/>
          <w:b w:val="false"/>
          <w:i w:val="false"/>
          <w:color w:val="000000"/>
          <w:sz w:val="28"/>
        </w:rPr>
        <w:t>
      5. 1-бөлімнің 2-бағанында Әкімшілік-аумақтық объектілер сыныптауышына (ӘАОС) сәйкес облыстың, ауданның, ауылдық округтің атауы көрсетіледі.</w:t>
      </w:r>
    </w:p>
    <w:bookmarkEnd w:id="67"/>
    <w:bookmarkStart w:name="z197" w:id="68"/>
    <w:p>
      <w:pPr>
        <w:spacing w:after="0"/>
        <w:ind w:left="0"/>
        <w:jc w:val="both"/>
      </w:pPr>
      <w:r>
        <w:rPr>
          <w:rFonts w:ascii="Times New Roman"/>
          <w:b w:val="false"/>
          <w:i w:val="false"/>
          <w:color w:val="000000"/>
          <w:sz w:val="28"/>
        </w:rPr>
        <w:t>
      6. 1-бөлімнің 3-бағанында есепті кезеңдегі мал қорымының (биотермиялық шұңқырдың) нөмірі көрсетіледі.</w:t>
      </w:r>
    </w:p>
    <w:bookmarkEnd w:id="68"/>
    <w:bookmarkStart w:name="z198" w:id="69"/>
    <w:p>
      <w:pPr>
        <w:spacing w:after="0"/>
        <w:ind w:left="0"/>
        <w:jc w:val="both"/>
      </w:pPr>
      <w:r>
        <w:rPr>
          <w:rFonts w:ascii="Times New Roman"/>
          <w:b w:val="false"/>
          <w:i w:val="false"/>
          <w:color w:val="000000"/>
          <w:sz w:val="28"/>
        </w:rPr>
        <w:t>
      7. 1-бөлімнің 4-бағанында мал қорымының (биотермиялық шұңқырдың) типі көрсетіледі.</w:t>
      </w:r>
    </w:p>
    <w:bookmarkEnd w:id="69"/>
    <w:bookmarkStart w:name="z199" w:id="70"/>
    <w:p>
      <w:pPr>
        <w:spacing w:after="0"/>
        <w:ind w:left="0"/>
        <w:jc w:val="both"/>
      </w:pPr>
      <w:r>
        <w:rPr>
          <w:rFonts w:ascii="Times New Roman"/>
          <w:b w:val="false"/>
          <w:i w:val="false"/>
          <w:color w:val="000000"/>
          <w:sz w:val="28"/>
        </w:rPr>
        <w:t>
      8. 1-бөлімнің 5-бағанында мал қорымының (биотермиялық шұңқырдың) көлемі (шаршы метрлер) көрсетіледі.</w:t>
      </w:r>
    </w:p>
    <w:bookmarkEnd w:id="70"/>
    <w:bookmarkStart w:name="z200" w:id="71"/>
    <w:p>
      <w:pPr>
        <w:spacing w:after="0"/>
        <w:ind w:left="0"/>
        <w:jc w:val="both"/>
      </w:pPr>
      <w:r>
        <w:rPr>
          <w:rFonts w:ascii="Times New Roman"/>
          <w:b w:val="false"/>
          <w:i w:val="false"/>
          <w:color w:val="000000"/>
          <w:sz w:val="28"/>
        </w:rPr>
        <w:t>
      9. 1-бөлімнің 6 және 7-бағандарында координаттар (ендік, бойлық) көрсетіледі.</w:t>
      </w:r>
    </w:p>
    <w:bookmarkEnd w:id="71"/>
    <w:bookmarkStart w:name="z201" w:id="72"/>
    <w:p>
      <w:pPr>
        <w:spacing w:after="0"/>
        <w:ind w:left="0"/>
        <w:jc w:val="both"/>
      </w:pPr>
      <w:r>
        <w:rPr>
          <w:rFonts w:ascii="Times New Roman"/>
          <w:b w:val="false"/>
          <w:i w:val="false"/>
          <w:color w:val="000000"/>
          <w:sz w:val="28"/>
        </w:rPr>
        <w:t>
      10. 1-бөлімнің 8-бағанында мал қорымының (биотермиялық шұңқырдың) ағымдағы жай-күйі көрсетіледі.</w:t>
      </w:r>
    </w:p>
    <w:bookmarkEnd w:id="72"/>
    <w:bookmarkStart w:name="z202" w:id="73"/>
    <w:p>
      <w:pPr>
        <w:spacing w:after="0"/>
        <w:ind w:left="0"/>
        <w:jc w:val="both"/>
      </w:pPr>
      <w:r>
        <w:rPr>
          <w:rFonts w:ascii="Times New Roman"/>
          <w:b w:val="false"/>
          <w:i w:val="false"/>
          <w:color w:val="000000"/>
          <w:sz w:val="28"/>
        </w:rPr>
        <w:t>
      11. 1-бөлімнің 9-бағанында мал қорымының (биотермиялық шұңқырдың) баланс ұстаушысы көрсетіледі.</w:t>
      </w:r>
    </w:p>
    <w:bookmarkEnd w:id="73"/>
    <w:bookmarkStart w:name="z203" w:id="74"/>
    <w:p>
      <w:pPr>
        <w:spacing w:after="0"/>
        <w:ind w:left="0"/>
        <w:jc w:val="both"/>
      </w:pPr>
      <w:r>
        <w:rPr>
          <w:rFonts w:ascii="Times New Roman"/>
          <w:b w:val="false"/>
          <w:i w:val="false"/>
          <w:color w:val="000000"/>
          <w:sz w:val="28"/>
        </w:rPr>
        <w:t>
      12. 2-бөлімнің 1-бағанында реттік нөмірі көрсетіледі.</w:t>
      </w:r>
    </w:p>
    <w:bookmarkEnd w:id="74"/>
    <w:bookmarkStart w:name="z204" w:id="75"/>
    <w:p>
      <w:pPr>
        <w:spacing w:after="0"/>
        <w:ind w:left="0"/>
        <w:jc w:val="both"/>
      </w:pPr>
      <w:r>
        <w:rPr>
          <w:rFonts w:ascii="Times New Roman"/>
          <w:b w:val="false"/>
          <w:i w:val="false"/>
          <w:color w:val="000000"/>
          <w:sz w:val="28"/>
        </w:rPr>
        <w:t>
      13. 2-бөлімнің 2-бағанында Әкімшілік-аумақтық объектілер сыныптауышына (ӘАОС) сәйкес облыстың, ауданның, ауылдық округтің атауы көрсетіледі.</w:t>
      </w:r>
    </w:p>
    <w:bookmarkEnd w:id="75"/>
    <w:bookmarkStart w:name="z205" w:id="76"/>
    <w:p>
      <w:pPr>
        <w:spacing w:after="0"/>
        <w:ind w:left="0"/>
        <w:jc w:val="both"/>
      </w:pPr>
      <w:r>
        <w:rPr>
          <w:rFonts w:ascii="Times New Roman"/>
          <w:b w:val="false"/>
          <w:i w:val="false"/>
          <w:color w:val="000000"/>
          <w:sz w:val="28"/>
        </w:rPr>
        <w:t>
      14. 2-бөлімнің 3-бағанында есепті кезеңдегі сібір жарасы көмінділерінің нөмірі көрсетіледі.</w:t>
      </w:r>
    </w:p>
    <w:bookmarkEnd w:id="76"/>
    <w:bookmarkStart w:name="z206" w:id="77"/>
    <w:p>
      <w:pPr>
        <w:spacing w:after="0"/>
        <w:ind w:left="0"/>
        <w:jc w:val="both"/>
      </w:pPr>
      <w:r>
        <w:rPr>
          <w:rFonts w:ascii="Times New Roman"/>
          <w:b w:val="false"/>
          <w:i w:val="false"/>
          <w:color w:val="000000"/>
          <w:sz w:val="28"/>
        </w:rPr>
        <w:t>
      15. 2-бөлімнің 4-бағанында топырақ пен өсімдіктердің сипаты көрсетіледі.</w:t>
      </w:r>
    </w:p>
    <w:bookmarkEnd w:id="77"/>
    <w:bookmarkStart w:name="z207" w:id="78"/>
    <w:p>
      <w:pPr>
        <w:spacing w:after="0"/>
        <w:ind w:left="0"/>
        <w:jc w:val="both"/>
      </w:pPr>
      <w:r>
        <w:rPr>
          <w:rFonts w:ascii="Times New Roman"/>
          <w:b w:val="false"/>
          <w:i w:val="false"/>
          <w:color w:val="000000"/>
          <w:sz w:val="28"/>
        </w:rPr>
        <w:t>
      16. 2-бөлімнің 5-бағанында сібір жарасы көмінділерінің көлемі (шаршы метрлер) көрсетіледі.</w:t>
      </w:r>
    </w:p>
    <w:bookmarkEnd w:id="78"/>
    <w:bookmarkStart w:name="z208" w:id="79"/>
    <w:p>
      <w:pPr>
        <w:spacing w:after="0"/>
        <w:ind w:left="0"/>
        <w:jc w:val="both"/>
      </w:pPr>
      <w:r>
        <w:rPr>
          <w:rFonts w:ascii="Times New Roman"/>
          <w:b w:val="false"/>
          <w:i w:val="false"/>
          <w:color w:val="000000"/>
          <w:sz w:val="28"/>
        </w:rPr>
        <w:t>
      17. 2-бөлімнің 6 және 7-бағандарында координаттар (ендік, бойлық) көрсетіледі.</w:t>
      </w:r>
    </w:p>
    <w:bookmarkEnd w:id="79"/>
    <w:bookmarkStart w:name="z209" w:id="80"/>
    <w:p>
      <w:pPr>
        <w:spacing w:after="0"/>
        <w:ind w:left="0"/>
        <w:jc w:val="both"/>
      </w:pPr>
      <w:r>
        <w:rPr>
          <w:rFonts w:ascii="Times New Roman"/>
          <w:b w:val="false"/>
          <w:i w:val="false"/>
          <w:color w:val="000000"/>
          <w:sz w:val="28"/>
        </w:rPr>
        <w:t>
      18. 2-бөлімнің 8, 9 және 10-бағандарында сібір жарасы көмінділерінің сипаттамасы (қоршау, айырым белгілері, мемлекеттік жер кадастрының ақпараттық жүйесіне енгізу) көрсетіледі.</w:t>
      </w:r>
    </w:p>
    <w:bookmarkEnd w:id="80"/>
    <w:bookmarkStart w:name="z210" w:id="81"/>
    <w:p>
      <w:pPr>
        <w:spacing w:after="0"/>
        <w:ind w:left="0"/>
        <w:jc w:val="both"/>
      </w:pPr>
      <w:r>
        <w:rPr>
          <w:rFonts w:ascii="Times New Roman"/>
          <w:b w:val="false"/>
          <w:i w:val="false"/>
          <w:color w:val="000000"/>
          <w:sz w:val="28"/>
        </w:rPr>
        <w:t>
      19. 2-бөлімнің 11-бағанында сібір жарасы көмінділерінің баланс ұстаушысы көрсетіледі.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