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bc377" w14:textId="64bc3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Энергетика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5 ақпандағы № 18 бұйрығы. Қазақстан Республикасының Әділет министрлігінде 2020 жылғы 11 ақпанда № 20027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36)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10.08.2023 </w:t>
      </w:r>
      <w:r>
        <w:rPr>
          <w:rFonts w:ascii="Times New Roman"/>
          <w:b w:val="false"/>
          <w:i w:val="false"/>
          <w:color w:val="000000"/>
          <w:sz w:val="28"/>
        </w:rPr>
        <w:t>№ 17</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"Жылу электр станциялары мен қазандықтардың жұмысы туралы есеп" (индексі 6-ТП,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"Жылу электр станциялары мен қазандықтардың жұмысы туралы есеп" (индексі 6-ТП,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"Газ кәсіпорындарының қызметі туралы есеп" (индексі 1-ГАЗ,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"Газ кәсіпорындарының қызметі туралы есеп" (индексі 1-ГАЗ,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"Энергияны түпкілікті тұтынуы" (индексі 1-КПЭ,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"Энергияны түпкілікті тұтынуы" (индексі 1-КПЭ,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"Мұнай өндіруші, мұнай өңдеуші кәсіпорындардың және мұнай өнімдерін сататын кәсіпорындардың қызметі туралы есеп" (индексі 1-НЕФТЬ,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 "Мұнай өндіруші, мұнай өңдеуші кәсіпорындардың және мұнай өнімдерін сататын кәсіпорындардың қызметі туралы есеп" (индексі 1-НЕФТЬ,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9) "Көмір кәсіпорындарының қызметі туралы есеп" (индексі 1-УГОЛЬ,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10) "Көмір кәсіпорындарының қызметі туралы есеп" (индексі 1-УГОЛЬ,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11) "Электр энергиясын өндіру, беру, тарату және сату туралы есеп" (индексі 1-ЭЛЕКТРОЭНЕРГИЯ,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12) "Электр энергиясын өндіру, беру, тарату және сату туралы есеп" (индексі 1-ЭЛЕКТРОЭНЕРГИЯ,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Стратегиялық жоспарлау және реформалар агенттігі Ұлттық статистика бюросы Басшысының 21.09.2022 </w:t>
      </w:r>
      <w:r>
        <w:rPr>
          <w:rFonts w:ascii="Times New Roman"/>
          <w:b w:val="false"/>
          <w:i w:val="false"/>
          <w:color w:val="000000"/>
          <w:sz w:val="28"/>
        </w:rPr>
        <w:t>№ 26</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14) алып тасталды - ҚР Стратегиялық жоспарлау және реформалар агенттігі Ұлттық статистика бюросы Басшысының 21.09.2022 </w:t>
      </w:r>
      <w:r>
        <w:rPr>
          <w:rFonts w:ascii="Times New Roman"/>
          <w:b w:val="false"/>
          <w:i w:val="false"/>
          <w:color w:val="000000"/>
          <w:sz w:val="28"/>
        </w:rPr>
        <w:t>№ 26</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27.12.2021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Стратегиялық жоспарлау және реформалар агенттігі Ұлттық статистика бюросы Басшысының 21.09.2022 </w:t>
      </w:r>
      <w:r>
        <w:rPr>
          <w:rFonts w:ascii="Times New Roman"/>
          <w:b w:val="false"/>
          <w:i w:val="false"/>
          <w:color w:val="000000"/>
          <w:sz w:val="28"/>
        </w:rPr>
        <w:t>№ 26</w:t>
      </w:r>
      <w:r>
        <w:rPr>
          <w:rFonts w:ascii="Times New Roman"/>
          <w:b w:val="false"/>
          <w:i w:val="false"/>
          <w:color w:val="ff0000"/>
          <w:sz w:val="28"/>
        </w:rPr>
        <w:t xml:space="preserve"> (01.01.2023 бастап қолданысқа енгізіледі) бұйрықтарымен.</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xml:space="preserve">
      2. "Энергетика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2017 жылғы 8 қарашадағы № 160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16028 болып тіркелген, Қазақстан Республикасы нормативтік құқықтық актілерінің эталондық бақылау банкінде 2017 жылғы 13 желтоқсанда жарияланған) күші жойылды деп танылсын.</w:t>
      </w:r>
    </w:p>
    <w:bookmarkEnd w:id="2"/>
    <w:bookmarkStart w:name="z12" w:id="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3"/>
    <w:bookmarkStart w:name="z13"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4" w:id="5"/>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5"/>
    <w:bookmarkStart w:name="z15" w:id="6"/>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6"/>
    <w:bookmarkStart w:name="z16" w:id="7"/>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7"/>
    <w:bookmarkStart w:name="z17" w:id="8"/>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5 ақпандағы</w:t>
            </w:r>
            <w:r>
              <w:br/>
            </w:r>
            <w:r>
              <w:rPr>
                <w:rFonts w:ascii="Times New Roman"/>
                <w:b w:val="false"/>
                <w:i w:val="false"/>
                <w:color w:val="000000"/>
                <w:sz w:val="20"/>
              </w:rPr>
              <w:t xml:space="preserve">№ 18 бұйрығына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Стратегиялық жоспарлау және реформалар агенттігі Ұлттық статистика бюросы Басшысының 10.08.2023 </w:t>
      </w:r>
      <w:r>
        <w:rPr>
          <w:rFonts w:ascii="Times New Roman"/>
          <w:b w:val="false"/>
          <w:i w:val="false"/>
          <w:color w:val="ff0000"/>
          <w:sz w:val="28"/>
        </w:rPr>
        <w:t>№ 17</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494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49400" cy="990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1 к приказу </w:t>
            </w:r>
          </w:p>
          <w:p>
            <w:pPr>
              <w:spacing w:after="20"/>
              <w:ind w:left="20"/>
              <w:jc w:val="both"/>
            </w:pPr>
            <w:r>
              <w:rPr>
                <w:rFonts w:ascii="Times New Roman"/>
                <w:b w:val="false"/>
                <w:i w:val="false"/>
                <w:color w:val="000000"/>
                <w:sz w:val="20"/>
              </w:rPr>
              <w:t xml:space="preserve">Председателя Комитета по статистике </w:t>
            </w:r>
          </w:p>
          <w:p>
            <w:pPr>
              <w:spacing w:after="20"/>
              <w:ind w:left="20"/>
              <w:jc w:val="both"/>
            </w:pPr>
            <w:r>
              <w:rPr>
                <w:rFonts w:ascii="Times New Roman"/>
                <w:b w:val="false"/>
                <w:i w:val="false"/>
                <w:color w:val="000000"/>
                <w:sz w:val="20"/>
              </w:rPr>
              <w:t xml:space="preserve">Министерства 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от 5 февраля 2020 года № 18</w:t>
            </w:r>
          </w:p>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Жылу электр станциялары мен қазандықтардың жұмысы туралы есеп</w:t>
            </w:r>
          </w:p>
          <w:p>
            <w:pPr>
              <w:spacing w:after="20"/>
              <w:ind w:left="20"/>
              <w:jc w:val="both"/>
            </w:pPr>
            <w:r>
              <w:rPr>
                <w:rFonts w:ascii="Times New Roman"/>
                <w:b w:val="false"/>
                <w:i w:val="false"/>
                <w:color w:val="000000"/>
                <w:sz w:val="20"/>
              </w:rPr>
              <w:t>
Отчет о работе тепловых электростанций и котельных</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6-ТП</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85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859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қосалқы қызмет түрлері 35.30.2, 35.30.3, 35.30.5, 35.30.7, 35.30.8 "Бумен, ыстық сумен және ауаны кондициялаумен қамтамасыз ету" болып табылатын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"Снабжение паром, горячей водой и кондиционированным воздухом" согласно кодам Общего классификатора видов экономической деятельности – 35.30.2, 35.30.3, 35.30.5, 35.30.7, 35.30.8</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18 наурызға (қоса алғанда) дейін</w:t>
            </w:r>
          </w:p>
          <w:p>
            <w:pPr>
              <w:spacing w:after="20"/>
              <w:ind w:left="20"/>
              <w:jc w:val="both"/>
            </w:pPr>
            <w:r>
              <w:rPr>
                <w:rFonts w:ascii="Times New Roman"/>
                <w:b w:val="false"/>
                <w:i w:val="false"/>
                <w:color w:val="000000"/>
                <w:sz w:val="20"/>
              </w:rPr>
              <w:t>
Срок представления – до 18 марта (включительно) после отчетного периода</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7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768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 энергиясын өндіру және тарату объектісінің нақты орналасқан орнын көрсетіңіз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объекта производства и распределения теплоэнергии (независимо от места регистрации) – область, город, район, населенный пункт</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60700" cy="1092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86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86100" cy="660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Сіздің кәсіпорыныңыздың типін көрсетіңіз</w:t>
            </w:r>
          </w:p>
          <w:p>
            <w:pPr>
              <w:spacing w:after="20"/>
              <w:ind w:left="20"/>
              <w:jc w:val="both"/>
            </w:pPr>
            <w:r>
              <w:rPr>
                <w:rFonts w:ascii="Times New Roman"/>
                <w:b w:val="false"/>
                <w:i w:val="false"/>
                <w:color w:val="000000"/>
                <w:sz w:val="20"/>
              </w:rPr>
              <w:t>
Укажите тип Вашего предприятия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кәсіпорын</w:t>
            </w:r>
          </w:p>
          <w:p>
            <w:pPr>
              <w:spacing w:after="20"/>
              <w:ind w:left="20"/>
              <w:jc w:val="both"/>
            </w:pPr>
            <w:r>
              <w:rPr>
                <w:rFonts w:ascii="Times New Roman"/>
                <w:b w:val="false"/>
                <w:i w:val="false"/>
                <w:color w:val="000000"/>
                <w:sz w:val="20"/>
              </w:rPr>
              <w:t>
Предприятие-производитель</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445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беретін және тарататын өндіруші кәсіпорын</w:t>
            </w:r>
          </w:p>
          <w:p>
            <w:pPr>
              <w:spacing w:after="20"/>
              <w:ind w:left="20"/>
              <w:jc w:val="both"/>
            </w:pPr>
            <w:r>
              <w:rPr>
                <w:rFonts w:ascii="Times New Roman"/>
                <w:b w:val="false"/>
                <w:i w:val="false"/>
                <w:color w:val="000000"/>
                <w:sz w:val="20"/>
              </w:rPr>
              <w:t>
Предприятие-производитель, передающее и снабжающее тепловой энергией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445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энергиясымен жабдықтаушы кәсіпорын</w:t>
            </w:r>
          </w:p>
          <w:p>
            <w:pPr>
              <w:spacing w:after="20"/>
              <w:ind w:left="20"/>
              <w:jc w:val="both"/>
            </w:pPr>
            <w:r>
              <w:rPr>
                <w:rFonts w:ascii="Times New Roman"/>
                <w:b w:val="false"/>
                <w:i w:val="false"/>
                <w:color w:val="000000"/>
                <w:sz w:val="20"/>
              </w:rPr>
              <w:t>
Предприятие, снабжающее тепловой энергией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45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Жылу энергиясын өндіру және тұтыну жөніндегі ақпаратты көрсетіңіз</w:t>
            </w:r>
          </w:p>
          <w:p>
            <w:pPr>
              <w:spacing w:after="20"/>
              <w:ind w:left="20"/>
              <w:jc w:val="both"/>
            </w:pPr>
            <w:r>
              <w:rPr>
                <w:rFonts w:ascii="Times New Roman"/>
                <w:b w:val="false"/>
                <w:i w:val="false"/>
                <w:color w:val="000000"/>
                <w:sz w:val="20"/>
              </w:rPr>
              <w:t>
Укажите информацию о выработке теплоэнергии источниками теплоснабжения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бөлімдерді жылу энергиясын өндіретін кәсіпорындар толтырады</w:t>
            </w:r>
          </w:p>
          <w:p>
            <w:pPr>
              <w:spacing w:after="20"/>
              <w:ind w:left="20"/>
              <w:jc w:val="both"/>
            </w:pPr>
            <w:r>
              <w:rPr>
                <w:rFonts w:ascii="Times New Roman"/>
                <w:b w:val="false"/>
                <w:i w:val="false"/>
                <w:color w:val="000000"/>
                <w:sz w:val="20"/>
              </w:rPr>
              <w:t>
3-5 разделы заполняют предприятия-производители тепловой энергии</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өндіріс,мың Гкал2Валовое производство, тыс. Гкал2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Босату,мың Гкал2Отпуск, тыс. Гкал2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 (ЖЭО) өндірген бу және ыстық су (жылу энергиясы)</w:t>
            </w:r>
          </w:p>
          <w:p>
            <w:pPr>
              <w:spacing w:after="20"/>
              <w:ind w:left="20"/>
              <w:jc w:val="both"/>
            </w:pPr>
            <w:r>
              <w:rPr>
                <w:rFonts w:ascii="Times New Roman"/>
                <w:b w:val="false"/>
                <w:i w:val="false"/>
                <w:color w:val="000000"/>
                <w:sz w:val="20"/>
              </w:rPr>
              <w:t>
Пар и горячая вода (тепловая энергия), произведенная тепловыми электроцентралями (ТЭЦ)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 өндірген бу және ыстық су (жылу энергиясы)</w:t>
            </w:r>
          </w:p>
          <w:p>
            <w:pPr>
              <w:spacing w:after="20"/>
              <w:ind w:left="20"/>
              <w:jc w:val="both"/>
            </w:pPr>
            <w:r>
              <w:rPr>
                <w:rFonts w:ascii="Times New Roman"/>
                <w:b w:val="false"/>
                <w:i w:val="false"/>
                <w:color w:val="000000"/>
                <w:sz w:val="20"/>
              </w:rPr>
              <w:t>
Пар и горячая вода (тепловая энергия), произведенная котельными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биомассасын пайдалану есебінен өндірілген бу және ыстық су (жылу энергиясы)</w:t>
            </w:r>
          </w:p>
          <w:p>
            <w:pPr>
              <w:spacing w:after="20"/>
              <w:ind w:left="20"/>
              <w:jc w:val="both"/>
            </w:pPr>
            <w:r>
              <w:rPr>
                <w:rFonts w:ascii="Times New Roman"/>
                <w:b w:val="false"/>
                <w:i w:val="false"/>
                <w:color w:val="000000"/>
                <w:sz w:val="20"/>
              </w:rPr>
              <w:t>
Пар и горячая вода (тепловая энергия), произведенная за счет использования древесной биомассы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қалдықтар мен ауылшаруашылық биомассасын пайдалану есебінен өндірілген бу және ыстық су (жылу энергиясы)</w:t>
            </w:r>
          </w:p>
          <w:p>
            <w:pPr>
              <w:spacing w:after="20"/>
              <w:ind w:left="20"/>
              <w:jc w:val="both"/>
            </w:pPr>
            <w:r>
              <w:rPr>
                <w:rFonts w:ascii="Times New Roman"/>
                <w:b w:val="false"/>
                <w:i w:val="false"/>
                <w:color w:val="000000"/>
                <w:sz w:val="20"/>
              </w:rPr>
              <w:t>
Пар и горячая вода (тепловая энергия), произведенная за счет использования органических отходов и сельскохозяйственной биомассы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Биогазды пайдалану есебінен өндірілген бу және ыстық су (жылу энергиясы)</w:t>
            </w:r>
          </w:p>
          <w:p>
            <w:pPr>
              <w:spacing w:after="20"/>
              <w:ind w:left="20"/>
              <w:jc w:val="both"/>
            </w:pPr>
            <w:r>
              <w:rPr>
                <w:rFonts w:ascii="Times New Roman"/>
                <w:b w:val="false"/>
                <w:i w:val="false"/>
                <w:color w:val="000000"/>
                <w:sz w:val="20"/>
              </w:rPr>
              <w:t>
Пар и горячая вода (тепловая энергия), произведенная за счет использования биогаза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бу және ыстық су (жылу энергиясы)</w:t>
            </w:r>
          </w:p>
          <w:p>
            <w:pPr>
              <w:spacing w:after="20"/>
              <w:ind w:left="20"/>
              <w:jc w:val="both"/>
            </w:pPr>
            <w:r>
              <w:rPr>
                <w:rFonts w:ascii="Times New Roman"/>
                <w:b w:val="false"/>
                <w:i w:val="false"/>
                <w:color w:val="000000"/>
                <w:sz w:val="20"/>
              </w:rPr>
              <w:t>
Пар и горячая вода (тепловая энергия),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мың Гкал – мұнда және бұдан әрі гигакалория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тысГкал – здесь и далее гигакалория</w:t>
      </w:r>
    </w:p>
    <w:p>
      <w:pPr>
        <w:spacing w:after="0"/>
        <w:ind w:left="0"/>
        <w:jc w:val="both"/>
      </w:pPr>
      <w:r>
        <w:rPr>
          <w:rFonts w:ascii="Times New Roman"/>
          <w:b w:val="false"/>
          <w:i w:val="false"/>
          <w:color w:val="000000"/>
          <w:sz w:val="28"/>
        </w:rPr>
        <w:t>
      4. Жылу энергиясын жеке тұтынуы мен пайдалануы туралы мәліметтерді көрсетіңіз</w:t>
      </w:r>
    </w:p>
    <w:p>
      <w:pPr>
        <w:spacing w:after="0"/>
        <w:ind w:left="0"/>
        <w:jc w:val="both"/>
      </w:pPr>
      <w:r>
        <w:rPr>
          <w:rFonts w:ascii="Times New Roman"/>
          <w:b w:val="false"/>
          <w:i w:val="false"/>
          <w:color w:val="000000"/>
          <w:sz w:val="28"/>
        </w:rPr>
        <w:t>
      Укажите сведения о собственном потреблении и использовании теплоэнергии</w:t>
      </w:r>
    </w:p>
    <w:p>
      <w:pPr>
        <w:spacing w:after="0"/>
        <w:ind w:left="0"/>
        <w:jc w:val="both"/>
      </w:pPr>
      <w:r>
        <w:rPr>
          <w:rFonts w:ascii="Times New Roman"/>
          <w:b w:val="false"/>
          <w:i w:val="false"/>
          <w:color w:val="000000"/>
          <w:sz w:val="28"/>
        </w:rPr>
        <w:t>
      Жылу энергиясын беретін және тарататын өндіруші кәсіпорындар толтырады</w:t>
      </w:r>
    </w:p>
    <w:p>
      <w:pPr>
        <w:spacing w:after="0"/>
        <w:ind w:left="0"/>
        <w:jc w:val="both"/>
      </w:pPr>
      <w:r>
        <w:rPr>
          <w:rFonts w:ascii="Times New Roman"/>
          <w:b w:val="false"/>
          <w:i w:val="false"/>
          <w:color w:val="000000"/>
          <w:sz w:val="28"/>
        </w:rPr>
        <w:t>
      Заполняют предприятия-производители, передающие тепловую энергию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 және ыстық су (жылу энергиясы), мың Гкал </w:t>
            </w:r>
          </w:p>
          <w:p>
            <w:pPr>
              <w:spacing w:after="20"/>
              <w:ind w:left="20"/>
              <w:jc w:val="both"/>
            </w:pPr>
            <w:r>
              <w:rPr>
                <w:rFonts w:ascii="Times New Roman"/>
                <w:b w:val="false"/>
                <w:i w:val="false"/>
                <w:color w:val="000000"/>
                <w:sz w:val="20"/>
              </w:rPr>
              <w:t xml:space="preserve">
Пар и горячая вода (тепловая энергия), тыс. Гкал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көздерімен өндірілген жылу энергиясы</w:t>
            </w:r>
          </w:p>
          <w:p>
            <w:pPr>
              <w:spacing w:after="20"/>
              <w:ind w:left="20"/>
              <w:jc w:val="both"/>
            </w:pPr>
            <w:r>
              <w:rPr>
                <w:rFonts w:ascii="Times New Roman"/>
                <w:b w:val="false"/>
                <w:i w:val="false"/>
                <w:color w:val="000000"/>
                <w:sz w:val="20"/>
              </w:rPr>
              <w:t xml:space="preserve">
Выработано тепловой энергии источниками теплоснабжения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көздерінде өзінің пайдалануы</w:t>
            </w:r>
          </w:p>
          <w:p>
            <w:pPr>
              <w:spacing w:after="20"/>
              <w:ind w:left="20"/>
              <w:jc w:val="both"/>
            </w:pPr>
            <w:r>
              <w:rPr>
                <w:rFonts w:ascii="Times New Roman"/>
                <w:b w:val="false"/>
                <w:i w:val="false"/>
                <w:color w:val="000000"/>
                <w:sz w:val="20"/>
              </w:rPr>
              <w:t xml:space="preserve">
Собственное использование на источниках теплоснабжения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процестердегі шығындар</w:t>
            </w:r>
          </w:p>
          <w:p>
            <w:pPr>
              <w:spacing w:after="20"/>
              <w:ind w:left="20"/>
              <w:jc w:val="both"/>
            </w:pPr>
            <w:r>
              <w:rPr>
                <w:rFonts w:ascii="Times New Roman"/>
                <w:b w:val="false"/>
                <w:i w:val="false"/>
                <w:color w:val="000000"/>
                <w:sz w:val="20"/>
              </w:rPr>
              <w:t xml:space="preserve">
Потери в технологических процессах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кезіндегі шығындар</w:t>
            </w:r>
          </w:p>
          <w:p>
            <w:pPr>
              <w:spacing w:after="20"/>
              <w:ind w:left="20"/>
              <w:jc w:val="both"/>
            </w:pPr>
            <w:r>
              <w:rPr>
                <w:rFonts w:ascii="Times New Roman"/>
                <w:b w:val="false"/>
                <w:i w:val="false"/>
                <w:color w:val="000000"/>
                <w:sz w:val="20"/>
              </w:rPr>
              <w:t xml:space="preserve">
Потери при распределении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көздерінің босатуы</w:t>
            </w:r>
          </w:p>
          <w:p>
            <w:pPr>
              <w:spacing w:after="20"/>
              <w:ind w:left="20"/>
              <w:jc w:val="both"/>
            </w:pPr>
            <w:r>
              <w:rPr>
                <w:rFonts w:ascii="Times New Roman"/>
                <w:b w:val="false"/>
                <w:i w:val="false"/>
                <w:color w:val="000000"/>
                <w:sz w:val="20"/>
              </w:rPr>
              <w:t xml:space="preserve">
Отпуск источниками теплоснабжения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w:t>
            </w:r>
          </w:p>
          <w:p>
            <w:pPr>
              <w:spacing w:after="20"/>
              <w:ind w:left="20"/>
              <w:jc w:val="both"/>
            </w:pPr>
            <w:r>
              <w:rPr>
                <w:rFonts w:ascii="Times New Roman"/>
                <w:b w:val="false"/>
                <w:i w:val="false"/>
                <w:color w:val="000000"/>
                <w:sz w:val="20"/>
              </w:rPr>
              <w:t xml:space="preserve">
населению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секторының коммерциялық кәсіпорындарына</w:t>
            </w:r>
          </w:p>
          <w:p>
            <w:pPr>
              <w:spacing w:after="20"/>
              <w:ind w:left="20"/>
              <w:jc w:val="both"/>
            </w:pPr>
            <w:r>
              <w:rPr>
                <w:rFonts w:ascii="Times New Roman"/>
                <w:b w:val="false"/>
                <w:i w:val="false"/>
                <w:color w:val="000000"/>
                <w:sz w:val="20"/>
              </w:rPr>
              <w:t xml:space="preserve">
коммерческим предприятиям сектора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w:t>
            </w:r>
          </w:p>
          <w:p>
            <w:pPr>
              <w:spacing w:after="20"/>
              <w:ind w:left="20"/>
              <w:jc w:val="both"/>
            </w:pPr>
            <w:r>
              <w:rPr>
                <w:rFonts w:ascii="Times New Roman"/>
                <w:b w:val="false"/>
                <w:i w:val="false"/>
                <w:color w:val="000000"/>
                <w:sz w:val="20"/>
              </w:rPr>
              <w:t xml:space="preserve">
государственным учреждениям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ауыл,орман және балық шаруашылығына</w:t>
            </w:r>
          </w:p>
          <w:p>
            <w:pPr>
              <w:spacing w:after="20"/>
              <w:ind w:left="20"/>
              <w:jc w:val="both"/>
            </w:pPr>
            <w:r>
              <w:rPr>
                <w:rFonts w:ascii="Times New Roman"/>
                <w:b w:val="false"/>
                <w:i w:val="false"/>
                <w:color w:val="000000"/>
                <w:sz w:val="20"/>
              </w:rPr>
              <w:t xml:space="preserve">
предприятиям сельского, лесного и рыбного хозяйства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кәсіпорындарына</w:t>
            </w:r>
          </w:p>
          <w:p>
            <w:pPr>
              <w:spacing w:after="20"/>
              <w:ind w:left="20"/>
              <w:jc w:val="both"/>
            </w:pPr>
            <w:r>
              <w:rPr>
                <w:rFonts w:ascii="Times New Roman"/>
                <w:b w:val="false"/>
                <w:i w:val="false"/>
                <w:color w:val="000000"/>
                <w:sz w:val="20"/>
              </w:rPr>
              <w:t xml:space="preserve">
строительным предприятиям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секторының кәсіпорындарына</w:t>
            </w:r>
          </w:p>
          <w:p>
            <w:pPr>
              <w:spacing w:after="20"/>
              <w:ind w:left="20"/>
              <w:jc w:val="both"/>
            </w:pPr>
            <w:r>
              <w:rPr>
                <w:rFonts w:ascii="Times New Roman"/>
                <w:b w:val="false"/>
                <w:i w:val="false"/>
                <w:color w:val="000000"/>
                <w:sz w:val="20"/>
              </w:rPr>
              <w:t xml:space="preserve">
предприятиям сектора промышленности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қызмет түрлері бойынша:</w:t>
            </w:r>
          </w:p>
          <w:p>
            <w:pPr>
              <w:spacing w:after="20"/>
              <w:ind w:left="20"/>
              <w:jc w:val="both"/>
            </w:pPr>
            <w:r>
              <w:rPr>
                <w:rFonts w:ascii="Times New Roman"/>
                <w:b w:val="false"/>
                <w:i w:val="false"/>
                <w:color w:val="000000"/>
                <w:sz w:val="20"/>
              </w:rPr>
              <w:t>
в том числе по видам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w:t>
            </w:r>
          </w:p>
          <w:p>
            <w:pPr>
              <w:spacing w:after="20"/>
              <w:ind w:left="20"/>
              <w:jc w:val="both"/>
            </w:pPr>
            <w:r>
              <w:rPr>
                <w:rFonts w:ascii="Times New Roman"/>
                <w:b w:val="false"/>
                <w:i w:val="false"/>
                <w:color w:val="000000"/>
                <w:sz w:val="20"/>
              </w:rPr>
              <w:t xml:space="preserve">
черная металлургия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(мұнай-химия) өнеркәсібі</w:t>
            </w:r>
          </w:p>
          <w:p>
            <w:pPr>
              <w:spacing w:after="20"/>
              <w:ind w:left="20"/>
              <w:jc w:val="both"/>
            </w:pPr>
            <w:r>
              <w:rPr>
                <w:rFonts w:ascii="Times New Roman"/>
                <w:b w:val="false"/>
                <w:i w:val="false"/>
                <w:color w:val="000000"/>
                <w:sz w:val="20"/>
              </w:rPr>
              <w:t xml:space="preserve">
 химическая (в т.ч. нефтехимическая) промышленность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металлургия</w:t>
            </w:r>
          </w:p>
          <w:p>
            <w:pPr>
              <w:spacing w:after="20"/>
              <w:ind w:left="20"/>
              <w:jc w:val="both"/>
            </w:pPr>
            <w:r>
              <w:rPr>
                <w:rFonts w:ascii="Times New Roman"/>
                <w:b w:val="false"/>
                <w:i w:val="false"/>
                <w:color w:val="000000"/>
                <w:sz w:val="20"/>
              </w:rPr>
              <w:t xml:space="preserve">
цветная металлургия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минералды өнімдер өндірісі</w:t>
            </w:r>
          </w:p>
          <w:p>
            <w:pPr>
              <w:spacing w:after="20"/>
              <w:ind w:left="20"/>
              <w:jc w:val="both"/>
            </w:pPr>
            <w:r>
              <w:rPr>
                <w:rFonts w:ascii="Times New Roman"/>
                <w:b w:val="false"/>
                <w:i w:val="false"/>
                <w:color w:val="000000"/>
                <w:sz w:val="20"/>
              </w:rPr>
              <w:t xml:space="preserve">
производство неметаллических минеральных продуктов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жабдықтарын өндіру</w:t>
            </w:r>
          </w:p>
          <w:p>
            <w:pPr>
              <w:spacing w:after="20"/>
              <w:ind w:left="20"/>
              <w:jc w:val="both"/>
            </w:pPr>
            <w:r>
              <w:rPr>
                <w:rFonts w:ascii="Times New Roman"/>
                <w:b w:val="false"/>
                <w:i w:val="false"/>
                <w:color w:val="000000"/>
                <w:sz w:val="20"/>
              </w:rPr>
              <w:t xml:space="preserve">
производство транспортного оборудования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p>
            <w:pPr>
              <w:spacing w:after="20"/>
              <w:ind w:left="20"/>
              <w:jc w:val="both"/>
            </w:pPr>
            <w:r>
              <w:rPr>
                <w:rFonts w:ascii="Times New Roman"/>
                <w:b w:val="false"/>
                <w:i w:val="false"/>
                <w:color w:val="000000"/>
                <w:sz w:val="20"/>
              </w:rPr>
              <w:t xml:space="preserve">
машиностроение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 және карьерлерді қазу</w:t>
            </w:r>
          </w:p>
          <w:p>
            <w:pPr>
              <w:spacing w:after="20"/>
              <w:ind w:left="20"/>
              <w:jc w:val="both"/>
            </w:pPr>
            <w:r>
              <w:rPr>
                <w:rFonts w:ascii="Times New Roman"/>
                <w:b w:val="false"/>
                <w:i w:val="false"/>
                <w:color w:val="000000"/>
                <w:sz w:val="20"/>
              </w:rPr>
              <w:t xml:space="preserve">
горнодобывающая промышленность и разработка карьеров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сусындарды және тамақ өнімдерін өндіру</w:t>
            </w:r>
          </w:p>
          <w:p>
            <w:pPr>
              <w:spacing w:after="20"/>
              <w:ind w:left="20"/>
              <w:jc w:val="both"/>
            </w:pPr>
            <w:r>
              <w:rPr>
                <w:rFonts w:ascii="Times New Roman"/>
                <w:b w:val="false"/>
                <w:i w:val="false"/>
                <w:color w:val="000000"/>
                <w:sz w:val="20"/>
              </w:rPr>
              <w:t xml:space="preserve">
производство напитков и продуктов питания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қағаз және полиграфиялық өнеркәсіп</w:t>
            </w:r>
          </w:p>
          <w:p>
            <w:pPr>
              <w:spacing w:after="20"/>
              <w:ind w:left="20"/>
              <w:jc w:val="both"/>
            </w:pPr>
            <w:r>
              <w:rPr>
                <w:rFonts w:ascii="Times New Roman"/>
                <w:b w:val="false"/>
                <w:i w:val="false"/>
                <w:color w:val="000000"/>
                <w:sz w:val="20"/>
              </w:rPr>
              <w:t xml:space="preserve">
целлюлозно-бумажная и полиграфическая промышленность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ағаш бұйымдарын өндіру</w:t>
            </w:r>
          </w:p>
          <w:p>
            <w:pPr>
              <w:spacing w:after="20"/>
              <w:ind w:left="20"/>
              <w:jc w:val="both"/>
            </w:pPr>
            <w:r>
              <w:rPr>
                <w:rFonts w:ascii="Times New Roman"/>
                <w:b w:val="false"/>
                <w:i w:val="false"/>
                <w:color w:val="000000"/>
                <w:sz w:val="20"/>
              </w:rPr>
              <w:t xml:space="preserve">
производство древесины и деревянных изделий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өнеркәсібі</w:t>
            </w:r>
          </w:p>
          <w:p>
            <w:pPr>
              <w:spacing w:after="20"/>
              <w:ind w:left="20"/>
              <w:jc w:val="both"/>
            </w:pPr>
            <w:r>
              <w:rPr>
                <w:rFonts w:ascii="Times New Roman"/>
                <w:b w:val="false"/>
                <w:i w:val="false"/>
                <w:color w:val="000000"/>
                <w:sz w:val="20"/>
              </w:rPr>
              <w:t xml:space="preserve">
текстильная и кожевенная промышленность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қызметтің басқа түрлері</w:t>
            </w:r>
          </w:p>
          <w:p>
            <w:pPr>
              <w:spacing w:after="20"/>
              <w:ind w:left="20"/>
              <w:jc w:val="both"/>
            </w:pPr>
            <w:r>
              <w:rPr>
                <w:rFonts w:ascii="Times New Roman"/>
                <w:b w:val="false"/>
                <w:i w:val="false"/>
                <w:color w:val="000000"/>
                <w:sz w:val="20"/>
              </w:rPr>
              <w:t xml:space="preserve">
прочие виды промышленной деятельности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беруші кәсіпорындарға</w:t>
            </w:r>
          </w:p>
          <w:p>
            <w:pPr>
              <w:spacing w:after="20"/>
              <w:ind w:left="20"/>
              <w:jc w:val="both"/>
            </w:pPr>
            <w:r>
              <w:rPr>
                <w:rFonts w:ascii="Times New Roman"/>
                <w:b w:val="false"/>
                <w:i w:val="false"/>
                <w:color w:val="000000"/>
                <w:sz w:val="20"/>
              </w:rPr>
              <w:t xml:space="preserve">
передающим предприятиям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тұтынушыларға</w:t>
            </w:r>
          </w:p>
          <w:p>
            <w:pPr>
              <w:spacing w:after="20"/>
              <w:ind w:left="20"/>
              <w:jc w:val="both"/>
            </w:pPr>
            <w:r>
              <w:rPr>
                <w:rFonts w:ascii="Times New Roman"/>
                <w:b w:val="false"/>
                <w:i w:val="false"/>
                <w:color w:val="000000"/>
                <w:sz w:val="20"/>
              </w:rPr>
              <w:t xml:space="preserve">
прочим потребителям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Өндіруші кәсіпорындардың жылу энергиясын өндіру үшін отынды тұтынуы туралы ақпаратты көрсетіңіз</w:t>
      </w:r>
    </w:p>
    <w:p>
      <w:pPr>
        <w:spacing w:after="0"/>
        <w:ind w:left="0"/>
        <w:jc w:val="both"/>
      </w:pPr>
      <w:r>
        <w:rPr>
          <w:rFonts w:ascii="Times New Roman"/>
          <w:b w:val="false"/>
          <w:i w:val="false"/>
          <w:color w:val="000000"/>
          <w:sz w:val="28"/>
        </w:rPr>
        <w:t>
      Укажите информацию о потреблении топлива для выработки тепловой энергии предприятиями-производителями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түрлері</w:t>
            </w:r>
          </w:p>
          <w:p>
            <w:pPr>
              <w:spacing w:after="20"/>
              <w:ind w:left="20"/>
              <w:jc w:val="both"/>
            </w:pPr>
            <w:r>
              <w:rPr>
                <w:rFonts w:ascii="Times New Roman"/>
                <w:b w:val="false"/>
                <w:i w:val="false"/>
                <w:color w:val="000000"/>
                <w:sz w:val="20"/>
              </w:rPr>
              <w:t>
Виды топлива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қабілеті, МДж/т, МДж/ текше.м</w:t>
            </w:r>
          </w:p>
          <w:p>
            <w:pPr>
              <w:spacing w:after="20"/>
              <w:ind w:left="20"/>
              <w:jc w:val="both"/>
            </w:pPr>
            <w:r>
              <w:rPr>
                <w:rFonts w:ascii="Times New Roman"/>
                <w:b w:val="false"/>
                <w:i w:val="false"/>
                <w:color w:val="000000"/>
                <w:sz w:val="20"/>
              </w:rPr>
              <w:t>
Теплотворная способность, МДж/т, МДж/куб.м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Күлсіз, бірақ дымқыл негізіндегі қызу шығару мүмкіндігі 23,865 МДж/т астам бу өндіруге арналған, сондай-ақ жылытуға қолданылатын энергетикалық тас көмір </w:t>
            </w:r>
          </w:p>
          <w:p>
            <w:pPr>
              <w:spacing w:after="20"/>
              <w:ind w:left="20"/>
              <w:jc w:val="both"/>
            </w:pPr>
            <w:r>
              <w:rPr>
                <w:rFonts w:ascii="Times New Roman"/>
                <w:b w:val="false"/>
                <w:i w:val="false"/>
                <w:color w:val="000000"/>
                <w:sz w:val="20"/>
              </w:rPr>
              <w:t xml:space="preserve">
Уголь каменный энергетический с теплотворной способностью более 23,865 МДж/т на беззольной, но влажной основе для производства пара, также применяемого для отопления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күл қалатын энергетикалық тас көмір</w:t>
            </w:r>
          </w:p>
          <w:p>
            <w:pPr>
              <w:spacing w:after="20"/>
              <w:ind w:left="20"/>
              <w:jc w:val="both"/>
            </w:pPr>
            <w:r>
              <w:rPr>
                <w:rFonts w:ascii="Times New Roman"/>
                <w:b w:val="false"/>
                <w:i w:val="false"/>
                <w:color w:val="000000"/>
                <w:sz w:val="20"/>
              </w:rPr>
              <w:t xml:space="preserve">
Уголь каменный энергетический с повышенной зольностью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тас көмір</w:t>
            </w:r>
          </w:p>
          <w:p>
            <w:pPr>
              <w:spacing w:after="20"/>
              <w:ind w:left="20"/>
              <w:jc w:val="both"/>
            </w:pPr>
            <w:r>
              <w:rPr>
                <w:rFonts w:ascii="Times New Roman"/>
                <w:b w:val="false"/>
                <w:i w:val="false"/>
                <w:color w:val="000000"/>
                <w:sz w:val="20"/>
              </w:rPr>
              <w:t xml:space="preserve">
Уголь каменный прочий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(қоңыр көмір)</w:t>
            </w:r>
          </w:p>
          <w:p>
            <w:pPr>
              <w:spacing w:after="20"/>
              <w:ind w:left="20"/>
              <w:jc w:val="both"/>
            </w:pPr>
            <w:r>
              <w:rPr>
                <w:rFonts w:ascii="Times New Roman"/>
                <w:b w:val="false"/>
                <w:i w:val="false"/>
                <w:color w:val="000000"/>
                <w:sz w:val="20"/>
              </w:rPr>
              <w:t xml:space="preserve">
Лигнит (уголь бурый)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(көмірсутектердің табиғи қоспасы), битуминозды минералдардан алынған мұнайды қоса алғанда</w:t>
            </w:r>
          </w:p>
          <w:p>
            <w:pPr>
              <w:spacing w:after="20"/>
              <w:ind w:left="20"/>
              <w:jc w:val="both"/>
            </w:pPr>
            <w:r>
              <w:rPr>
                <w:rFonts w:ascii="Times New Roman"/>
                <w:b w:val="false"/>
                <w:i w:val="false"/>
                <w:color w:val="000000"/>
                <w:sz w:val="20"/>
              </w:rPr>
              <w:t xml:space="preserve">
Нефть сырая (природная смесь углеводородов), включая нефть, полученную из минералов битуминозных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 (тауарлық шығарылым)</w:t>
            </w:r>
          </w:p>
          <w:p>
            <w:pPr>
              <w:spacing w:after="20"/>
              <w:ind w:left="20"/>
              <w:jc w:val="both"/>
            </w:pPr>
            <w:r>
              <w:rPr>
                <w:rFonts w:ascii="Times New Roman"/>
                <w:b w:val="false"/>
                <w:i w:val="false"/>
                <w:color w:val="000000"/>
                <w:sz w:val="20"/>
              </w:rPr>
              <w:t>
Газ природный (естественный) в газообразном состоянии (товарный выпуск)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текше м </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xml:space="preserve">
тыс. куб. м </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 (тауар шығару)</w:t>
            </w:r>
          </w:p>
          <w:p>
            <w:pPr>
              <w:spacing w:after="20"/>
              <w:ind w:left="20"/>
              <w:jc w:val="both"/>
            </w:pPr>
            <w:r>
              <w:rPr>
                <w:rFonts w:ascii="Times New Roman"/>
                <w:b w:val="false"/>
                <w:i w:val="false"/>
                <w:color w:val="000000"/>
                <w:sz w:val="20"/>
              </w:rPr>
              <w:t xml:space="preserve">
Газ нефтяной попутный (товарный выпуск)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Бензиннен ажыратылған газ</w:t>
            </w:r>
          </w:p>
          <w:p>
            <w:pPr>
              <w:spacing w:after="20"/>
              <w:ind w:left="20"/>
              <w:jc w:val="both"/>
            </w:pPr>
            <w:r>
              <w:rPr>
                <w:rFonts w:ascii="Times New Roman"/>
                <w:b w:val="false"/>
                <w:i w:val="false"/>
                <w:color w:val="000000"/>
                <w:sz w:val="20"/>
              </w:rPr>
              <w:t xml:space="preserve">
Газ отбензиненный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пропан және бутан</w:t>
            </w:r>
          </w:p>
          <w:p>
            <w:pPr>
              <w:spacing w:after="20"/>
              <w:ind w:left="20"/>
              <w:jc w:val="both"/>
            </w:pPr>
            <w:r>
              <w:rPr>
                <w:rFonts w:ascii="Times New Roman"/>
                <w:b w:val="false"/>
                <w:i w:val="false"/>
                <w:color w:val="000000"/>
                <w:sz w:val="20"/>
              </w:rPr>
              <w:t>
Пропан и бутан сжиженные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 (дизельдік отын)</w:t>
            </w:r>
          </w:p>
          <w:p>
            <w:pPr>
              <w:spacing w:after="20"/>
              <w:ind w:left="20"/>
              <w:jc w:val="both"/>
            </w:pPr>
            <w:r>
              <w:rPr>
                <w:rFonts w:ascii="Times New Roman"/>
                <w:b w:val="false"/>
                <w:i w:val="false"/>
                <w:color w:val="000000"/>
                <w:sz w:val="20"/>
              </w:rPr>
              <w:t>
Газойли (топливо дизельное)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w:t>
            </w:r>
          </w:p>
          <w:p>
            <w:pPr>
              <w:spacing w:after="20"/>
              <w:ind w:left="20"/>
              <w:jc w:val="both"/>
            </w:pPr>
            <w:r>
              <w:rPr>
                <w:rFonts w:ascii="Times New Roman"/>
                <w:b w:val="false"/>
                <w:i w:val="false"/>
                <w:color w:val="000000"/>
                <w:sz w:val="20"/>
              </w:rPr>
              <w:t>
Мазут топочный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пеш отыны</w:t>
            </w:r>
          </w:p>
          <w:p>
            <w:pPr>
              <w:spacing w:after="20"/>
              <w:ind w:left="20"/>
              <w:jc w:val="both"/>
            </w:pPr>
            <w:r>
              <w:rPr>
                <w:rFonts w:ascii="Times New Roman"/>
                <w:b w:val="false"/>
                <w:i w:val="false"/>
                <w:color w:val="000000"/>
                <w:sz w:val="20"/>
              </w:rPr>
              <w:t xml:space="preserve">
Топливо печное бытовое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мал мен өсімдіктің майы немесе балауызы бар заттарды өңдеуден қалған қалдықтар</w:t>
            </w:r>
          </w:p>
          <w:p>
            <w:pPr>
              <w:spacing w:after="20"/>
              <w:ind w:left="20"/>
              <w:jc w:val="both"/>
            </w:pPr>
            <w:r>
              <w:rPr>
                <w:rFonts w:ascii="Times New Roman"/>
                <w:b w:val="false"/>
                <w:i w:val="false"/>
                <w:color w:val="000000"/>
                <w:sz w:val="20"/>
              </w:rPr>
              <w:t xml:space="preserve">
Отходы от переработки веществ, содержащих жир или воск животный и растительный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үгінділері және қалдықтары</w:t>
            </w:r>
          </w:p>
          <w:p>
            <w:pPr>
              <w:spacing w:after="20"/>
              <w:ind w:left="20"/>
              <w:jc w:val="both"/>
            </w:pPr>
            <w:r>
              <w:rPr>
                <w:rFonts w:ascii="Times New Roman"/>
                <w:b w:val="false"/>
                <w:i w:val="false"/>
                <w:color w:val="000000"/>
                <w:sz w:val="20"/>
              </w:rPr>
              <w:t xml:space="preserve">
Опилки и отходы древесные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жаңқасы немесе жоңқасы</w:t>
            </w:r>
          </w:p>
          <w:p>
            <w:pPr>
              <w:spacing w:after="20"/>
              <w:ind w:left="20"/>
              <w:jc w:val="both"/>
            </w:pPr>
            <w:r>
              <w:rPr>
                <w:rFonts w:ascii="Times New Roman"/>
                <w:b w:val="false"/>
                <w:i w:val="false"/>
                <w:color w:val="000000"/>
                <w:sz w:val="20"/>
              </w:rPr>
              <w:t>
Щепа или стружка древесные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отыны</w:t>
            </w:r>
          </w:p>
          <w:p>
            <w:pPr>
              <w:spacing w:after="20"/>
              <w:ind w:left="20"/>
              <w:jc w:val="both"/>
            </w:pPr>
            <w:r>
              <w:rPr>
                <w:rFonts w:ascii="Times New Roman"/>
                <w:b w:val="false"/>
                <w:i w:val="false"/>
                <w:color w:val="000000"/>
                <w:sz w:val="20"/>
              </w:rPr>
              <w:t xml:space="preserve">
Топливо древесное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кубтық метр</w:t>
            </w:r>
          </w:p>
          <w:p>
            <w:pPr>
              <w:spacing w:after="20"/>
              <w:ind w:left="20"/>
              <w:jc w:val="both"/>
            </w:pPr>
            <w:r>
              <w:rPr>
                <w:rFonts w:ascii="Times New Roman"/>
                <w:b w:val="false"/>
                <w:i w:val="false"/>
                <w:color w:val="000000"/>
                <w:sz w:val="20"/>
              </w:rPr>
              <w:t>
метр куб. плотный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май, қант және крахмал бар дақылдардан алынатын биоотын</w:t>
            </w:r>
          </w:p>
          <w:p>
            <w:pPr>
              <w:spacing w:after="20"/>
              <w:ind w:left="20"/>
              <w:jc w:val="both"/>
            </w:pPr>
            <w:r>
              <w:rPr>
                <w:rFonts w:ascii="Times New Roman"/>
                <w:b w:val="false"/>
                <w:i w:val="false"/>
                <w:color w:val="000000"/>
                <w:sz w:val="20"/>
              </w:rPr>
              <w:t>
Биотопливо, получаемое из культур маслосодержащих, сахаросодержащих и крахмалосодержащих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МДж/т – мұнда және бұдан әрі мегаджоуль тоннаға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МДж/т – здесь и далее мегаджоуль на тонну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Мдж/ текше м – мұнда және бұдан әрі мегаджоуль текше метрге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Мдж/ куб. м – здесь и далее мегаджоуль на кубические метры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мың текше м – мұнда және бұдан әрі мың текше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тыс. куб. м – здесь и далее тысяча кубических метров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г/л – мұнда және бұдан әрі грамм литрге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г/л – здесь и далее грамм на литр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TEL (ТЭЛ) – мұнда және бұдан әрі тетраэтилқорғасын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TEL (ТЭЛ) – здесь и далее тетраэтилсвинец</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TML (ТЭМЭЭЛ) – мұнда және бұдан әрі тетраметилқорғасын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TML (ТЭМЭЭЛ) – здесь и далее тетраметилсвинец</w:t>
      </w:r>
    </w:p>
    <w:p>
      <w:pPr>
        <w:spacing w:after="0"/>
        <w:ind w:left="0"/>
        <w:jc w:val="both"/>
      </w:pPr>
      <w:r>
        <w:rPr>
          <w:rFonts w:ascii="Times New Roman"/>
          <w:b w:val="false"/>
          <w:i w:val="false"/>
          <w:color w:val="000000"/>
          <w:sz w:val="28"/>
        </w:rPr>
        <w:t>
      6. Жылумен жабдықтау туралы ақпаратты көрсетіңіз</w:t>
      </w:r>
    </w:p>
    <w:p>
      <w:pPr>
        <w:spacing w:after="0"/>
        <w:ind w:left="0"/>
        <w:jc w:val="both"/>
      </w:pPr>
      <w:r>
        <w:rPr>
          <w:rFonts w:ascii="Times New Roman"/>
          <w:b w:val="false"/>
          <w:i w:val="false"/>
          <w:color w:val="000000"/>
          <w:sz w:val="28"/>
        </w:rPr>
        <w:t>
      Укажите информацию о теплоснабжении</w:t>
      </w:r>
    </w:p>
    <w:p>
      <w:pPr>
        <w:spacing w:after="0"/>
        <w:ind w:left="0"/>
        <w:jc w:val="both"/>
      </w:pPr>
      <w:r>
        <w:rPr>
          <w:rFonts w:ascii="Times New Roman"/>
          <w:b w:val="false"/>
          <w:i w:val="false"/>
          <w:color w:val="000000"/>
          <w:sz w:val="28"/>
        </w:rPr>
        <w:t>
      Жылу энергиясымен жабдықтайтын кәсіпорындар толтырады</w:t>
      </w:r>
    </w:p>
    <w:p>
      <w:pPr>
        <w:spacing w:after="0"/>
        <w:ind w:left="0"/>
        <w:jc w:val="both"/>
      </w:pPr>
      <w:r>
        <w:rPr>
          <w:rFonts w:ascii="Times New Roman"/>
          <w:b w:val="false"/>
          <w:i w:val="false"/>
          <w:color w:val="000000"/>
          <w:sz w:val="28"/>
        </w:rPr>
        <w:t>
      Заполняют предприятия, снабжающее тепловой энергией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мың Гкал</w:t>
            </w:r>
          </w:p>
          <w:p>
            <w:pPr>
              <w:spacing w:after="20"/>
              <w:ind w:left="20"/>
              <w:jc w:val="both"/>
            </w:pPr>
            <w:r>
              <w:rPr>
                <w:rFonts w:ascii="Times New Roman"/>
                <w:b w:val="false"/>
                <w:i w:val="false"/>
                <w:color w:val="000000"/>
                <w:sz w:val="20"/>
              </w:rPr>
              <w:t xml:space="preserve">
За отчетный год, тыс. Гкал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 көлемі</w:t>
            </w:r>
          </w:p>
          <w:p>
            <w:pPr>
              <w:spacing w:after="20"/>
              <w:ind w:left="20"/>
              <w:jc w:val="both"/>
            </w:pPr>
            <w:r>
              <w:rPr>
                <w:rFonts w:ascii="Times New Roman"/>
                <w:b w:val="false"/>
                <w:i w:val="false"/>
                <w:color w:val="000000"/>
                <w:sz w:val="20"/>
              </w:rPr>
              <w:t xml:space="preserve">
Объем поступления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Беру және тарату кезіндегі шығындар </w:t>
            </w:r>
          </w:p>
          <w:p>
            <w:pPr>
              <w:spacing w:after="20"/>
              <w:ind w:left="20"/>
              <w:jc w:val="both"/>
            </w:pPr>
            <w:r>
              <w:rPr>
                <w:rFonts w:ascii="Times New Roman"/>
                <w:b w:val="false"/>
                <w:i w:val="false"/>
                <w:color w:val="000000"/>
                <w:sz w:val="20"/>
              </w:rPr>
              <w:t xml:space="preserve">
Потери при передаче и распределении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көлемі</w:t>
            </w:r>
          </w:p>
          <w:p>
            <w:pPr>
              <w:spacing w:after="20"/>
              <w:ind w:left="20"/>
              <w:jc w:val="both"/>
            </w:pPr>
            <w:r>
              <w:rPr>
                <w:rFonts w:ascii="Times New Roman"/>
                <w:b w:val="false"/>
                <w:i w:val="false"/>
                <w:color w:val="000000"/>
                <w:sz w:val="20"/>
              </w:rPr>
              <w:t xml:space="preserve">
Объем передачи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w:t>
            </w:r>
          </w:p>
          <w:p>
            <w:pPr>
              <w:spacing w:after="20"/>
              <w:ind w:left="20"/>
              <w:jc w:val="both"/>
            </w:pPr>
            <w:r>
              <w:rPr>
                <w:rFonts w:ascii="Times New Roman"/>
                <w:b w:val="false"/>
                <w:i w:val="false"/>
                <w:color w:val="000000"/>
                <w:sz w:val="20"/>
              </w:rPr>
              <w:t xml:space="preserve">
населению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ұйымдарға</w:t>
            </w:r>
          </w:p>
          <w:p>
            <w:pPr>
              <w:spacing w:after="20"/>
              <w:ind w:left="20"/>
              <w:jc w:val="both"/>
            </w:pPr>
            <w:r>
              <w:rPr>
                <w:rFonts w:ascii="Times New Roman"/>
                <w:b w:val="false"/>
                <w:i w:val="false"/>
                <w:color w:val="000000"/>
                <w:sz w:val="20"/>
              </w:rPr>
              <w:t xml:space="preserve">
коммерческим предприятиям сектора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w:t>
            </w:r>
          </w:p>
          <w:p>
            <w:pPr>
              <w:spacing w:after="20"/>
              <w:ind w:left="20"/>
              <w:jc w:val="both"/>
            </w:pPr>
            <w:r>
              <w:rPr>
                <w:rFonts w:ascii="Times New Roman"/>
                <w:b w:val="false"/>
                <w:i w:val="false"/>
                <w:color w:val="000000"/>
                <w:sz w:val="20"/>
              </w:rPr>
              <w:t xml:space="preserve">
государственным учреждениям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кәсіпорындарына</w:t>
            </w:r>
          </w:p>
          <w:p>
            <w:pPr>
              <w:spacing w:after="20"/>
              <w:ind w:left="20"/>
              <w:jc w:val="both"/>
            </w:pPr>
            <w:r>
              <w:rPr>
                <w:rFonts w:ascii="Times New Roman"/>
                <w:b w:val="false"/>
                <w:i w:val="false"/>
                <w:color w:val="000000"/>
                <w:sz w:val="20"/>
              </w:rPr>
              <w:t xml:space="preserve">
предприятиям сельского, лесного и рыбного хозяйства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кәсіпорындарына</w:t>
            </w:r>
          </w:p>
          <w:p>
            <w:pPr>
              <w:spacing w:after="20"/>
              <w:ind w:left="20"/>
              <w:jc w:val="both"/>
            </w:pPr>
            <w:r>
              <w:rPr>
                <w:rFonts w:ascii="Times New Roman"/>
                <w:b w:val="false"/>
                <w:i w:val="false"/>
                <w:color w:val="000000"/>
                <w:sz w:val="20"/>
              </w:rPr>
              <w:t xml:space="preserve">
строительным предприятиям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секторының кәсіпорындарына</w:t>
            </w:r>
          </w:p>
          <w:p>
            <w:pPr>
              <w:spacing w:after="20"/>
              <w:ind w:left="20"/>
              <w:jc w:val="both"/>
            </w:pPr>
            <w:r>
              <w:rPr>
                <w:rFonts w:ascii="Times New Roman"/>
                <w:b w:val="false"/>
                <w:i w:val="false"/>
                <w:color w:val="000000"/>
                <w:sz w:val="20"/>
              </w:rPr>
              <w:t xml:space="preserve">
предприятиям сектора промышленности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қызмет түрлері бойынша:</w:t>
            </w:r>
          </w:p>
          <w:p>
            <w:pPr>
              <w:spacing w:after="20"/>
              <w:ind w:left="20"/>
              <w:jc w:val="both"/>
            </w:pPr>
            <w:r>
              <w:rPr>
                <w:rFonts w:ascii="Times New Roman"/>
                <w:b w:val="false"/>
                <w:i w:val="false"/>
                <w:color w:val="000000"/>
                <w:sz w:val="20"/>
              </w:rPr>
              <w:t>
в том числе по видам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w:t>
            </w:r>
          </w:p>
          <w:p>
            <w:pPr>
              <w:spacing w:after="20"/>
              <w:ind w:left="20"/>
              <w:jc w:val="both"/>
            </w:pPr>
            <w:r>
              <w:rPr>
                <w:rFonts w:ascii="Times New Roman"/>
                <w:b w:val="false"/>
                <w:i w:val="false"/>
                <w:color w:val="000000"/>
                <w:sz w:val="20"/>
              </w:rPr>
              <w:t xml:space="preserve">
черная металлургия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(мұнай-химия) өнеркәсібі</w:t>
            </w:r>
          </w:p>
          <w:p>
            <w:pPr>
              <w:spacing w:after="20"/>
              <w:ind w:left="20"/>
              <w:jc w:val="both"/>
            </w:pPr>
            <w:r>
              <w:rPr>
                <w:rFonts w:ascii="Times New Roman"/>
                <w:b w:val="false"/>
                <w:i w:val="false"/>
                <w:color w:val="000000"/>
                <w:sz w:val="20"/>
              </w:rPr>
              <w:t xml:space="preserve">
химическая (в т.ч. нефтехимическая) промышленность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металлургия</w:t>
            </w:r>
          </w:p>
          <w:p>
            <w:pPr>
              <w:spacing w:after="20"/>
              <w:ind w:left="20"/>
              <w:jc w:val="both"/>
            </w:pPr>
            <w:r>
              <w:rPr>
                <w:rFonts w:ascii="Times New Roman"/>
                <w:b w:val="false"/>
                <w:i w:val="false"/>
                <w:color w:val="000000"/>
                <w:sz w:val="20"/>
              </w:rPr>
              <w:t xml:space="preserve">
цветная металлургия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минералды өнімдер өндірісі</w:t>
            </w:r>
          </w:p>
          <w:p>
            <w:pPr>
              <w:spacing w:after="20"/>
              <w:ind w:left="20"/>
              <w:jc w:val="both"/>
            </w:pPr>
            <w:r>
              <w:rPr>
                <w:rFonts w:ascii="Times New Roman"/>
                <w:b w:val="false"/>
                <w:i w:val="false"/>
                <w:color w:val="000000"/>
                <w:sz w:val="20"/>
              </w:rPr>
              <w:t xml:space="preserve">
производство неметаллических минеральных продуктов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жабдықтарын өндіру</w:t>
            </w:r>
          </w:p>
          <w:p>
            <w:pPr>
              <w:spacing w:after="20"/>
              <w:ind w:left="20"/>
              <w:jc w:val="both"/>
            </w:pPr>
            <w:r>
              <w:rPr>
                <w:rFonts w:ascii="Times New Roman"/>
                <w:b w:val="false"/>
                <w:i w:val="false"/>
                <w:color w:val="000000"/>
                <w:sz w:val="20"/>
              </w:rPr>
              <w:t xml:space="preserve">
производство транспортного оборудования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p>
            <w:pPr>
              <w:spacing w:after="20"/>
              <w:ind w:left="20"/>
              <w:jc w:val="both"/>
            </w:pPr>
            <w:r>
              <w:rPr>
                <w:rFonts w:ascii="Times New Roman"/>
                <w:b w:val="false"/>
                <w:i w:val="false"/>
                <w:color w:val="000000"/>
                <w:sz w:val="20"/>
              </w:rPr>
              <w:t xml:space="preserve">
машиностроение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 және карьерлерді қазу</w:t>
            </w:r>
          </w:p>
          <w:p>
            <w:pPr>
              <w:spacing w:after="20"/>
              <w:ind w:left="20"/>
              <w:jc w:val="both"/>
            </w:pPr>
            <w:r>
              <w:rPr>
                <w:rFonts w:ascii="Times New Roman"/>
                <w:b w:val="false"/>
                <w:i w:val="false"/>
                <w:color w:val="000000"/>
                <w:sz w:val="20"/>
              </w:rPr>
              <w:t xml:space="preserve">
горнодобывающая промышленность и разработка карьеров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сусындарды және тамақ өнімдерін өндіру</w:t>
            </w:r>
          </w:p>
          <w:p>
            <w:pPr>
              <w:spacing w:after="20"/>
              <w:ind w:left="20"/>
              <w:jc w:val="both"/>
            </w:pPr>
            <w:r>
              <w:rPr>
                <w:rFonts w:ascii="Times New Roman"/>
                <w:b w:val="false"/>
                <w:i w:val="false"/>
                <w:color w:val="000000"/>
                <w:sz w:val="20"/>
              </w:rPr>
              <w:t xml:space="preserve">
производство напитков и продуктов питания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қағаз және полиграфиялық өнеркәсіп</w:t>
            </w:r>
          </w:p>
          <w:p>
            <w:pPr>
              <w:spacing w:after="20"/>
              <w:ind w:left="20"/>
              <w:jc w:val="both"/>
            </w:pPr>
            <w:r>
              <w:rPr>
                <w:rFonts w:ascii="Times New Roman"/>
                <w:b w:val="false"/>
                <w:i w:val="false"/>
                <w:color w:val="000000"/>
                <w:sz w:val="20"/>
              </w:rPr>
              <w:t xml:space="preserve">
целлюлозно-бумажная и полиграфическая промышленность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ағаш бұйымдарын өндіру</w:t>
            </w:r>
          </w:p>
          <w:p>
            <w:pPr>
              <w:spacing w:after="20"/>
              <w:ind w:left="20"/>
              <w:jc w:val="both"/>
            </w:pPr>
            <w:r>
              <w:rPr>
                <w:rFonts w:ascii="Times New Roman"/>
                <w:b w:val="false"/>
                <w:i w:val="false"/>
                <w:color w:val="000000"/>
                <w:sz w:val="20"/>
              </w:rPr>
              <w:t xml:space="preserve">
производство древесины и деревянных изделий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өнеркәсібі</w:t>
            </w:r>
          </w:p>
          <w:p>
            <w:pPr>
              <w:spacing w:after="20"/>
              <w:ind w:left="20"/>
              <w:jc w:val="both"/>
            </w:pPr>
            <w:r>
              <w:rPr>
                <w:rFonts w:ascii="Times New Roman"/>
                <w:b w:val="false"/>
                <w:i w:val="false"/>
                <w:color w:val="000000"/>
                <w:sz w:val="20"/>
              </w:rPr>
              <w:t xml:space="preserve">
текстильная и кожевенная промышленность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қызметтің басқа тұрлері</w:t>
            </w:r>
          </w:p>
          <w:p>
            <w:pPr>
              <w:spacing w:after="20"/>
              <w:ind w:left="20"/>
              <w:jc w:val="both"/>
            </w:pPr>
            <w:r>
              <w:rPr>
                <w:rFonts w:ascii="Times New Roman"/>
                <w:b w:val="false"/>
                <w:i w:val="false"/>
                <w:color w:val="000000"/>
                <w:sz w:val="20"/>
              </w:rPr>
              <w:t xml:space="preserve">
прочие виды промышленной деятельности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тұтынушыларға</w:t>
            </w:r>
          </w:p>
          <w:p>
            <w:pPr>
              <w:spacing w:after="20"/>
              <w:ind w:left="20"/>
              <w:jc w:val="both"/>
            </w:pPr>
            <w:r>
              <w:rPr>
                <w:rFonts w:ascii="Times New Roman"/>
                <w:b w:val="false"/>
                <w:i w:val="false"/>
                <w:color w:val="000000"/>
                <w:sz w:val="20"/>
              </w:rPr>
              <w:t xml:space="preserve">
прочим потребителям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Жылу желілері мен қондырғылардың сипаттамасы туралы ақпаратты көрсетіңіз</w:t>
      </w:r>
    </w:p>
    <w:p>
      <w:pPr>
        <w:spacing w:after="0"/>
        <w:ind w:left="0"/>
        <w:jc w:val="both"/>
      </w:pPr>
      <w:r>
        <w:rPr>
          <w:rFonts w:ascii="Times New Roman"/>
          <w:b w:val="false"/>
          <w:i w:val="false"/>
          <w:color w:val="000000"/>
          <w:sz w:val="28"/>
        </w:rPr>
        <w:t>
      Укажите информацию о характеристике тепловых сетей и установок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w:t>
            </w:r>
          </w:p>
          <w:p>
            <w:pPr>
              <w:spacing w:after="20"/>
              <w:ind w:left="20"/>
              <w:jc w:val="both"/>
            </w:pPr>
            <w:r>
              <w:rPr>
                <w:rFonts w:ascii="Times New Roman"/>
                <w:b w:val="false"/>
                <w:i w:val="false"/>
                <w:color w:val="000000"/>
                <w:sz w:val="20"/>
              </w:rPr>
              <w:t>
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құбырлық есептегі жылу және бу желілерінің ұзындығы</w:t>
            </w:r>
          </w:p>
          <w:p>
            <w:pPr>
              <w:spacing w:after="20"/>
              <w:ind w:left="20"/>
              <w:jc w:val="both"/>
            </w:pPr>
            <w:r>
              <w:rPr>
                <w:rFonts w:ascii="Times New Roman"/>
                <w:b w:val="false"/>
                <w:i w:val="false"/>
                <w:color w:val="000000"/>
                <w:sz w:val="20"/>
              </w:rPr>
              <w:t xml:space="preserve">
Протяженность тепловых и паровых сетей в двухтрубном исчислении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r>
              <w:rPr>
                <w:rFonts w:ascii="Times New Roman"/>
                <w:b w:val="false"/>
                <w:i w:val="false"/>
                <w:color w:val="000000"/>
                <w:vertAlign w:val="superscript"/>
              </w:rPr>
              <w:t>9</w:t>
            </w:r>
          </w:p>
          <w:p>
            <w:pPr>
              <w:spacing w:after="20"/>
              <w:ind w:left="20"/>
              <w:jc w:val="both"/>
            </w:pPr>
            <w:r>
              <w:rPr>
                <w:rFonts w:ascii="Times New Roman"/>
                <w:b w:val="false"/>
                <w:i w:val="false"/>
                <w:color w:val="000000"/>
                <w:sz w:val="20"/>
              </w:rPr>
              <w:t xml:space="preserve">
км </w:t>
            </w:r>
            <w:r>
              <w:rPr>
                <w:rFonts w:ascii="Times New Roman"/>
                <w:b w:val="false"/>
                <w:i w:val="false"/>
                <w:color w:val="000000"/>
                <w:vertAlign w:val="superscript"/>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w:t>
            </w:r>
          </w:p>
          <w:p>
            <w:pPr>
              <w:spacing w:after="20"/>
              <w:ind w:left="20"/>
              <w:jc w:val="both"/>
            </w:pPr>
            <w:r>
              <w:rPr>
                <w:rFonts w:ascii="Times New Roman"/>
                <w:b w:val="false"/>
                <w:i w:val="false"/>
                <w:color w:val="000000"/>
                <w:sz w:val="20"/>
              </w:rPr>
              <w:t>
Диаметром: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мм 10-ге дейін</w:t>
            </w:r>
          </w:p>
          <w:p>
            <w:pPr>
              <w:spacing w:after="20"/>
              <w:ind w:left="20"/>
              <w:jc w:val="both"/>
            </w:pPr>
            <w:r>
              <w:rPr>
                <w:rFonts w:ascii="Times New Roman"/>
                <w:b w:val="false"/>
                <w:i w:val="false"/>
                <w:color w:val="000000"/>
                <w:sz w:val="20"/>
              </w:rPr>
              <w:t>
до 200 мм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201-ден 400 мм-ге дейін</w:t>
            </w:r>
          </w:p>
          <w:p>
            <w:pPr>
              <w:spacing w:after="20"/>
              <w:ind w:left="20"/>
              <w:jc w:val="both"/>
            </w:pPr>
            <w:r>
              <w:rPr>
                <w:rFonts w:ascii="Times New Roman"/>
                <w:b w:val="false"/>
                <w:i w:val="false"/>
                <w:color w:val="000000"/>
                <w:sz w:val="20"/>
              </w:rPr>
              <w:t>
от 201 до 400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401-ден 600 мм-ге дейін</w:t>
            </w:r>
          </w:p>
          <w:p>
            <w:pPr>
              <w:spacing w:after="20"/>
              <w:ind w:left="20"/>
              <w:jc w:val="both"/>
            </w:pPr>
            <w:r>
              <w:rPr>
                <w:rFonts w:ascii="Times New Roman"/>
                <w:b w:val="false"/>
                <w:i w:val="false"/>
                <w:color w:val="000000"/>
                <w:sz w:val="20"/>
              </w:rPr>
              <w:t>
от 401 до 600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мм және одан жоғары</w:t>
            </w:r>
          </w:p>
          <w:p>
            <w:pPr>
              <w:spacing w:after="20"/>
              <w:ind w:left="20"/>
              <w:jc w:val="both"/>
            </w:pPr>
            <w:r>
              <w:rPr>
                <w:rFonts w:ascii="Times New Roman"/>
                <w:b w:val="false"/>
                <w:i w:val="false"/>
                <w:color w:val="000000"/>
                <w:sz w:val="20"/>
              </w:rPr>
              <w:t>
600 мм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p>
            <w:pPr>
              <w:spacing w:after="20"/>
              <w:ind w:left="20"/>
              <w:jc w:val="both"/>
            </w:pPr>
            <w:r>
              <w:rPr>
                <w:rFonts w:ascii="Times New Roman"/>
                <w:b w:val="false"/>
                <w:i w:val="false"/>
                <w:color w:val="000000"/>
                <w:sz w:val="20"/>
              </w:rPr>
              <w:t>
из строки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желілер</w:t>
            </w:r>
          </w:p>
          <w:p>
            <w:pPr>
              <w:spacing w:after="20"/>
              <w:ind w:left="20"/>
              <w:jc w:val="both"/>
            </w:pPr>
            <w:r>
              <w:rPr>
                <w:rFonts w:ascii="Times New Roman"/>
                <w:b w:val="false"/>
                <w:i w:val="false"/>
                <w:color w:val="000000"/>
                <w:sz w:val="20"/>
              </w:rPr>
              <w:t xml:space="preserve">
ветхие сети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ауыстыруды қажет ететіндер</w:t>
            </w:r>
          </w:p>
          <w:p>
            <w:pPr>
              <w:spacing w:after="20"/>
              <w:ind w:left="20"/>
              <w:jc w:val="both"/>
            </w:pPr>
            <w:r>
              <w:rPr>
                <w:rFonts w:ascii="Times New Roman"/>
                <w:b w:val="false"/>
                <w:i w:val="false"/>
                <w:color w:val="000000"/>
                <w:sz w:val="20"/>
              </w:rPr>
              <w:t xml:space="preserve">
нуждающихся в замене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ауыстырылғандары</w:t>
            </w:r>
          </w:p>
          <w:p>
            <w:pPr>
              <w:spacing w:after="20"/>
              <w:ind w:left="20"/>
              <w:jc w:val="both"/>
            </w:pPr>
            <w:r>
              <w:rPr>
                <w:rFonts w:ascii="Times New Roman"/>
                <w:b w:val="false"/>
                <w:i w:val="false"/>
                <w:color w:val="000000"/>
                <w:sz w:val="20"/>
              </w:rPr>
              <w:t xml:space="preserve">
из них замененных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өз қаражаты есебінен</w:t>
            </w:r>
          </w:p>
          <w:p>
            <w:pPr>
              <w:spacing w:after="20"/>
              <w:ind w:left="20"/>
              <w:jc w:val="both"/>
            </w:pPr>
            <w:r>
              <w:rPr>
                <w:rFonts w:ascii="Times New Roman"/>
                <w:b w:val="false"/>
                <w:i w:val="false"/>
                <w:color w:val="000000"/>
                <w:sz w:val="20"/>
              </w:rPr>
              <w:t xml:space="preserve">
за счет собственных средств предприятия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жылумен жабдықтау көздерінің саны</w:t>
            </w:r>
          </w:p>
          <w:p>
            <w:pPr>
              <w:spacing w:after="20"/>
              <w:ind w:left="20"/>
              <w:jc w:val="both"/>
            </w:pPr>
            <w:r>
              <w:rPr>
                <w:rFonts w:ascii="Times New Roman"/>
                <w:b w:val="false"/>
                <w:i w:val="false"/>
                <w:color w:val="000000"/>
                <w:sz w:val="20"/>
              </w:rPr>
              <w:t>
Число источников теплоснабжения на конец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w:t>
            </w:r>
          </w:p>
          <w:p>
            <w:pPr>
              <w:spacing w:after="20"/>
              <w:ind w:left="20"/>
              <w:jc w:val="both"/>
            </w:pPr>
            <w:r>
              <w:rPr>
                <w:rFonts w:ascii="Times New Roman"/>
                <w:b w:val="false"/>
                <w:i w:val="false"/>
                <w:color w:val="000000"/>
                <w:sz w:val="20"/>
              </w:rPr>
              <w:t>
мощностью: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Гкал/сағ.11 дейін</w:t>
            </w:r>
          </w:p>
          <w:p>
            <w:pPr>
              <w:spacing w:after="20"/>
              <w:ind w:left="20"/>
              <w:jc w:val="both"/>
            </w:pPr>
            <w:r>
              <w:rPr>
                <w:rFonts w:ascii="Times New Roman"/>
                <w:b w:val="false"/>
                <w:i w:val="false"/>
                <w:color w:val="000000"/>
                <w:sz w:val="20"/>
              </w:rPr>
              <w:t>
до 3 Гкал/ч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20 Гкал/сағ. дейін</w:t>
            </w:r>
          </w:p>
          <w:p>
            <w:pPr>
              <w:spacing w:after="20"/>
              <w:ind w:left="20"/>
              <w:jc w:val="both"/>
            </w:pPr>
            <w:r>
              <w:rPr>
                <w:rFonts w:ascii="Times New Roman"/>
                <w:b w:val="false"/>
                <w:i w:val="false"/>
                <w:color w:val="000000"/>
                <w:sz w:val="20"/>
              </w:rPr>
              <w:t>
от 3,1 до 20 Гкал/ч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20,1-ден 100 Гкал/сағ. дейін</w:t>
            </w:r>
          </w:p>
          <w:p>
            <w:pPr>
              <w:spacing w:after="20"/>
              <w:ind w:left="20"/>
              <w:jc w:val="both"/>
            </w:pPr>
            <w:r>
              <w:rPr>
                <w:rFonts w:ascii="Times New Roman"/>
                <w:b w:val="false"/>
                <w:i w:val="false"/>
                <w:color w:val="000000"/>
                <w:sz w:val="20"/>
              </w:rPr>
              <w:t>
от 20,1 до 100 Гкал/ч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Гкал/сағ. және одан жоғары</w:t>
            </w:r>
          </w:p>
          <w:p>
            <w:pPr>
              <w:spacing w:after="20"/>
              <w:ind w:left="20"/>
              <w:jc w:val="both"/>
            </w:pPr>
            <w:r>
              <w:rPr>
                <w:rFonts w:ascii="Times New Roman"/>
                <w:b w:val="false"/>
                <w:i w:val="false"/>
                <w:color w:val="000000"/>
                <w:sz w:val="20"/>
              </w:rPr>
              <w:t>
100 Гкал/ч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Орнатылған қазандықтардың (энергоқондырғылардың) саны </w:t>
            </w:r>
          </w:p>
          <w:p>
            <w:pPr>
              <w:spacing w:after="20"/>
              <w:ind w:left="20"/>
              <w:jc w:val="both"/>
            </w:pPr>
            <w:r>
              <w:rPr>
                <w:rFonts w:ascii="Times New Roman"/>
                <w:b w:val="false"/>
                <w:i w:val="false"/>
                <w:color w:val="000000"/>
                <w:sz w:val="20"/>
              </w:rPr>
              <w:t xml:space="preserve">
Количество установленных котлов (энергоустановок)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жылу желілерінің саны</w:t>
            </w:r>
          </w:p>
          <w:p>
            <w:pPr>
              <w:spacing w:after="20"/>
              <w:ind w:left="20"/>
              <w:jc w:val="both"/>
            </w:pPr>
            <w:r>
              <w:rPr>
                <w:rFonts w:ascii="Times New Roman"/>
                <w:b w:val="false"/>
                <w:i w:val="false"/>
                <w:color w:val="000000"/>
                <w:sz w:val="20"/>
              </w:rPr>
              <w:t>
Количество автономных тепловых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желілеріне қосылған абоненттердің саны</w:t>
            </w:r>
          </w:p>
          <w:p>
            <w:pPr>
              <w:spacing w:after="20"/>
              <w:ind w:left="20"/>
              <w:jc w:val="both"/>
            </w:pPr>
            <w:r>
              <w:rPr>
                <w:rFonts w:ascii="Times New Roman"/>
                <w:b w:val="false"/>
                <w:i w:val="false"/>
                <w:color w:val="000000"/>
                <w:sz w:val="20"/>
              </w:rPr>
              <w:t xml:space="preserve">
Количество абонентов, подключенных к тепловым сетям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тұтынушылар (үй шаруашылықтары)</w:t>
            </w:r>
          </w:p>
          <w:p>
            <w:pPr>
              <w:spacing w:after="20"/>
              <w:ind w:left="20"/>
              <w:jc w:val="both"/>
            </w:pPr>
            <w:r>
              <w:rPr>
                <w:rFonts w:ascii="Times New Roman"/>
                <w:b w:val="false"/>
                <w:i w:val="false"/>
                <w:color w:val="000000"/>
                <w:sz w:val="20"/>
              </w:rPr>
              <w:t xml:space="preserve">
бытовые потребители (домашние хозяйства)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w:t>
            </w:r>
          </w:p>
          <w:p>
            <w:pPr>
              <w:spacing w:after="20"/>
              <w:ind w:left="20"/>
              <w:jc w:val="both"/>
            </w:pPr>
            <w:r>
              <w:rPr>
                <w:rFonts w:ascii="Times New Roman"/>
                <w:b w:val="false"/>
                <w:i w:val="false"/>
                <w:color w:val="000000"/>
                <w:sz w:val="20"/>
              </w:rPr>
              <w:t xml:space="preserve">
промышленные предприятия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тұтынушылар</w:t>
            </w:r>
          </w:p>
          <w:p>
            <w:pPr>
              <w:spacing w:after="20"/>
              <w:ind w:left="20"/>
              <w:jc w:val="both"/>
            </w:pPr>
            <w:r>
              <w:rPr>
                <w:rFonts w:ascii="Times New Roman"/>
                <w:b w:val="false"/>
                <w:i w:val="false"/>
                <w:color w:val="000000"/>
                <w:sz w:val="20"/>
              </w:rPr>
              <w:t xml:space="preserve">
прочие потребители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км – мұнда және бұдан әрі километр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км – здесь и далее километр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мм – мұнда және бұдан әрі миллиметр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мм – здесь и далее миллиметр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Гкал/сағ. – мұнда және бұдан әрі гигакалория сағатқа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Гкал/ч – здесь и далее гигакалория в час</w:t>
      </w:r>
    </w:p>
    <w:p>
      <w:pPr>
        <w:spacing w:after="0"/>
        <w:ind w:left="0"/>
        <w:jc w:val="both"/>
      </w:pPr>
      <w:r>
        <w:rPr>
          <w:rFonts w:ascii="Times New Roman"/>
          <w:b w:val="false"/>
          <w:i w:val="false"/>
          <w:color w:val="000000"/>
          <w:sz w:val="28"/>
        </w:rPr>
        <w:t>
      8.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 Адрес (респондента) ______________________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_______________________________ _____________________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_________________________________________ 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 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w:t>
      </w:r>
    </w:p>
    <w:p>
      <w:pPr>
        <w:spacing w:after="0"/>
        <w:ind w:left="0"/>
        <w:jc w:val="both"/>
      </w:pPr>
      <w:r>
        <w:rPr>
          <w:rFonts w:ascii="Times New Roman"/>
          <w:b w:val="false"/>
          <w:i w:val="false"/>
          <w:color w:val="000000"/>
          <w:sz w:val="28"/>
        </w:rPr>
        <w:t xml:space="preserve">
      оның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_______________________________________ 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5 ақпандағы</w:t>
            </w:r>
            <w:r>
              <w:br/>
            </w:r>
            <w:r>
              <w:rPr>
                <w:rFonts w:ascii="Times New Roman"/>
                <w:b w:val="false"/>
                <w:i w:val="false"/>
                <w:color w:val="000000"/>
                <w:sz w:val="20"/>
              </w:rPr>
              <w:t xml:space="preserve">№ 18 бұйрығына </w:t>
            </w:r>
            <w:r>
              <w:br/>
            </w:r>
            <w:r>
              <w:rPr>
                <w:rFonts w:ascii="Times New Roman"/>
                <w:b w:val="false"/>
                <w:i w:val="false"/>
                <w:color w:val="000000"/>
                <w:sz w:val="20"/>
              </w:rPr>
              <w:t>2-қосымша</w:t>
            </w:r>
          </w:p>
        </w:tc>
      </w:tr>
    </w:tbl>
    <w:bookmarkStart w:name="z23" w:id="9"/>
    <w:p>
      <w:pPr>
        <w:spacing w:after="0"/>
        <w:ind w:left="0"/>
        <w:jc w:val="left"/>
      </w:pPr>
      <w:r>
        <w:rPr>
          <w:rFonts w:ascii="Times New Roman"/>
          <w:b/>
          <w:i w:val="false"/>
          <w:color w:val="000000"/>
        </w:rPr>
        <w:t xml:space="preserve"> "Жылу электр станциялары мен қазандықтардың жұмысы туралы есеп" (индексі 6-ТП, кезеңділігі жылдық) жалпымемлекеттік статистикалық байқаудың статистикалық нысанын толтыру жөніндегі нұсқаулық</w:t>
      </w:r>
    </w:p>
    <w:bookmarkEnd w:id="9"/>
    <w:p>
      <w:pPr>
        <w:spacing w:after="0"/>
        <w:ind w:left="0"/>
        <w:jc w:val="both"/>
      </w:pPr>
      <w:r>
        <w:rPr>
          <w:rFonts w:ascii="Times New Roman"/>
          <w:b w:val="false"/>
          <w:i w:val="false"/>
          <w:color w:val="ff0000"/>
          <w:sz w:val="28"/>
        </w:rPr>
        <w:t xml:space="preserve">
      Ескерту. 2-қосымша жаңа редакцияда - ҚР Стратегиялық жоспарлау және реформалар агенттігі Ұлттық статистика бюросы Басшысының 10.08.2023 </w:t>
      </w:r>
      <w:r>
        <w:rPr>
          <w:rFonts w:ascii="Times New Roman"/>
          <w:b w:val="false"/>
          <w:i w:val="false"/>
          <w:color w:val="ff0000"/>
          <w:sz w:val="28"/>
        </w:rPr>
        <w:t>№ 17</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1. Осы нұсқаулық "Жылу электр станциялары мен қазандықтардың жұмысы туралы есеп" (индексі 6-ТП, кезеңділігі жылдық) жалпымемлекеттік статистикалық байқаудың статистикалық нысанын (бұдан әрі – статистикалық нысан) толтыруды нақтылайды.</w:t>
      </w:r>
    </w:p>
    <w:p>
      <w:pPr>
        <w:spacing w:after="0"/>
        <w:ind w:left="0"/>
        <w:jc w:val="both"/>
      </w:pPr>
      <w:r>
        <w:rPr>
          <w:rFonts w:ascii="Times New Roman"/>
          <w:b w:val="false"/>
          <w:i w:val="false"/>
          <w:color w:val="000000"/>
          <w:sz w:val="28"/>
        </w:rPr>
        <w:t>
      2. Осы нұсқаулықта мынадай анықтамалар пайдаланылады:</w:t>
      </w:r>
    </w:p>
    <w:p>
      <w:pPr>
        <w:spacing w:after="0"/>
        <w:ind w:left="0"/>
        <w:jc w:val="both"/>
      </w:pPr>
      <w:r>
        <w:rPr>
          <w:rFonts w:ascii="Times New Roman"/>
          <w:b w:val="false"/>
          <w:i w:val="false"/>
          <w:color w:val="000000"/>
          <w:sz w:val="28"/>
        </w:rPr>
        <w:t>
      1) жылу энергиясы – тұтыну кезінде жылу жеткізгіштің термодинамикалық параметрлері (температура, қысым) өзгеретін жылу жеткізгіш беретін энергия;</w:t>
      </w:r>
    </w:p>
    <w:p>
      <w:pPr>
        <w:spacing w:after="0"/>
        <w:ind w:left="0"/>
        <w:jc w:val="both"/>
      </w:pPr>
      <w:r>
        <w:rPr>
          <w:rFonts w:ascii="Times New Roman"/>
          <w:b w:val="false"/>
          <w:i w:val="false"/>
          <w:color w:val="000000"/>
          <w:sz w:val="28"/>
        </w:rPr>
        <w:t>
      2) отынның жылу шығару қабілеті (жанудың үлестік жылуы) – салмағы 1 килограмм отынның толық жануы кезінде бөлінетін жылу мөлшерін көрсететін шама.</w:t>
      </w:r>
    </w:p>
    <w:p>
      <w:pPr>
        <w:spacing w:after="0"/>
        <w:ind w:left="0"/>
        <w:jc w:val="both"/>
      </w:pPr>
      <w:r>
        <w:rPr>
          <w:rFonts w:ascii="Times New Roman"/>
          <w:b w:val="false"/>
          <w:i w:val="false"/>
          <w:color w:val="000000"/>
          <w:sz w:val="28"/>
        </w:rPr>
        <w:t>
      3. 2-бөлімде негізгі немесе қосалқы қызмет түрі бойынша кәсіпорын түрі көрсетіледі, Экономикалық қызмет түрлерінің жалпы жіктеуішінің (ЭҚЖЖ) кодтарына сәйкес бір нұсқа таңдалады: өндіруші кәсіпорын, жылу энергиясын беретін және тарататын кәсіпорын. Кәсіпорын түрін бөлу форманың тиісті бөлімдерін толтыруды қамтиды.</w:t>
      </w:r>
    </w:p>
    <w:p>
      <w:pPr>
        <w:spacing w:after="0"/>
        <w:ind w:left="0"/>
        <w:jc w:val="both"/>
      </w:pPr>
      <w:r>
        <w:rPr>
          <w:rFonts w:ascii="Times New Roman"/>
          <w:b w:val="false"/>
          <w:i w:val="false"/>
          <w:color w:val="000000"/>
          <w:sz w:val="28"/>
        </w:rPr>
        <w:t>
      4. 3-бөлімді жылу энергиясын өндіруші кәсіпорындар толтырады.</w:t>
      </w:r>
    </w:p>
    <w:p>
      <w:pPr>
        <w:spacing w:after="0"/>
        <w:ind w:left="0"/>
        <w:jc w:val="both"/>
      </w:pPr>
      <w:r>
        <w:rPr>
          <w:rFonts w:ascii="Times New Roman"/>
          <w:b w:val="false"/>
          <w:i w:val="false"/>
          <w:color w:val="000000"/>
          <w:sz w:val="28"/>
        </w:rPr>
        <w:t>
      3-бөлімнің 1-бағанында станцияның меншікті өндірістік-шаруашылық қажеттіліктері үшін тұтынылатын жылуды (үй-жайларды жылыту, сұйық отынды қыздыру) және қондырғы мен желі арасындағы жылу алмасу кезіндегі ысырапты, нәтижесінде бастапқы энергия түрінде пайдаланылған химиялық процестердің жылуын қоса алғанда, қондырғылармен өндірілген жылу энергиясының жалпы көлемі көрсетіледі.</w:t>
      </w:r>
    </w:p>
    <w:p>
      <w:pPr>
        <w:spacing w:after="0"/>
        <w:ind w:left="0"/>
        <w:jc w:val="both"/>
      </w:pPr>
      <w:r>
        <w:rPr>
          <w:rFonts w:ascii="Times New Roman"/>
          <w:b w:val="false"/>
          <w:i w:val="false"/>
          <w:color w:val="000000"/>
          <w:sz w:val="28"/>
        </w:rPr>
        <w:t>
      5. 4-бөлімді жылу энергиясын өндіретін, тарататын және босататынкәсіпорындартолтырады.</w:t>
      </w:r>
    </w:p>
    <w:p>
      <w:pPr>
        <w:spacing w:after="0"/>
        <w:ind w:left="0"/>
        <w:jc w:val="both"/>
      </w:pPr>
      <w:r>
        <w:rPr>
          <w:rFonts w:ascii="Times New Roman"/>
          <w:b w:val="false"/>
          <w:i w:val="false"/>
          <w:color w:val="000000"/>
          <w:sz w:val="28"/>
        </w:rPr>
        <w:t>
      4-бөлімнің 1-жолында жылумен жабдықтау көздерінің жылу энергиясын жиынтық өндіруі көрсетіледі.</w:t>
      </w:r>
    </w:p>
    <w:p>
      <w:pPr>
        <w:spacing w:after="0"/>
        <w:ind w:left="0"/>
        <w:jc w:val="both"/>
      </w:pPr>
      <w:r>
        <w:rPr>
          <w:rFonts w:ascii="Times New Roman"/>
          <w:b w:val="false"/>
          <w:i w:val="false"/>
          <w:color w:val="000000"/>
          <w:sz w:val="28"/>
        </w:rPr>
        <w:t>
      4-бөлімнің 2-жолында ең жоғары, сондай-ақ ең төменгі жүктеме кезінде энергия қондырғыларына қызмет көрсетуді, станция шеберханалары мен әкімшілік ғимараттарын жылытуды қоса алғанда, энергия өндірумен тікелей байланысты станцияның қосалқы жабдығымен тұтынылған жылу энергиясы көрсетіледі.</w:t>
      </w:r>
    </w:p>
    <w:p>
      <w:pPr>
        <w:spacing w:after="0"/>
        <w:ind w:left="0"/>
        <w:jc w:val="both"/>
      </w:pPr>
      <w:r>
        <w:rPr>
          <w:rFonts w:ascii="Times New Roman"/>
          <w:b w:val="false"/>
          <w:i w:val="false"/>
          <w:color w:val="000000"/>
          <w:sz w:val="28"/>
        </w:rPr>
        <w:t>
      4-бөлімнің 3 және 4-жолдарында тиісінше технологиялық процестерде және тарату кезінде жылу энергиясының шығындары көрсетіледі.</w:t>
      </w:r>
    </w:p>
    <w:p>
      <w:pPr>
        <w:spacing w:after="0"/>
        <w:ind w:left="0"/>
        <w:jc w:val="both"/>
      </w:pPr>
      <w:r>
        <w:rPr>
          <w:rFonts w:ascii="Times New Roman"/>
          <w:b w:val="false"/>
          <w:i w:val="false"/>
          <w:color w:val="000000"/>
          <w:sz w:val="28"/>
        </w:rPr>
        <w:t>
      4-бөлімнің 5-жолында халыққа және кәсіпорындарға жіберілген, оның ішінде меншікті жылу энергиясының мөлшері көрсетіледі.</w:t>
      </w:r>
    </w:p>
    <w:p>
      <w:pPr>
        <w:spacing w:after="0"/>
        <w:ind w:left="0"/>
        <w:jc w:val="both"/>
      </w:pPr>
      <w:r>
        <w:rPr>
          <w:rFonts w:ascii="Times New Roman"/>
          <w:b w:val="false"/>
          <w:i w:val="false"/>
          <w:color w:val="000000"/>
          <w:sz w:val="28"/>
        </w:rPr>
        <w:t>
      6. 5-бөлімінің 1 бағанасында жылу электр станцияларының, жылу электр орталықтарының және қазандықтардыңжылу энергиясын өндіру үшін пайдаланылатын отынның тұтыну көлемі көрсетіледі.</w:t>
      </w:r>
    </w:p>
    <w:p>
      <w:pPr>
        <w:spacing w:after="0"/>
        <w:ind w:left="0"/>
        <w:jc w:val="both"/>
      </w:pPr>
      <w:r>
        <w:rPr>
          <w:rFonts w:ascii="Times New Roman"/>
          <w:b w:val="false"/>
          <w:i w:val="false"/>
          <w:color w:val="000000"/>
          <w:sz w:val="28"/>
        </w:rPr>
        <w:t>
      5-бөлімнің 2-бағанында жылу энергиясын өндіру үшін пайдаланылатын отынның жылу шығару қабілеті көрсетіледі.</w:t>
      </w:r>
    </w:p>
    <w:p>
      <w:pPr>
        <w:spacing w:after="0"/>
        <w:ind w:left="0"/>
        <w:jc w:val="both"/>
      </w:pPr>
      <w:r>
        <w:rPr>
          <w:rFonts w:ascii="Times New Roman"/>
          <w:b w:val="false"/>
          <w:i w:val="false"/>
          <w:color w:val="000000"/>
          <w:sz w:val="28"/>
        </w:rPr>
        <w:t>
      7. 6-бөлімді жылу энергиясын беретін және тарататын кәсіпорындар толтырады.</w:t>
      </w:r>
    </w:p>
    <w:p>
      <w:pPr>
        <w:spacing w:after="0"/>
        <w:ind w:left="0"/>
        <w:jc w:val="both"/>
      </w:pPr>
      <w:r>
        <w:rPr>
          <w:rFonts w:ascii="Times New Roman"/>
          <w:b w:val="false"/>
          <w:i w:val="false"/>
          <w:color w:val="000000"/>
          <w:sz w:val="28"/>
        </w:rPr>
        <w:t>
      6-бөлімнің 1жолында жылумен жабдықтаудың барлық көздерінен жылу энергиясының түсу көлемі көрсетіледі.</w:t>
      </w:r>
    </w:p>
    <w:p>
      <w:pPr>
        <w:spacing w:after="0"/>
        <w:ind w:left="0"/>
        <w:jc w:val="both"/>
      </w:pPr>
      <w:r>
        <w:rPr>
          <w:rFonts w:ascii="Times New Roman"/>
          <w:b w:val="false"/>
          <w:i w:val="false"/>
          <w:color w:val="000000"/>
          <w:sz w:val="28"/>
        </w:rPr>
        <w:t>
      6-бөлімнің 2-жолында жылу энергиясын тасымалдау және тарату кезінде туындаған шығындар көрсетіледі.</w:t>
      </w:r>
    </w:p>
    <w:p>
      <w:pPr>
        <w:spacing w:after="0"/>
        <w:ind w:left="0"/>
        <w:jc w:val="both"/>
      </w:pPr>
      <w:r>
        <w:rPr>
          <w:rFonts w:ascii="Times New Roman"/>
          <w:b w:val="false"/>
          <w:i w:val="false"/>
          <w:color w:val="000000"/>
          <w:sz w:val="28"/>
        </w:rPr>
        <w:t>
      6-бөлімнің 3-жолындакәсіпорындар соңғы тұтынушыларға жылу энергиясын беру туралы ақпаратты көрсетеді.</w:t>
      </w:r>
    </w:p>
    <w:p>
      <w:pPr>
        <w:spacing w:after="0"/>
        <w:ind w:left="0"/>
        <w:jc w:val="both"/>
      </w:pPr>
      <w:r>
        <w:rPr>
          <w:rFonts w:ascii="Times New Roman"/>
          <w:b w:val="false"/>
          <w:i w:val="false"/>
          <w:color w:val="000000"/>
          <w:sz w:val="28"/>
        </w:rPr>
        <w:t>
      6-бөлімнің 3.1-жолында халыққа жылу энергиясын босату көрсетіледі.</w:t>
      </w:r>
    </w:p>
    <w:p>
      <w:pPr>
        <w:spacing w:after="0"/>
        <w:ind w:left="0"/>
        <w:jc w:val="both"/>
      </w:pPr>
      <w:r>
        <w:rPr>
          <w:rFonts w:ascii="Times New Roman"/>
          <w:b w:val="false"/>
          <w:i w:val="false"/>
          <w:color w:val="000000"/>
          <w:sz w:val="28"/>
        </w:rPr>
        <w:t>
      6-бөлімнің 3.2-3.7 жолдарындақызмет түрлері бойынша кәсіпорындарға және өзге де тұтынушыларға босатылған жылу энергиясының мөлшері көрсетіледі.</w:t>
      </w:r>
    </w:p>
    <w:p>
      <w:pPr>
        <w:spacing w:after="0"/>
        <w:ind w:left="0"/>
        <w:jc w:val="both"/>
      </w:pPr>
      <w:r>
        <w:rPr>
          <w:rFonts w:ascii="Times New Roman"/>
          <w:b w:val="false"/>
          <w:i w:val="false"/>
          <w:color w:val="000000"/>
          <w:sz w:val="28"/>
        </w:rPr>
        <w:t>
      8. 7-бөлімінің 1.1-1.4-жолдарында екі құбыр арқылы: су желісі, бу құбыры және бу желісі үшін конденсат құбыры үшін тура және кері салынған төсеу тәсіліне қарамастан, олардың трассасының ұзындығы бойынша жылу желілерінің ұзындығы көрсетіледі. Су желісінің ұзындығында ыстық сумен жабдықтау үшін пайдаланылатын жеке желілердің ұзындығы ескерілуі тиіс.</w:t>
      </w:r>
    </w:p>
    <w:p>
      <w:pPr>
        <w:spacing w:after="0"/>
        <w:ind w:left="0"/>
        <w:jc w:val="both"/>
      </w:pPr>
      <w:r>
        <w:rPr>
          <w:rFonts w:ascii="Times New Roman"/>
          <w:b w:val="false"/>
          <w:i w:val="false"/>
          <w:color w:val="000000"/>
          <w:sz w:val="28"/>
        </w:rPr>
        <w:t>
      Желілердің ескіруі (тозуы) олардың қызмет ету мерзімін, пайдаланылған материалдардың сапасын, пайдалану режимін, жөндеу көлемдері мен уақытылығын, климаттық жағдайларын және басқа да жағдайларын ескеріп, оларды пайдаланудың уақытына байланысты анықталады.</w:t>
      </w:r>
    </w:p>
    <w:p>
      <w:pPr>
        <w:spacing w:after="0"/>
        <w:ind w:left="0"/>
        <w:jc w:val="both"/>
      </w:pPr>
      <w:r>
        <w:rPr>
          <w:rFonts w:ascii="Times New Roman"/>
          <w:b w:val="false"/>
          <w:i w:val="false"/>
          <w:color w:val="000000"/>
          <w:sz w:val="28"/>
        </w:rPr>
        <w:t>
      Желілерді ауыстыру олардың ерте тозуының алдын алу мақсатында жоспарлы-ескерту жұмыстарын өткізу болып табылады. Ауыстыруды қажет ететін желілерге реконструкциялау жоспарланған желілер кіреді.</w:t>
      </w:r>
    </w:p>
    <w:p>
      <w:pPr>
        <w:spacing w:after="0"/>
        <w:ind w:left="0"/>
        <w:jc w:val="both"/>
      </w:pPr>
      <w:r>
        <w:rPr>
          <w:rFonts w:ascii="Times New Roman"/>
          <w:b w:val="false"/>
          <w:i w:val="false"/>
          <w:color w:val="000000"/>
          <w:sz w:val="28"/>
        </w:rPr>
        <w:t>
      7-бөлімінің 2.1-2.4-жолдарында қуаттар бойынша жылумен жабдықтау көздерінің саны көрсетіледі.</w:t>
      </w:r>
    </w:p>
    <w:p>
      <w:pPr>
        <w:spacing w:after="0"/>
        <w:ind w:left="0"/>
        <w:jc w:val="both"/>
      </w:pPr>
      <w:r>
        <w:rPr>
          <w:rFonts w:ascii="Times New Roman"/>
          <w:b w:val="false"/>
          <w:i w:val="false"/>
          <w:color w:val="000000"/>
          <w:sz w:val="28"/>
        </w:rPr>
        <w:t>
      7-бөлімнің 3-жолында орнатылған қазандықтардың (энергия қондырғыларының) саны көрсетіледі.</w:t>
      </w:r>
    </w:p>
    <w:p>
      <w:pPr>
        <w:spacing w:after="0"/>
        <w:ind w:left="0"/>
        <w:jc w:val="both"/>
      </w:pPr>
      <w:r>
        <w:rPr>
          <w:rFonts w:ascii="Times New Roman"/>
          <w:b w:val="false"/>
          <w:i w:val="false"/>
          <w:color w:val="000000"/>
          <w:sz w:val="28"/>
        </w:rPr>
        <w:t>
      7-бөлімнің 4-жолында орталық (қалалық) жылу желісіне қосылмаған дербес жылу көздерінің саны көрсетіледі.</w:t>
      </w:r>
    </w:p>
    <w:p>
      <w:pPr>
        <w:spacing w:after="0"/>
        <w:ind w:left="0"/>
        <w:jc w:val="both"/>
      </w:pPr>
      <w:r>
        <w:rPr>
          <w:rFonts w:ascii="Times New Roman"/>
          <w:b w:val="false"/>
          <w:i w:val="false"/>
          <w:color w:val="000000"/>
          <w:sz w:val="28"/>
        </w:rPr>
        <w:t>
      7-бөлімнің 5.1-5.3-жолдарында абонементтердің (тұрмыстық тұтынушылар, өнеркәсіптік және өзге де тұтынушылар) саны көрсетіледі.</w:t>
      </w:r>
    </w:p>
    <w:p>
      <w:pPr>
        <w:spacing w:after="0"/>
        <w:ind w:left="0"/>
        <w:jc w:val="both"/>
      </w:pPr>
      <w:r>
        <w:rPr>
          <w:rFonts w:ascii="Times New Roman"/>
          <w:b w:val="false"/>
          <w:i w:val="false"/>
          <w:color w:val="000000"/>
          <w:sz w:val="28"/>
        </w:rPr>
        <w:t xml:space="preserve">
      9. Есепті кезеңде қызметі болмаған кезде респондент тиісті жылға арналып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қағидаларында белгіленген тәртіппен ұсынады.</w:t>
      </w:r>
    </w:p>
    <w:p>
      <w:pPr>
        <w:spacing w:after="0"/>
        <w:ind w:left="0"/>
        <w:jc w:val="both"/>
      </w:pPr>
      <w:r>
        <w:rPr>
          <w:rFonts w:ascii="Times New Roman"/>
          <w:b w:val="false"/>
          <w:i w:val="false"/>
          <w:color w:val="000000"/>
          <w:sz w:val="28"/>
        </w:rPr>
        <w:t>
      10.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p>
      <w:pPr>
        <w:spacing w:after="0"/>
        <w:ind w:left="0"/>
        <w:jc w:val="both"/>
      </w:pPr>
      <w:r>
        <w:rPr>
          <w:rFonts w:ascii="Times New Roman"/>
          <w:b w:val="false"/>
          <w:i w:val="false"/>
          <w:color w:val="000000"/>
          <w:sz w:val="28"/>
        </w:rPr>
        <w:t>
      11. Ескерту: х – осы позиция толтыруға жатпайды.</w:t>
      </w:r>
    </w:p>
    <w:p>
      <w:pPr>
        <w:spacing w:after="0"/>
        <w:ind w:left="0"/>
        <w:jc w:val="both"/>
      </w:pPr>
      <w:r>
        <w:rPr>
          <w:rFonts w:ascii="Times New Roman"/>
          <w:b w:val="false"/>
          <w:i w:val="false"/>
          <w:color w:val="000000"/>
          <w:sz w:val="28"/>
        </w:rPr>
        <w:t>
      12. Арифметикалық-логикалық бақылау:</w:t>
      </w:r>
    </w:p>
    <w:p>
      <w:pPr>
        <w:spacing w:after="0"/>
        <w:ind w:left="0"/>
        <w:jc w:val="both"/>
      </w:pPr>
      <w:r>
        <w:rPr>
          <w:rFonts w:ascii="Times New Roman"/>
          <w:b w:val="false"/>
          <w:i w:val="false"/>
          <w:color w:val="000000"/>
          <w:sz w:val="28"/>
        </w:rPr>
        <w:t>
      1) 4-бөлім:</w:t>
      </w:r>
    </w:p>
    <w:p>
      <w:pPr>
        <w:spacing w:after="0"/>
        <w:ind w:left="0"/>
        <w:jc w:val="both"/>
      </w:pPr>
      <w:r>
        <w:rPr>
          <w:rFonts w:ascii="Times New Roman"/>
          <w:b w:val="false"/>
          <w:i w:val="false"/>
          <w:color w:val="000000"/>
          <w:sz w:val="28"/>
        </w:rPr>
        <w:t>
      5-жол = 1-жол – 2-жол – 3-жол– 4-жол;</w:t>
      </w:r>
    </w:p>
    <w:p>
      <w:pPr>
        <w:spacing w:after="0"/>
        <w:ind w:left="0"/>
        <w:jc w:val="both"/>
      </w:pPr>
      <w:r>
        <w:rPr>
          <w:rFonts w:ascii="Times New Roman"/>
          <w:b w:val="false"/>
          <w:i w:val="false"/>
          <w:color w:val="000000"/>
          <w:sz w:val="28"/>
        </w:rPr>
        <w:t>
      5-жол = (5.1-жол - 5.6- жолдардың) ∑+5.7+5.8.</w:t>
      </w:r>
    </w:p>
    <w:p>
      <w:pPr>
        <w:spacing w:after="0"/>
        <w:ind w:left="0"/>
        <w:jc w:val="both"/>
      </w:pPr>
      <w:r>
        <w:rPr>
          <w:rFonts w:ascii="Times New Roman"/>
          <w:b w:val="false"/>
          <w:i w:val="false"/>
          <w:color w:val="000000"/>
          <w:sz w:val="28"/>
        </w:rPr>
        <w:t>
      2) 6 бөлім:</w:t>
      </w:r>
    </w:p>
    <w:p>
      <w:pPr>
        <w:spacing w:after="0"/>
        <w:ind w:left="0"/>
        <w:jc w:val="both"/>
      </w:pPr>
      <w:r>
        <w:rPr>
          <w:rFonts w:ascii="Times New Roman"/>
          <w:b w:val="false"/>
          <w:i w:val="false"/>
          <w:color w:val="000000"/>
          <w:sz w:val="28"/>
        </w:rPr>
        <w:t>
      1-жол = 2-жол + 3-жол;</w:t>
      </w:r>
    </w:p>
    <w:p>
      <w:pPr>
        <w:spacing w:after="0"/>
        <w:ind w:left="0"/>
        <w:jc w:val="both"/>
      </w:pPr>
      <w:r>
        <w:rPr>
          <w:rFonts w:ascii="Times New Roman"/>
          <w:b w:val="false"/>
          <w:i w:val="false"/>
          <w:color w:val="000000"/>
          <w:sz w:val="28"/>
        </w:rPr>
        <w:t>
      3-жол = 3.1-3.7-жолдардың ∑.</w:t>
      </w:r>
    </w:p>
    <w:p>
      <w:pPr>
        <w:spacing w:after="0"/>
        <w:ind w:left="0"/>
        <w:jc w:val="both"/>
      </w:pPr>
      <w:r>
        <w:rPr>
          <w:rFonts w:ascii="Times New Roman"/>
          <w:b w:val="false"/>
          <w:i w:val="false"/>
          <w:color w:val="000000"/>
          <w:sz w:val="28"/>
        </w:rPr>
        <w:t>
      3) 7 бөлім:</w:t>
      </w:r>
    </w:p>
    <w:p>
      <w:pPr>
        <w:spacing w:after="0"/>
        <w:ind w:left="0"/>
        <w:jc w:val="both"/>
      </w:pPr>
      <w:r>
        <w:rPr>
          <w:rFonts w:ascii="Times New Roman"/>
          <w:b w:val="false"/>
          <w:i w:val="false"/>
          <w:color w:val="000000"/>
          <w:sz w:val="28"/>
        </w:rPr>
        <w:t>
      1-жол = 1.1-1.4-жолдардың ∑;</w:t>
      </w:r>
    </w:p>
    <w:p>
      <w:pPr>
        <w:spacing w:after="0"/>
        <w:ind w:left="0"/>
        <w:jc w:val="both"/>
      </w:pPr>
      <w:r>
        <w:rPr>
          <w:rFonts w:ascii="Times New Roman"/>
          <w:b w:val="false"/>
          <w:i w:val="false"/>
          <w:color w:val="000000"/>
          <w:sz w:val="28"/>
        </w:rPr>
        <w:t>
      1.6-жол ≥ 1.6.1-жол;</w:t>
      </w:r>
    </w:p>
    <w:p>
      <w:pPr>
        <w:spacing w:after="0"/>
        <w:ind w:left="0"/>
        <w:jc w:val="both"/>
      </w:pPr>
      <w:r>
        <w:rPr>
          <w:rFonts w:ascii="Times New Roman"/>
          <w:b w:val="false"/>
          <w:i w:val="false"/>
          <w:color w:val="000000"/>
          <w:sz w:val="28"/>
        </w:rPr>
        <w:t>
      2-жол =2.1-2.4-жолдардың ∑;</w:t>
      </w:r>
    </w:p>
    <w:p>
      <w:pPr>
        <w:spacing w:after="0"/>
        <w:ind w:left="0"/>
        <w:jc w:val="both"/>
      </w:pPr>
      <w:r>
        <w:rPr>
          <w:rFonts w:ascii="Times New Roman"/>
          <w:b w:val="false"/>
          <w:i w:val="false"/>
          <w:color w:val="000000"/>
          <w:sz w:val="28"/>
        </w:rPr>
        <w:t>
      5-жол = 5.1-5.3-жолдардың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5 ақпандағы</w:t>
            </w:r>
            <w:r>
              <w:br/>
            </w:r>
            <w:r>
              <w:rPr>
                <w:rFonts w:ascii="Times New Roman"/>
                <w:b w:val="false"/>
                <w:i w:val="false"/>
                <w:color w:val="000000"/>
                <w:sz w:val="20"/>
              </w:rPr>
              <w:t xml:space="preserve">№ 18 бұйрығына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Стратегиялық жоспарлау және реформалар агенттігі Ұлттық статистика бюросы Басшысының 10.08.2023 </w:t>
      </w:r>
      <w:r>
        <w:rPr>
          <w:rFonts w:ascii="Times New Roman"/>
          <w:b w:val="false"/>
          <w:i w:val="false"/>
          <w:color w:val="ff0000"/>
          <w:sz w:val="28"/>
        </w:rPr>
        <w:t>№ 17</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494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49400" cy="990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3 к приказу </w:t>
            </w:r>
          </w:p>
          <w:p>
            <w:pPr>
              <w:spacing w:after="20"/>
              <w:ind w:left="20"/>
              <w:jc w:val="both"/>
            </w:pPr>
            <w:r>
              <w:rPr>
                <w:rFonts w:ascii="Times New Roman"/>
                <w:b w:val="false"/>
                <w:i w:val="false"/>
                <w:color w:val="000000"/>
                <w:sz w:val="20"/>
              </w:rPr>
              <w:t xml:space="preserve">Председателя Комитета по статистике </w:t>
            </w:r>
          </w:p>
          <w:p>
            <w:pPr>
              <w:spacing w:after="20"/>
              <w:ind w:left="20"/>
              <w:jc w:val="both"/>
            </w:pPr>
            <w:r>
              <w:rPr>
                <w:rFonts w:ascii="Times New Roman"/>
                <w:b w:val="false"/>
                <w:i w:val="false"/>
                <w:color w:val="000000"/>
                <w:sz w:val="20"/>
              </w:rPr>
              <w:t xml:space="preserve">Министерства 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от 5 февраля 2020 года </w:t>
            </w:r>
          </w:p>
          <w:p>
            <w:pPr>
              <w:spacing w:after="20"/>
              <w:ind w:left="20"/>
              <w:jc w:val="both"/>
            </w:pPr>
            <w:r>
              <w:rPr>
                <w:rFonts w:ascii="Times New Roman"/>
                <w:b w:val="false"/>
                <w:i w:val="false"/>
                <w:color w:val="000000"/>
                <w:sz w:val="20"/>
              </w:rPr>
              <w:t>№ 18</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Газ кәсіпорындарының қызметі туралы есеп</w:t>
            </w:r>
          </w:p>
          <w:p>
            <w:pPr>
              <w:spacing w:after="20"/>
              <w:ind w:left="20"/>
              <w:jc w:val="both"/>
            </w:pPr>
            <w:r>
              <w:rPr>
                <w:rFonts w:ascii="Times New Roman"/>
                <w:b w:val="false"/>
                <w:i w:val="false"/>
                <w:color w:val="000000"/>
                <w:sz w:val="20"/>
              </w:rPr>
              <w:t>
Отчет о деятельности газовых предприятий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85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4859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түрлерінің жалпы жіктеуішінің – 06.10, 06.20, 19.20.1, 35.2, 46.71.1, 46.71.2, 49.50-кодтарына сәйкес негізгі немесе қайталама қызмет түрлерімен газды өндіруді, тасымалдауды жүзеге асыратын заңды тұлғалар және (немесе) олардың филиалдары және өкілдіктеріжәне газ өңдеу кәсіпорындары ұсынады</w:t>
            </w:r>
          </w:p>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добычу, транспортировку газа с основным или вторичным видами деятельности согласно кодам Общего классификатора видов экономической деятельности – 06.10, 06.20, 19.20.1, 35.2,46.71.1, 46.71.2, 49.50</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26 ақпанға (қоса алғанда) дейін</w:t>
            </w:r>
          </w:p>
          <w:p>
            <w:pPr>
              <w:spacing w:after="20"/>
              <w:ind w:left="20"/>
              <w:jc w:val="both"/>
            </w:pPr>
            <w:r>
              <w:rPr>
                <w:rFonts w:ascii="Times New Roman"/>
                <w:b w:val="false"/>
                <w:i w:val="false"/>
                <w:color w:val="000000"/>
                <w:sz w:val="20"/>
              </w:rPr>
              <w:t>
Срок представления – до 26 февраля (включительно) после отчетного периода</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7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8768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Газды өндіруді, тасымалдауды және сатуды жүзеге асыратын объектінің нақты орналасқан жерін көрсетіңіз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объекта, осуществляющего добычу, транспортировку и продажу газа (независимо от места регистрации) – область, город, район, населенный пункт</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60700" cy="1092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 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40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401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Сіздің кәсіпорыныңыздың типін көрсетіңіз</w:t>
            </w:r>
          </w:p>
          <w:p>
            <w:pPr>
              <w:spacing w:after="20"/>
              <w:ind w:left="20"/>
              <w:jc w:val="both"/>
            </w:pPr>
            <w:r>
              <w:rPr>
                <w:rFonts w:ascii="Times New Roman"/>
                <w:b w:val="false"/>
                <w:i w:val="false"/>
                <w:color w:val="000000"/>
                <w:sz w:val="20"/>
              </w:rPr>
              <w:t>
Укажите тип Вашего предприятия</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кәсіпорын</w:t>
            </w:r>
          </w:p>
          <w:p>
            <w:pPr>
              <w:spacing w:after="20"/>
              <w:ind w:left="20"/>
              <w:jc w:val="both"/>
            </w:pPr>
            <w:r>
              <w:rPr>
                <w:rFonts w:ascii="Times New Roman"/>
                <w:b w:val="false"/>
                <w:i w:val="false"/>
                <w:color w:val="000000"/>
                <w:sz w:val="20"/>
              </w:rPr>
              <w:t>
Предприятие-производитель</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445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жабдықтаушы, газ таратушы кәсіпорыны</w:t>
            </w:r>
          </w:p>
          <w:p>
            <w:pPr>
              <w:spacing w:after="20"/>
              <w:ind w:left="20"/>
              <w:jc w:val="both"/>
            </w:pPr>
            <w:r>
              <w:rPr>
                <w:rFonts w:ascii="Times New Roman"/>
                <w:b w:val="false"/>
                <w:i w:val="false"/>
                <w:color w:val="000000"/>
                <w:sz w:val="20"/>
              </w:rPr>
              <w:t>
Газоснабжающее, газораспределительное предприятие</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445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жүйесінің операторлары</w:t>
            </w:r>
          </w:p>
          <w:p>
            <w:pPr>
              <w:spacing w:after="20"/>
              <w:ind w:left="20"/>
              <w:jc w:val="both"/>
            </w:pPr>
            <w:r>
              <w:rPr>
                <w:rFonts w:ascii="Times New Roman"/>
                <w:b w:val="false"/>
                <w:i w:val="false"/>
                <w:color w:val="000000"/>
                <w:sz w:val="20"/>
              </w:rPr>
              <w:t>
Оператор системы транспортировки</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44500" cy="355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Газ өндіру және тарату туралы ақпаратты көрсетіңіз</w:t>
      </w:r>
    </w:p>
    <w:p>
      <w:pPr>
        <w:spacing w:after="0"/>
        <w:ind w:left="0"/>
        <w:jc w:val="both"/>
      </w:pPr>
      <w:r>
        <w:rPr>
          <w:rFonts w:ascii="Times New Roman"/>
          <w:b w:val="false"/>
          <w:i w:val="false"/>
          <w:color w:val="000000"/>
          <w:sz w:val="28"/>
        </w:rPr>
        <w:t>
      Укажите информацию о добыче, производстве и распределении газа</w:t>
      </w:r>
    </w:p>
    <w:p>
      <w:pPr>
        <w:spacing w:after="0"/>
        <w:ind w:left="0"/>
        <w:jc w:val="both"/>
      </w:pPr>
      <w:r>
        <w:rPr>
          <w:rFonts w:ascii="Times New Roman"/>
          <w:b w:val="false"/>
          <w:i w:val="false"/>
          <w:color w:val="000000"/>
          <w:sz w:val="28"/>
        </w:rPr>
        <w:t>
      3-5-бөлімдерді газды өндірушілер толтырады</w:t>
      </w:r>
    </w:p>
    <w:p>
      <w:pPr>
        <w:spacing w:after="0"/>
        <w:ind w:left="0"/>
        <w:jc w:val="both"/>
      </w:pPr>
      <w:r>
        <w:rPr>
          <w:rFonts w:ascii="Times New Roman"/>
          <w:b w:val="false"/>
          <w:i w:val="false"/>
          <w:color w:val="000000"/>
          <w:sz w:val="28"/>
        </w:rPr>
        <w:t>
      3-5 разделы заполняют производители газа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 (тауарлық шығарылым), мың текше м</w:t>
            </w:r>
          </w:p>
          <w:p>
            <w:pPr>
              <w:spacing w:after="20"/>
              <w:ind w:left="20"/>
              <w:jc w:val="both"/>
            </w:pPr>
            <w:r>
              <w:rPr>
                <w:rFonts w:ascii="Times New Roman"/>
                <w:b w:val="false"/>
                <w:i w:val="false"/>
                <w:color w:val="000000"/>
                <w:sz w:val="20"/>
              </w:rPr>
              <w:t>
Газ природный (естественный) в газообразном состоянии , тыс. куб. м</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 (мұнай айдау процесінде алынған мұнай газдарынан басқа),мың текше м</w:t>
            </w:r>
          </w:p>
          <w:p>
            <w:pPr>
              <w:spacing w:after="20"/>
              <w:ind w:left="20"/>
              <w:jc w:val="both"/>
            </w:pPr>
            <w:r>
              <w:rPr>
                <w:rFonts w:ascii="Times New Roman"/>
                <w:b w:val="false"/>
                <w:i w:val="false"/>
                <w:color w:val="000000"/>
                <w:sz w:val="20"/>
              </w:rPr>
              <w:t>
Газ нефтяной попутный (кроме газов нефтяных, полученных в процессе перегонки нефти) тыс. куб. м</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өндіру</w:t>
            </w:r>
          </w:p>
          <w:p>
            <w:pPr>
              <w:spacing w:after="20"/>
              <w:ind w:left="20"/>
              <w:jc w:val="both"/>
            </w:pPr>
            <w:r>
              <w:rPr>
                <w:rFonts w:ascii="Times New Roman"/>
                <w:b w:val="false"/>
                <w:i w:val="false"/>
                <w:color w:val="000000"/>
                <w:sz w:val="20"/>
              </w:rPr>
              <w:t xml:space="preserve">
Объем валовой добычи газа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Жағылған, шығарылған, кері айдалған газ</w:t>
            </w:r>
          </w:p>
          <w:p>
            <w:pPr>
              <w:spacing w:after="20"/>
              <w:ind w:left="20"/>
              <w:jc w:val="both"/>
            </w:pPr>
            <w:r>
              <w:rPr>
                <w:rFonts w:ascii="Times New Roman"/>
                <w:b w:val="false"/>
                <w:i w:val="false"/>
                <w:color w:val="000000"/>
                <w:sz w:val="20"/>
              </w:rPr>
              <w:t>
Сожженный, обратно закачанный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алау етіп жағылған </w:t>
            </w:r>
          </w:p>
          <w:p>
            <w:pPr>
              <w:spacing w:after="20"/>
              <w:ind w:left="20"/>
              <w:jc w:val="both"/>
            </w:pPr>
            <w:r>
              <w:rPr>
                <w:rFonts w:ascii="Times New Roman"/>
                <w:b w:val="false"/>
                <w:i w:val="false"/>
                <w:color w:val="000000"/>
                <w:sz w:val="20"/>
              </w:rPr>
              <w:t>
сожженный в факелах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қойнауқатқа кері айдалған</w:t>
            </w:r>
          </w:p>
          <w:p>
            <w:pPr>
              <w:spacing w:after="20"/>
              <w:ind w:left="20"/>
              <w:jc w:val="both"/>
            </w:pPr>
            <w:r>
              <w:rPr>
                <w:rFonts w:ascii="Times New Roman"/>
                <w:b w:val="false"/>
                <w:i w:val="false"/>
                <w:color w:val="000000"/>
                <w:sz w:val="20"/>
              </w:rPr>
              <w:t>
обратно закачанный в пласт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мың текше м - мұнда және бұдан әрі мың текше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тыс. куб. м - здесь и далее тысяча кубических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МДж/текше м – мұнда және бұдан әрі мегаджоуль текше метрге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МДж/ куб. м– здесь и далее мегаджоуль на кубических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өндірістік-шаруашылық қажеттіліктеріне пайдаланылды</w:t>
            </w:r>
          </w:p>
          <w:p>
            <w:pPr>
              <w:spacing w:after="20"/>
              <w:ind w:left="20"/>
              <w:jc w:val="both"/>
            </w:pPr>
            <w:r>
              <w:rPr>
                <w:rFonts w:ascii="Times New Roman"/>
                <w:b w:val="false"/>
                <w:i w:val="false"/>
                <w:color w:val="000000"/>
                <w:sz w:val="20"/>
              </w:rPr>
              <w:t>
Использовано на собственные производственно-хозяйственные нужды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өңдеу кәсіпорындарына қайта өңдеуге берілді</w:t>
            </w:r>
          </w:p>
          <w:p>
            <w:pPr>
              <w:spacing w:after="20"/>
              <w:ind w:left="20"/>
              <w:jc w:val="both"/>
            </w:pPr>
            <w:r>
              <w:rPr>
                <w:rFonts w:ascii="Times New Roman"/>
                <w:b w:val="false"/>
                <w:i w:val="false"/>
                <w:color w:val="000000"/>
                <w:sz w:val="20"/>
              </w:rPr>
              <w:t>
Передано газоперерабатывающим предприятиям на переработку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Кәсіпорындарға жіберілді</w:t>
            </w:r>
          </w:p>
          <w:p>
            <w:pPr>
              <w:spacing w:after="20"/>
              <w:ind w:left="20"/>
              <w:jc w:val="both"/>
            </w:pPr>
            <w:r>
              <w:rPr>
                <w:rFonts w:ascii="Times New Roman"/>
                <w:b w:val="false"/>
                <w:i w:val="false"/>
                <w:color w:val="000000"/>
                <w:sz w:val="20"/>
              </w:rPr>
              <w:t>
Передано предприятиям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өңдеуге берілді</w:t>
            </w:r>
          </w:p>
          <w:p>
            <w:pPr>
              <w:spacing w:after="20"/>
              <w:ind w:left="20"/>
              <w:jc w:val="both"/>
            </w:pPr>
            <w:r>
              <w:rPr>
                <w:rFonts w:ascii="Times New Roman"/>
                <w:b w:val="false"/>
                <w:i w:val="false"/>
                <w:color w:val="000000"/>
                <w:sz w:val="20"/>
              </w:rPr>
              <w:t>
(тазалау, кептіру және сығымдау)</w:t>
            </w:r>
          </w:p>
          <w:p>
            <w:pPr>
              <w:spacing w:after="20"/>
              <w:ind w:left="20"/>
              <w:jc w:val="both"/>
            </w:pPr>
            <w:r>
              <w:rPr>
                <w:rFonts w:ascii="Times New Roman"/>
                <w:b w:val="false"/>
                <w:i w:val="false"/>
                <w:color w:val="000000"/>
                <w:sz w:val="20"/>
              </w:rPr>
              <w:t>
Передано на предварительную переработку</w:t>
            </w:r>
          </w:p>
          <w:p>
            <w:pPr>
              <w:spacing w:after="20"/>
              <w:ind w:left="20"/>
              <w:jc w:val="both"/>
            </w:pPr>
            <w:r>
              <w:rPr>
                <w:rFonts w:ascii="Times New Roman"/>
                <w:b w:val="false"/>
                <w:i w:val="false"/>
                <w:color w:val="000000"/>
                <w:sz w:val="20"/>
              </w:rPr>
              <w:t>
(очистка, осушка и компримирование)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процестердегі шығындар</w:t>
            </w:r>
          </w:p>
          <w:p>
            <w:pPr>
              <w:spacing w:after="20"/>
              <w:ind w:left="20"/>
              <w:jc w:val="both"/>
            </w:pPr>
            <w:r>
              <w:rPr>
                <w:rFonts w:ascii="Times New Roman"/>
                <w:b w:val="false"/>
                <w:i w:val="false"/>
                <w:color w:val="000000"/>
                <w:sz w:val="20"/>
              </w:rPr>
              <w:t>
Потери в технологических процессах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шығарылым </w:t>
            </w:r>
          </w:p>
          <w:p>
            <w:pPr>
              <w:spacing w:after="20"/>
              <w:ind w:left="20"/>
              <w:jc w:val="both"/>
            </w:pPr>
            <w:r>
              <w:rPr>
                <w:rFonts w:ascii="Times New Roman"/>
                <w:b w:val="false"/>
                <w:i w:val="false"/>
                <w:color w:val="000000"/>
                <w:sz w:val="20"/>
              </w:rPr>
              <w:t>
Товарный выпуск (сухой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технологиялық</w:t>
            </w:r>
          </w:p>
          <w:p>
            <w:pPr>
              <w:spacing w:after="20"/>
              <w:ind w:left="20"/>
              <w:jc w:val="both"/>
            </w:pPr>
            <w:r>
              <w:rPr>
                <w:rFonts w:ascii="Times New Roman"/>
                <w:b w:val="false"/>
                <w:i w:val="false"/>
                <w:color w:val="000000"/>
                <w:sz w:val="20"/>
              </w:rPr>
              <w:t>
қажеттіліктеріне пайдаланылды</w:t>
            </w:r>
          </w:p>
          <w:p>
            <w:pPr>
              <w:spacing w:after="20"/>
              <w:ind w:left="20"/>
              <w:jc w:val="both"/>
            </w:pPr>
            <w:r>
              <w:rPr>
                <w:rFonts w:ascii="Times New Roman"/>
                <w:b w:val="false"/>
                <w:i w:val="false"/>
                <w:color w:val="000000"/>
                <w:sz w:val="20"/>
              </w:rPr>
              <w:t>
Использовано на собственные технологические нужды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үшін</w:t>
            </w:r>
          </w:p>
          <w:p>
            <w:pPr>
              <w:spacing w:after="20"/>
              <w:ind w:left="20"/>
              <w:jc w:val="both"/>
            </w:pPr>
            <w:r>
              <w:rPr>
                <w:rFonts w:ascii="Times New Roman"/>
                <w:b w:val="false"/>
                <w:i w:val="false"/>
                <w:color w:val="000000"/>
                <w:sz w:val="20"/>
              </w:rPr>
              <w:t>
 для выработки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өндіру үшін</w:t>
            </w:r>
          </w:p>
          <w:p>
            <w:pPr>
              <w:spacing w:after="20"/>
              <w:ind w:left="20"/>
              <w:jc w:val="both"/>
            </w:pPr>
            <w:r>
              <w:rPr>
                <w:rFonts w:ascii="Times New Roman"/>
                <w:b w:val="false"/>
                <w:i w:val="false"/>
                <w:color w:val="000000"/>
                <w:sz w:val="20"/>
              </w:rPr>
              <w:t>
для выработки теплооэнергии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p>
            <w:pPr>
              <w:spacing w:after="20"/>
              <w:ind w:left="20"/>
              <w:jc w:val="both"/>
            </w:pPr>
            <w:r>
              <w:rPr>
                <w:rFonts w:ascii="Times New Roman"/>
                <w:b w:val="false"/>
                <w:i w:val="false"/>
                <w:color w:val="000000"/>
                <w:sz w:val="20"/>
              </w:rPr>
              <w:t>
Экспорт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жүйесінің операторларына берілді</w:t>
            </w:r>
          </w:p>
          <w:p>
            <w:pPr>
              <w:spacing w:after="20"/>
              <w:ind w:left="20"/>
              <w:jc w:val="both"/>
            </w:pPr>
            <w:r>
              <w:rPr>
                <w:rFonts w:ascii="Times New Roman"/>
                <w:b w:val="false"/>
                <w:i w:val="false"/>
                <w:color w:val="000000"/>
                <w:sz w:val="20"/>
              </w:rPr>
              <w:t>
Передано операторам системы транспортировки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Жібергені</w:t>
            </w:r>
          </w:p>
          <w:p>
            <w:pPr>
              <w:spacing w:after="20"/>
              <w:ind w:left="20"/>
              <w:jc w:val="both"/>
            </w:pPr>
            <w:r>
              <w:rPr>
                <w:rFonts w:ascii="Times New Roman"/>
                <w:b w:val="false"/>
                <w:i w:val="false"/>
                <w:color w:val="000000"/>
                <w:sz w:val="20"/>
              </w:rPr>
              <w:t>
Отпуск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кәсіпорындарға</w:t>
            </w:r>
          </w:p>
          <w:p>
            <w:pPr>
              <w:spacing w:after="20"/>
              <w:ind w:left="20"/>
              <w:jc w:val="both"/>
            </w:pPr>
            <w:r>
              <w:rPr>
                <w:rFonts w:ascii="Times New Roman"/>
                <w:b w:val="false"/>
                <w:i w:val="false"/>
                <w:color w:val="000000"/>
                <w:sz w:val="20"/>
              </w:rPr>
              <w:t>
предприятиям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w:t>
            </w:r>
          </w:p>
          <w:p>
            <w:pPr>
              <w:spacing w:after="20"/>
              <w:ind w:left="20"/>
              <w:jc w:val="both"/>
            </w:pPr>
            <w:r>
              <w:rPr>
                <w:rFonts w:ascii="Times New Roman"/>
                <w:b w:val="false"/>
                <w:i w:val="false"/>
                <w:color w:val="000000"/>
                <w:sz w:val="20"/>
              </w:rPr>
              <w:t>
населению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қабілеті, МДж/ текше м2,</w:t>
            </w:r>
          </w:p>
          <w:p>
            <w:pPr>
              <w:spacing w:after="20"/>
              <w:ind w:left="20"/>
              <w:jc w:val="both"/>
            </w:pPr>
            <w:r>
              <w:rPr>
                <w:rFonts w:ascii="Times New Roman"/>
                <w:b w:val="false"/>
                <w:i w:val="false"/>
                <w:color w:val="000000"/>
                <w:sz w:val="20"/>
              </w:rPr>
              <w:t>
Теплотворная способность, МДж/ куб.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Магистральдық газ құбырлары арқылы газды тасымалдау, сақтау және жеткізу туралы ақпаратты көрсетіңіз</w:t>
      </w:r>
    </w:p>
    <w:p>
      <w:pPr>
        <w:spacing w:after="0"/>
        <w:ind w:left="0"/>
        <w:jc w:val="both"/>
      </w:pPr>
      <w:r>
        <w:rPr>
          <w:rFonts w:ascii="Times New Roman"/>
          <w:b w:val="false"/>
          <w:i w:val="false"/>
          <w:color w:val="000000"/>
          <w:sz w:val="28"/>
        </w:rPr>
        <w:t>
      Информация о транспортировке, хранении и поставке газа по магистральным газопроводам</w:t>
      </w:r>
    </w:p>
    <w:p>
      <w:pPr>
        <w:spacing w:after="0"/>
        <w:ind w:left="0"/>
        <w:jc w:val="both"/>
      </w:pPr>
      <w:r>
        <w:rPr>
          <w:rFonts w:ascii="Times New Roman"/>
          <w:b w:val="false"/>
          <w:i w:val="false"/>
          <w:color w:val="000000"/>
          <w:sz w:val="28"/>
        </w:rPr>
        <w:t>
      Магистральдық газ құбырлары арқылы газды тасымалдау жүйесінің операторлары толтырады</w:t>
      </w:r>
    </w:p>
    <w:p>
      <w:pPr>
        <w:spacing w:after="0"/>
        <w:ind w:left="0"/>
        <w:jc w:val="both"/>
      </w:pPr>
      <w:r>
        <w:rPr>
          <w:rFonts w:ascii="Times New Roman"/>
          <w:b w:val="false"/>
          <w:i w:val="false"/>
          <w:color w:val="000000"/>
          <w:sz w:val="28"/>
        </w:rPr>
        <w:t>
      Заполняют операторы системы транспортировки газа по магистральным газопроводам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p>
            <w:pPr>
              <w:spacing w:after="20"/>
              <w:ind w:left="20"/>
              <w:jc w:val="both"/>
            </w:pPr>
            <w:r>
              <w:rPr>
                <w:rFonts w:ascii="Times New Roman"/>
                <w:b w:val="false"/>
                <w:i w:val="false"/>
                <w:color w:val="000000"/>
                <w:sz w:val="20"/>
              </w:rPr>
              <w:t>
Объем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елде өндірілген түсімі</w:t>
            </w:r>
          </w:p>
          <w:p>
            <w:pPr>
              <w:spacing w:after="20"/>
              <w:ind w:left="20"/>
              <w:jc w:val="both"/>
            </w:pPr>
            <w:r>
              <w:rPr>
                <w:rFonts w:ascii="Times New Roman"/>
                <w:b w:val="false"/>
                <w:i w:val="false"/>
                <w:color w:val="000000"/>
                <w:sz w:val="20"/>
              </w:rPr>
              <w:t>
Поступление газа добытого в стране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p>
            <w:pPr>
              <w:spacing w:after="20"/>
              <w:ind w:left="20"/>
              <w:jc w:val="both"/>
            </w:pPr>
            <w:r>
              <w:rPr>
                <w:rFonts w:ascii="Times New Roman"/>
                <w:b w:val="false"/>
                <w:i w:val="false"/>
                <w:color w:val="000000"/>
                <w:sz w:val="20"/>
              </w:rPr>
              <w:t>
Импорт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p>
            <w:pPr>
              <w:spacing w:after="20"/>
              <w:ind w:left="20"/>
              <w:jc w:val="both"/>
            </w:pPr>
            <w:r>
              <w:rPr>
                <w:rFonts w:ascii="Times New Roman"/>
                <w:b w:val="false"/>
                <w:i w:val="false"/>
                <w:color w:val="000000"/>
                <w:sz w:val="20"/>
              </w:rPr>
              <w:t>
Экспорт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қорлар</w:t>
            </w:r>
          </w:p>
          <w:p>
            <w:pPr>
              <w:spacing w:after="20"/>
              <w:ind w:left="20"/>
              <w:jc w:val="both"/>
            </w:pPr>
            <w:r>
              <w:rPr>
                <w:rFonts w:ascii="Times New Roman"/>
                <w:b w:val="false"/>
                <w:i w:val="false"/>
                <w:color w:val="000000"/>
                <w:sz w:val="20"/>
              </w:rPr>
              <w:t>
Остаткина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кезіндегі шығындар</w:t>
            </w:r>
          </w:p>
          <w:p>
            <w:pPr>
              <w:spacing w:after="20"/>
              <w:ind w:left="20"/>
              <w:jc w:val="both"/>
            </w:pPr>
            <w:r>
              <w:rPr>
                <w:rFonts w:ascii="Times New Roman"/>
                <w:b w:val="false"/>
                <w:i w:val="false"/>
                <w:color w:val="000000"/>
                <w:sz w:val="20"/>
              </w:rPr>
              <w:t>
Потери при транспортировке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 кезінде өз қажеттіліктері үшін тұтыну </w:t>
            </w:r>
          </w:p>
          <w:p>
            <w:pPr>
              <w:spacing w:after="20"/>
              <w:ind w:left="20"/>
              <w:jc w:val="both"/>
            </w:pPr>
            <w:r>
              <w:rPr>
                <w:rFonts w:ascii="Times New Roman"/>
                <w:b w:val="false"/>
                <w:i w:val="false"/>
                <w:color w:val="000000"/>
                <w:sz w:val="20"/>
              </w:rPr>
              <w:t>
Потребление для собственных нужд при транспортировке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Өткізу үшін қолжетімді </w:t>
            </w:r>
          </w:p>
          <w:p>
            <w:pPr>
              <w:spacing w:after="20"/>
              <w:ind w:left="20"/>
              <w:jc w:val="both"/>
            </w:pPr>
            <w:r>
              <w:rPr>
                <w:rFonts w:ascii="Times New Roman"/>
                <w:b w:val="false"/>
                <w:i w:val="false"/>
                <w:color w:val="000000"/>
                <w:sz w:val="20"/>
              </w:rPr>
              <w:t>
Доступный для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көлем</w:t>
            </w:r>
          </w:p>
          <w:p>
            <w:pPr>
              <w:spacing w:after="20"/>
              <w:ind w:left="20"/>
              <w:jc w:val="both"/>
            </w:pPr>
            <w:r>
              <w:rPr>
                <w:rFonts w:ascii="Times New Roman"/>
                <w:b w:val="false"/>
                <w:i w:val="false"/>
                <w:color w:val="000000"/>
                <w:sz w:val="20"/>
              </w:rPr>
              <w:t>
Объем передачи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жеткізілгені:</w:t>
            </w:r>
          </w:p>
          <w:p>
            <w:pPr>
              <w:spacing w:after="20"/>
              <w:ind w:left="20"/>
              <w:jc w:val="both"/>
            </w:pPr>
            <w:r>
              <w:rPr>
                <w:rFonts w:ascii="Times New Roman"/>
                <w:b w:val="false"/>
                <w:i w:val="false"/>
                <w:color w:val="000000"/>
                <w:sz w:val="20"/>
              </w:rPr>
              <w:t>
доставлено: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дистрибьюторлық (газбен жабдықтаушы) компанияларға </w:t>
            </w:r>
          </w:p>
          <w:p>
            <w:pPr>
              <w:spacing w:after="20"/>
              <w:ind w:left="20"/>
              <w:jc w:val="both"/>
            </w:pPr>
            <w:r>
              <w:rPr>
                <w:rFonts w:ascii="Times New Roman"/>
                <w:b w:val="false"/>
                <w:i w:val="false"/>
                <w:color w:val="000000"/>
                <w:sz w:val="20"/>
              </w:rPr>
              <w:t>
дистрибьюторским (газоснабжающим) компаниям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тұтынушыларға </w:t>
            </w:r>
          </w:p>
          <w:p>
            <w:pPr>
              <w:spacing w:after="20"/>
              <w:ind w:left="20"/>
              <w:jc w:val="both"/>
            </w:pPr>
            <w:r>
              <w:rPr>
                <w:rFonts w:ascii="Times New Roman"/>
                <w:b w:val="false"/>
                <w:i w:val="false"/>
                <w:color w:val="000000"/>
                <w:sz w:val="20"/>
              </w:rPr>
              <w:t>
крупным потребителям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энергетикалық сектор кәсіпорындарына </w:t>
            </w:r>
          </w:p>
          <w:p>
            <w:pPr>
              <w:spacing w:after="20"/>
              <w:ind w:left="20"/>
              <w:jc w:val="both"/>
            </w:pPr>
            <w:r>
              <w:rPr>
                <w:rFonts w:ascii="Times New Roman"/>
                <w:b w:val="false"/>
                <w:i w:val="false"/>
                <w:color w:val="000000"/>
                <w:sz w:val="20"/>
              </w:rPr>
              <w:t>
предприятиям энергетического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электр станцияларына (ЖЭС) </w:t>
            </w:r>
          </w:p>
          <w:p>
            <w:pPr>
              <w:spacing w:after="20"/>
              <w:ind w:left="20"/>
              <w:jc w:val="both"/>
            </w:pPr>
            <w:r>
              <w:rPr>
                <w:rFonts w:ascii="Times New Roman"/>
                <w:b w:val="false"/>
                <w:i w:val="false"/>
                <w:color w:val="000000"/>
                <w:sz w:val="20"/>
              </w:rPr>
              <w:t>
теплоэлектростанциям (ТЭС)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электр орталықтарына (ЖЭО) </w:t>
            </w:r>
          </w:p>
          <w:p>
            <w:pPr>
              <w:spacing w:after="20"/>
              <w:ind w:left="20"/>
              <w:jc w:val="both"/>
            </w:pPr>
            <w:r>
              <w:rPr>
                <w:rFonts w:ascii="Times New Roman"/>
                <w:b w:val="false"/>
                <w:i w:val="false"/>
                <w:color w:val="000000"/>
                <w:sz w:val="20"/>
              </w:rPr>
              <w:t>
теплоэлектроцентралям (ТЭЦ)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қазандықтарға</w:t>
            </w:r>
          </w:p>
          <w:p>
            <w:pPr>
              <w:spacing w:after="20"/>
              <w:ind w:left="20"/>
              <w:jc w:val="both"/>
            </w:pPr>
            <w:r>
              <w:rPr>
                <w:rFonts w:ascii="Times New Roman"/>
                <w:b w:val="false"/>
                <w:i w:val="false"/>
                <w:color w:val="000000"/>
                <w:sz w:val="20"/>
              </w:rPr>
              <w:t>
котельным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соңына қорлар </w:t>
            </w:r>
          </w:p>
          <w:p>
            <w:pPr>
              <w:spacing w:after="20"/>
              <w:ind w:left="20"/>
              <w:jc w:val="both"/>
            </w:pPr>
            <w:r>
              <w:rPr>
                <w:rFonts w:ascii="Times New Roman"/>
                <w:b w:val="false"/>
                <w:i w:val="false"/>
                <w:color w:val="000000"/>
                <w:sz w:val="20"/>
              </w:rPr>
              <w:t>
Остатки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Тауар газды түпкілікті тұтынушыларға тарату туралы ақпарат</w:t>
      </w:r>
    </w:p>
    <w:p>
      <w:pPr>
        <w:spacing w:after="0"/>
        <w:ind w:left="0"/>
        <w:jc w:val="both"/>
      </w:pPr>
      <w:r>
        <w:rPr>
          <w:rFonts w:ascii="Times New Roman"/>
          <w:b w:val="false"/>
          <w:i w:val="false"/>
          <w:color w:val="000000"/>
          <w:sz w:val="28"/>
        </w:rPr>
        <w:t>
      Информация о распределении товарного газа конечным потребителям</w:t>
      </w:r>
    </w:p>
    <w:p>
      <w:pPr>
        <w:spacing w:after="0"/>
        <w:ind w:left="0"/>
        <w:jc w:val="both"/>
      </w:pPr>
      <w:r>
        <w:rPr>
          <w:rFonts w:ascii="Times New Roman"/>
          <w:b w:val="false"/>
          <w:i w:val="false"/>
          <w:color w:val="000000"/>
          <w:sz w:val="28"/>
        </w:rPr>
        <w:t>
      Газбен жабдықтау, газ тарату кәсіпорындары толтырады</w:t>
      </w:r>
    </w:p>
    <w:p>
      <w:pPr>
        <w:spacing w:after="0"/>
        <w:ind w:left="0"/>
        <w:jc w:val="both"/>
      </w:pPr>
      <w:r>
        <w:rPr>
          <w:rFonts w:ascii="Times New Roman"/>
          <w:b w:val="false"/>
          <w:i w:val="false"/>
          <w:color w:val="000000"/>
          <w:sz w:val="28"/>
        </w:rPr>
        <w:t>
      Заполняют газоснабжающие, газораспределительные и оптовые предприятия, занимающиеся реализацией газообразного топлива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p>
            <w:pPr>
              <w:spacing w:after="20"/>
              <w:ind w:left="20"/>
              <w:jc w:val="both"/>
            </w:pPr>
            <w:r>
              <w:rPr>
                <w:rFonts w:ascii="Times New Roman"/>
                <w:b w:val="false"/>
                <w:i w:val="false"/>
                <w:color w:val="000000"/>
                <w:sz w:val="20"/>
              </w:rPr>
              <w:t>
Объем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қабілеті</w:t>
            </w:r>
          </w:p>
          <w:p>
            <w:pPr>
              <w:spacing w:after="20"/>
              <w:ind w:left="20"/>
              <w:jc w:val="both"/>
            </w:pPr>
            <w:r>
              <w:rPr>
                <w:rFonts w:ascii="Times New Roman"/>
                <w:b w:val="false"/>
                <w:i w:val="false"/>
                <w:color w:val="000000"/>
                <w:sz w:val="20"/>
              </w:rPr>
              <w:t>
МДж/текше м</w:t>
            </w:r>
          </w:p>
          <w:p>
            <w:pPr>
              <w:spacing w:after="20"/>
              <w:ind w:left="20"/>
              <w:jc w:val="both"/>
            </w:pPr>
            <w:r>
              <w:rPr>
                <w:rFonts w:ascii="Times New Roman"/>
                <w:b w:val="false"/>
                <w:i w:val="false"/>
                <w:color w:val="000000"/>
                <w:sz w:val="20"/>
              </w:rPr>
              <w:t>
Теплотворная способность</w:t>
            </w:r>
          </w:p>
          <w:p>
            <w:pPr>
              <w:spacing w:after="20"/>
              <w:ind w:left="20"/>
              <w:jc w:val="both"/>
            </w:pPr>
            <w:r>
              <w:rPr>
                <w:rFonts w:ascii="Times New Roman"/>
                <w:b w:val="false"/>
                <w:i w:val="false"/>
                <w:color w:val="000000"/>
                <w:sz w:val="20"/>
              </w:rPr>
              <w:t>
МДж/куб.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жүйесіне түсу </w:t>
            </w:r>
          </w:p>
          <w:p>
            <w:pPr>
              <w:spacing w:after="20"/>
              <w:ind w:left="20"/>
              <w:jc w:val="both"/>
            </w:pPr>
            <w:r>
              <w:rPr>
                <w:rFonts w:ascii="Times New Roman"/>
                <w:b w:val="false"/>
                <w:i w:val="false"/>
                <w:color w:val="000000"/>
                <w:sz w:val="20"/>
              </w:rPr>
              <w:t xml:space="preserve">
Поступление в систему распределения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тұтынушыларға тарату:</w:t>
            </w:r>
          </w:p>
          <w:p>
            <w:pPr>
              <w:spacing w:after="20"/>
              <w:ind w:left="20"/>
              <w:jc w:val="both"/>
            </w:pPr>
            <w:r>
              <w:rPr>
                <w:rFonts w:ascii="Times New Roman"/>
                <w:b w:val="false"/>
                <w:i w:val="false"/>
                <w:color w:val="000000"/>
                <w:sz w:val="20"/>
              </w:rPr>
              <w:t>
Распределение конечным потребителям: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 секторына (халыққа)</w:t>
            </w:r>
          </w:p>
          <w:p>
            <w:pPr>
              <w:spacing w:after="20"/>
              <w:ind w:left="20"/>
              <w:jc w:val="both"/>
            </w:pPr>
            <w:r>
              <w:rPr>
                <w:rFonts w:ascii="Times New Roman"/>
                <w:b w:val="false"/>
                <w:i w:val="false"/>
                <w:color w:val="000000"/>
                <w:sz w:val="20"/>
              </w:rPr>
              <w:t>
сектору домашних хозяйств (населению)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секторының кәсіпорындарына</w:t>
            </w:r>
          </w:p>
          <w:p>
            <w:pPr>
              <w:spacing w:after="20"/>
              <w:ind w:left="20"/>
              <w:jc w:val="both"/>
            </w:pPr>
            <w:r>
              <w:rPr>
                <w:rFonts w:ascii="Times New Roman"/>
                <w:b w:val="false"/>
                <w:i w:val="false"/>
                <w:color w:val="000000"/>
                <w:sz w:val="20"/>
              </w:rPr>
              <w:t>
предприятиям сектора промышленности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секторының кәсіпорындарына</w:t>
            </w:r>
          </w:p>
          <w:p>
            <w:pPr>
              <w:spacing w:after="20"/>
              <w:ind w:left="20"/>
              <w:jc w:val="both"/>
            </w:pPr>
            <w:r>
              <w:rPr>
                <w:rFonts w:ascii="Times New Roman"/>
                <w:b w:val="false"/>
                <w:i w:val="false"/>
                <w:color w:val="000000"/>
                <w:sz w:val="20"/>
              </w:rPr>
              <w:t>
предприятиям сектора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кәсіпорындарына</w:t>
            </w:r>
          </w:p>
          <w:p>
            <w:pPr>
              <w:spacing w:after="20"/>
              <w:ind w:left="20"/>
              <w:jc w:val="both"/>
            </w:pPr>
            <w:r>
              <w:rPr>
                <w:rFonts w:ascii="Times New Roman"/>
                <w:b w:val="false"/>
                <w:i w:val="false"/>
                <w:color w:val="000000"/>
                <w:sz w:val="20"/>
              </w:rPr>
              <w:t>
предприятиям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ЖЭС3, ЖЭО4, қазандықтарға</w:t>
            </w:r>
          </w:p>
          <w:p>
            <w:pPr>
              <w:spacing w:after="20"/>
              <w:ind w:left="20"/>
              <w:jc w:val="both"/>
            </w:pPr>
            <w:r>
              <w:rPr>
                <w:rFonts w:ascii="Times New Roman"/>
                <w:b w:val="false"/>
                <w:i w:val="false"/>
                <w:color w:val="000000"/>
                <w:sz w:val="20"/>
              </w:rPr>
              <w:t>
на ТЭС3, ТЭЦ4, котельным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p>
            <w:pPr>
              <w:spacing w:after="20"/>
              <w:ind w:left="20"/>
              <w:jc w:val="both"/>
            </w:pPr>
            <w:r>
              <w:rPr>
                <w:rFonts w:ascii="Times New Roman"/>
                <w:b w:val="false"/>
                <w:i w:val="false"/>
                <w:color w:val="000000"/>
                <w:sz w:val="20"/>
              </w:rPr>
              <w:t xml:space="preserve">
прочие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жүйесіндегі шығындар</w:t>
            </w:r>
          </w:p>
          <w:p>
            <w:pPr>
              <w:spacing w:after="20"/>
              <w:ind w:left="20"/>
              <w:jc w:val="both"/>
            </w:pPr>
            <w:r>
              <w:rPr>
                <w:rFonts w:ascii="Times New Roman"/>
                <w:b w:val="false"/>
                <w:i w:val="false"/>
                <w:color w:val="000000"/>
                <w:sz w:val="20"/>
              </w:rPr>
              <w:t>
Потери в системе распределения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ЖЭС – мұнда және бұдан әрі жылу электр станциясы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ТЭС – здесь и далее тепловая электростанция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ЖЭО – мұнда және бұдан әрі жылу электр орталығы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ТЭЦ – здесь и далее теплоэлектроцентраль</w:t>
      </w:r>
    </w:p>
    <w:p>
      <w:pPr>
        <w:spacing w:after="0"/>
        <w:ind w:left="0"/>
        <w:jc w:val="both"/>
      </w:pPr>
      <w:r>
        <w:rPr>
          <w:rFonts w:ascii="Times New Roman"/>
          <w:b w:val="false"/>
          <w:i w:val="false"/>
          <w:color w:val="000000"/>
          <w:sz w:val="28"/>
        </w:rPr>
        <w:t>
      6. Газды түпкілікті тұтынушылар туралы жалпы мәліметтер</w:t>
      </w:r>
    </w:p>
    <w:p>
      <w:pPr>
        <w:spacing w:after="0"/>
        <w:ind w:left="0"/>
        <w:jc w:val="both"/>
      </w:pPr>
      <w:r>
        <w:rPr>
          <w:rFonts w:ascii="Times New Roman"/>
          <w:b w:val="false"/>
          <w:i w:val="false"/>
          <w:color w:val="000000"/>
          <w:sz w:val="28"/>
        </w:rPr>
        <w:t>
      Общие сведения о конечных потребителях газа</w:t>
      </w:r>
    </w:p>
    <w:p>
      <w:pPr>
        <w:spacing w:after="0"/>
        <w:ind w:left="0"/>
        <w:jc w:val="both"/>
      </w:pPr>
      <w:r>
        <w:rPr>
          <w:rFonts w:ascii="Times New Roman"/>
          <w:b w:val="false"/>
          <w:i w:val="false"/>
          <w:color w:val="000000"/>
          <w:sz w:val="28"/>
        </w:rPr>
        <w:t>
      Газбен жабдықтау, газ тарату кәсіпорындары толтырады</w:t>
      </w:r>
    </w:p>
    <w:p>
      <w:pPr>
        <w:spacing w:after="0"/>
        <w:ind w:left="0"/>
        <w:jc w:val="both"/>
      </w:pPr>
      <w:r>
        <w:rPr>
          <w:rFonts w:ascii="Times New Roman"/>
          <w:b w:val="false"/>
          <w:i w:val="false"/>
          <w:color w:val="000000"/>
          <w:sz w:val="28"/>
        </w:rPr>
        <w:t>
      Заполняют газоснабжающие, газораспределительные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Тұтынушылар саны </w:t>
            </w:r>
          </w:p>
          <w:p>
            <w:pPr>
              <w:spacing w:after="20"/>
              <w:ind w:left="20"/>
              <w:jc w:val="both"/>
            </w:pPr>
            <w:r>
              <w:rPr>
                <w:rFonts w:ascii="Times New Roman"/>
                <w:b w:val="false"/>
                <w:i w:val="false"/>
                <w:color w:val="000000"/>
                <w:sz w:val="20"/>
              </w:rPr>
              <w:t>
Количество потребителей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тұтынушылар (үй шаруашылықтары)</w:t>
            </w:r>
          </w:p>
          <w:p>
            <w:pPr>
              <w:spacing w:after="20"/>
              <w:ind w:left="20"/>
              <w:jc w:val="both"/>
            </w:pPr>
            <w:r>
              <w:rPr>
                <w:rFonts w:ascii="Times New Roman"/>
                <w:b w:val="false"/>
                <w:i w:val="false"/>
                <w:color w:val="000000"/>
                <w:sz w:val="20"/>
              </w:rPr>
              <w:t>
Бытовые потребители (домашние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кәсіпорындар </w:t>
            </w:r>
          </w:p>
          <w:p>
            <w:pPr>
              <w:spacing w:after="20"/>
              <w:ind w:left="20"/>
              <w:jc w:val="both"/>
            </w:pPr>
            <w:r>
              <w:rPr>
                <w:rFonts w:ascii="Times New Roman"/>
                <w:b w:val="false"/>
                <w:i w:val="false"/>
                <w:color w:val="000000"/>
                <w:sz w:val="20"/>
              </w:rPr>
              <w:t xml:space="preserve">
Промышленные предприятия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секторы кәсіпорындары</w:t>
            </w:r>
          </w:p>
          <w:p>
            <w:pPr>
              <w:spacing w:after="20"/>
              <w:ind w:left="20"/>
              <w:jc w:val="both"/>
            </w:pPr>
            <w:r>
              <w:rPr>
                <w:rFonts w:ascii="Times New Roman"/>
                <w:b w:val="false"/>
                <w:i w:val="false"/>
                <w:color w:val="000000"/>
                <w:sz w:val="20"/>
              </w:rPr>
              <w:t>
Предприятия сектора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w:t>
            </w:r>
          </w:p>
          <w:p>
            <w:pPr>
              <w:spacing w:after="20"/>
              <w:ind w:left="20"/>
              <w:jc w:val="both"/>
            </w:pPr>
            <w:r>
              <w:rPr>
                <w:rFonts w:ascii="Times New Roman"/>
                <w:b w:val="false"/>
                <w:i w:val="false"/>
                <w:color w:val="000000"/>
                <w:sz w:val="20"/>
              </w:rPr>
              <w:t>
Сельскохозяйственные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Қазандықтар </w:t>
            </w:r>
          </w:p>
          <w:p>
            <w:pPr>
              <w:spacing w:after="20"/>
              <w:ind w:left="20"/>
              <w:jc w:val="both"/>
            </w:pPr>
            <w:r>
              <w:rPr>
                <w:rFonts w:ascii="Times New Roman"/>
                <w:b w:val="false"/>
                <w:i w:val="false"/>
                <w:color w:val="000000"/>
                <w:sz w:val="20"/>
              </w:rPr>
              <w:t>
Котельные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тұтынушылар</w:t>
            </w:r>
          </w:p>
          <w:p>
            <w:pPr>
              <w:spacing w:after="20"/>
              <w:ind w:left="20"/>
              <w:jc w:val="both"/>
            </w:pPr>
            <w:r>
              <w:rPr>
                <w:rFonts w:ascii="Times New Roman"/>
                <w:b w:val="false"/>
                <w:i w:val="false"/>
                <w:color w:val="000000"/>
                <w:sz w:val="20"/>
              </w:rPr>
              <w:t>
Прочие потребители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Газ желісінің ұзындығын және апаттар санын көрсетіңіз</w:t>
      </w:r>
    </w:p>
    <w:p>
      <w:pPr>
        <w:spacing w:after="0"/>
        <w:ind w:left="0"/>
        <w:jc w:val="both"/>
      </w:pPr>
      <w:r>
        <w:rPr>
          <w:rFonts w:ascii="Times New Roman"/>
          <w:b w:val="false"/>
          <w:i w:val="false"/>
          <w:color w:val="000000"/>
          <w:sz w:val="28"/>
        </w:rPr>
        <w:t>
      Укажите протяженность газовой сети и число аварий</w:t>
      </w:r>
    </w:p>
    <w:p>
      <w:pPr>
        <w:spacing w:after="0"/>
        <w:ind w:left="0"/>
        <w:jc w:val="both"/>
      </w:pPr>
      <w:r>
        <w:rPr>
          <w:rFonts w:ascii="Times New Roman"/>
          <w:b w:val="false"/>
          <w:i w:val="false"/>
          <w:color w:val="000000"/>
          <w:sz w:val="28"/>
        </w:rPr>
        <w:t>
      Газбен жабдықтау, газ тарату кәсіпорындары толтырады</w:t>
      </w:r>
    </w:p>
    <w:p>
      <w:pPr>
        <w:spacing w:after="0"/>
        <w:ind w:left="0"/>
        <w:jc w:val="both"/>
      </w:pPr>
      <w:r>
        <w:rPr>
          <w:rFonts w:ascii="Times New Roman"/>
          <w:b w:val="false"/>
          <w:i w:val="false"/>
          <w:color w:val="000000"/>
          <w:sz w:val="28"/>
        </w:rPr>
        <w:t>
      Заполняют газоснабжающие, газораспределительные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Көрсеткіштердіңатауы</w:t>
            </w:r>
          </w:p>
          <w:p>
            <w:pPr>
              <w:spacing w:after="20"/>
              <w:ind w:left="20"/>
              <w:jc w:val="both"/>
            </w:pPr>
            <w:r>
              <w:rPr>
                <w:rFonts w:ascii="Times New Roman"/>
                <w:b w:val="false"/>
                <w:i w:val="false"/>
                <w:color w:val="000000"/>
                <w:sz w:val="20"/>
              </w:rPr>
              <w:t>
Наименование показателей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w:t>
            </w:r>
          </w:p>
          <w:p>
            <w:pPr>
              <w:spacing w:after="20"/>
              <w:ind w:left="20"/>
              <w:jc w:val="both"/>
            </w:pPr>
            <w:r>
              <w:rPr>
                <w:rFonts w:ascii="Times New Roman"/>
                <w:b w:val="false"/>
                <w:i w:val="false"/>
                <w:color w:val="000000"/>
                <w:sz w:val="20"/>
              </w:rPr>
              <w:t>
городская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ауылдықжер</w:t>
            </w:r>
          </w:p>
          <w:p>
            <w:pPr>
              <w:spacing w:after="20"/>
              <w:ind w:left="20"/>
              <w:jc w:val="both"/>
            </w:pPr>
            <w:r>
              <w:rPr>
                <w:rFonts w:ascii="Times New Roman"/>
                <w:b w:val="false"/>
                <w:i w:val="false"/>
                <w:color w:val="000000"/>
                <w:sz w:val="20"/>
              </w:rPr>
              <w:t>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көшедегі газ желісінің ұзындығы</w:t>
            </w:r>
          </w:p>
          <w:p>
            <w:pPr>
              <w:spacing w:after="20"/>
              <w:ind w:left="20"/>
              <w:jc w:val="both"/>
            </w:pPr>
            <w:r>
              <w:rPr>
                <w:rFonts w:ascii="Times New Roman"/>
                <w:b w:val="false"/>
                <w:i w:val="false"/>
                <w:color w:val="000000"/>
                <w:sz w:val="20"/>
              </w:rPr>
              <w:t>
Протяженность уличной газовой сети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газ желісіне қосылғаны</w:t>
            </w:r>
          </w:p>
          <w:p>
            <w:pPr>
              <w:spacing w:after="20"/>
              <w:ind w:left="20"/>
              <w:jc w:val="both"/>
            </w:pPr>
            <w:r>
              <w:rPr>
                <w:rFonts w:ascii="Times New Roman"/>
                <w:b w:val="false"/>
                <w:i w:val="false"/>
                <w:color w:val="000000"/>
                <w:sz w:val="20"/>
              </w:rPr>
              <w:t>
Добавлено уличной газовой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 пен жұмыс істеп тұрғандарды кеңейту есебінен</w:t>
            </w:r>
          </w:p>
          <w:p>
            <w:pPr>
              <w:spacing w:after="20"/>
              <w:ind w:left="20"/>
              <w:jc w:val="both"/>
            </w:pPr>
            <w:r>
              <w:rPr>
                <w:rFonts w:ascii="Times New Roman"/>
                <w:b w:val="false"/>
                <w:i w:val="false"/>
                <w:color w:val="000000"/>
                <w:sz w:val="20"/>
              </w:rPr>
              <w:t>
за счет нового строительства и расширения</w:t>
            </w:r>
          </w:p>
          <w:p>
            <w:pPr>
              <w:spacing w:after="20"/>
              <w:ind w:left="20"/>
              <w:jc w:val="both"/>
            </w:pPr>
            <w:r>
              <w:rPr>
                <w:rFonts w:ascii="Times New Roman"/>
                <w:b w:val="false"/>
                <w:i w:val="false"/>
                <w:color w:val="000000"/>
                <w:sz w:val="20"/>
              </w:rPr>
              <w:t>
действующих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басқаұйымдарданқабылдауесебінен</w:t>
            </w:r>
          </w:p>
          <w:p>
            <w:pPr>
              <w:spacing w:after="20"/>
              <w:ind w:left="20"/>
              <w:jc w:val="both"/>
            </w:pPr>
            <w:r>
              <w:rPr>
                <w:rFonts w:ascii="Times New Roman"/>
                <w:b w:val="false"/>
                <w:i w:val="false"/>
                <w:color w:val="000000"/>
                <w:sz w:val="20"/>
              </w:rPr>
              <w:t>
за счет принятия от других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p>
            <w:pPr>
              <w:spacing w:after="20"/>
              <w:ind w:left="20"/>
              <w:jc w:val="both"/>
            </w:pPr>
            <w:r>
              <w:rPr>
                <w:rFonts w:ascii="Times New Roman"/>
                <w:b w:val="false"/>
                <w:i w:val="false"/>
                <w:color w:val="000000"/>
                <w:sz w:val="20"/>
              </w:rPr>
              <w:t>
по другим причинам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газ желісінің істен шыққаны</w:t>
            </w:r>
          </w:p>
          <w:p>
            <w:pPr>
              <w:spacing w:after="20"/>
              <w:ind w:left="20"/>
              <w:jc w:val="both"/>
            </w:pPr>
            <w:r>
              <w:rPr>
                <w:rFonts w:ascii="Times New Roman"/>
                <w:b w:val="false"/>
                <w:i w:val="false"/>
                <w:color w:val="000000"/>
                <w:sz w:val="20"/>
              </w:rPr>
              <w:t>
Выбыло уличной газовой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тұрғыдан істен шығуы, ескіруі салдарынан</w:t>
            </w:r>
          </w:p>
          <w:p>
            <w:pPr>
              <w:spacing w:after="20"/>
              <w:ind w:left="20"/>
              <w:jc w:val="both"/>
            </w:pPr>
            <w:r>
              <w:rPr>
                <w:rFonts w:ascii="Times New Roman"/>
                <w:b w:val="false"/>
                <w:i w:val="false"/>
                <w:color w:val="000000"/>
                <w:sz w:val="20"/>
              </w:rPr>
              <w:t>
вследствие физического выбытия, ветхости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басқаұйымдарға беру есебінен</w:t>
            </w:r>
          </w:p>
          <w:p>
            <w:pPr>
              <w:spacing w:after="20"/>
              <w:ind w:left="20"/>
              <w:jc w:val="both"/>
            </w:pPr>
            <w:r>
              <w:rPr>
                <w:rFonts w:ascii="Times New Roman"/>
                <w:b w:val="false"/>
                <w:i w:val="false"/>
                <w:color w:val="000000"/>
                <w:sz w:val="20"/>
              </w:rPr>
              <w:t>
за счет передачи другим организациям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p>
            <w:pPr>
              <w:spacing w:after="20"/>
              <w:ind w:left="20"/>
              <w:jc w:val="both"/>
            </w:pPr>
            <w:r>
              <w:rPr>
                <w:rFonts w:ascii="Times New Roman"/>
                <w:b w:val="false"/>
                <w:i w:val="false"/>
                <w:color w:val="000000"/>
                <w:sz w:val="20"/>
              </w:rPr>
              <w:t>
по другим причинам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 қажет ететін көшедегі газ желісінің ұзындығы</w:t>
            </w:r>
          </w:p>
          <w:p>
            <w:pPr>
              <w:spacing w:after="20"/>
              <w:ind w:left="20"/>
              <w:jc w:val="both"/>
            </w:pPr>
            <w:r>
              <w:rPr>
                <w:rFonts w:ascii="Times New Roman"/>
                <w:b w:val="false"/>
                <w:i w:val="false"/>
                <w:color w:val="000000"/>
                <w:sz w:val="20"/>
              </w:rPr>
              <w:t>
Протяженность уличной газовой сети, нуждающейся в ремонте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Жөнделгенкөшедегі газ желісініңұзындығы</w:t>
            </w:r>
          </w:p>
          <w:p>
            <w:pPr>
              <w:spacing w:after="20"/>
              <w:ind w:left="20"/>
              <w:jc w:val="both"/>
            </w:pPr>
            <w:r>
              <w:rPr>
                <w:rFonts w:ascii="Times New Roman"/>
                <w:b w:val="false"/>
                <w:i w:val="false"/>
                <w:color w:val="000000"/>
                <w:sz w:val="20"/>
              </w:rPr>
              <w:t>
Протяженность отремонтированной уличной газовой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есебінен</w:t>
            </w:r>
          </w:p>
          <w:p>
            <w:pPr>
              <w:spacing w:after="20"/>
              <w:ind w:left="20"/>
              <w:jc w:val="both"/>
            </w:pPr>
            <w:r>
              <w:rPr>
                <w:rFonts w:ascii="Times New Roman"/>
                <w:b w:val="false"/>
                <w:i w:val="false"/>
                <w:color w:val="000000"/>
                <w:sz w:val="20"/>
              </w:rPr>
              <w:t>
за счет капитального ремонта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 есебінен</w:t>
            </w:r>
          </w:p>
          <w:p>
            <w:pPr>
              <w:spacing w:after="20"/>
              <w:ind w:left="20"/>
              <w:jc w:val="both"/>
            </w:pPr>
            <w:r>
              <w:rPr>
                <w:rFonts w:ascii="Times New Roman"/>
                <w:b w:val="false"/>
                <w:i w:val="false"/>
                <w:color w:val="000000"/>
                <w:sz w:val="20"/>
              </w:rPr>
              <w:t>
за счет текущего ремонта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5-жолдан:</w:t>
            </w:r>
          </w:p>
          <w:p>
            <w:pPr>
              <w:spacing w:after="20"/>
              <w:ind w:left="20"/>
              <w:jc w:val="both"/>
            </w:pPr>
            <w:r>
              <w:rPr>
                <w:rFonts w:ascii="Times New Roman"/>
                <w:b w:val="false"/>
                <w:i w:val="false"/>
                <w:color w:val="000000"/>
                <w:sz w:val="20"/>
              </w:rPr>
              <w:t>
из строки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p>
            <w:pPr>
              <w:spacing w:after="20"/>
              <w:ind w:left="20"/>
              <w:jc w:val="both"/>
            </w:pPr>
            <w:r>
              <w:rPr>
                <w:rFonts w:ascii="Times New Roman"/>
                <w:b w:val="false"/>
                <w:i w:val="false"/>
                <w:color w:val="000000"/>
                <w:sz w:val="20"/>
              </w:rPr>
              <w:t>
за счет средств республиканского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p>
            <w:pPr>
              <w:spacing w:after="20"/>
              <w:ind w:left="20"/>
              <w:jc w:val="both"/>
            </w:pPr>
            <w:r>
              <w:rPr>
                <w:rFonts w:ascii="Times New Roman"/>
                <w:b w:val="false"/>
                <w:i w:val="false"/>
                <w:color w:val="000000"/>
                <w:sz w:val="20"/>
              </w:rPr>
              <w:t>
за счет средств местного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қаражаты есебінен</w:t>
            </w:r>
          </w:p>
          <w:p>
            <w:pPr>
              <w:spacing w:after="20"/>
              <w:ind w:left="20"/>
              <w:jc w:val="both"/>
            </w:pPr>
            <w:r>
              <w:rPr>
                <w:rFonts w:ascii="Times New Roman"/>
                <w:b w:val="false"/>
                <w:i w:val="false"/>
                <w:color w:val="000000"/>
                <w:sz w:val="20"/>
              </w:rPr>
              <w:t>
за счет средств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көшедегі газ желісінің ұзындығы</w:t>
            </w:r>
          </w:p>
          <w:p>
            <w:pPr>
              <w:spacing w:after="20"/>
              <w:ind w:left="20"/>
              <w:jc w:val="both"/>
            </w:pPr>
            <w:r>
              <w:rPr>
                <w:rFonts w:ascii="Times New Roman"/>
                <w:b w:val="false"/>
                <w:i w:val="false"/>
                <w:color w:val="000000"/>
                <w:sz w:val="20"/>
              </w:rPr>
              <w:t>
Протяженность уличной газовой сети на конец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орамішілік (аулаішілік) газ желілерінің ұзындығы</w:t>
            </w:r>
          </w:p>
          <w:p>
            <w:pPr>
              <w:spacing w:after="20"/>
              <w:ind w:left="20"/>
              <w:jc w:val="both"/>
            </w:pPr>
            <w:r>
              <w:rPr>
                <w:rFonts w:ascii="Times New Roman"/>
                <w:b w:val="false"/>
                <w:i w:val="false"/>
                <w:color w:val="000000"/>
                <w:sz w:val="20"/>
              </w:rPr>
              <w:t>
Протяженность внутриквартальных (внутридворовых) газовых сетей на конец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желілеріндегі апаттар саны</w:t>
            </w:r>
          </w:p>
          <w:p>
            <w:pPr>
              <w:spacing w:after="20"/>
              <w:ind w:left="20"/>
              <w:jc w:val="both"/>
            </w:pPr>
            <w:r>
              <w:rPr>
                <w:rFonts w:ascii="Times New Roman"/>
                <w:b w:val="false"/>
                <w:i w:val="false"/>
                <w:color w:val="000000"/>
                <w:sz w:val="20"/>
              </w:rPr>
              <w:t>
Число аварий на газовых сетях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км – мұнда және бұдан әрі километр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км – здесь и далее километр</w:t>
      </w:r>
    </w:p>
    <w:p>
      <w:pPr>
        <w:spacing w:after="0"/>
        <w:ind w:left="0"/>
        <w:jc w:val="both"/>
      </w:pPr>
      <w:r>
        <w:rPr>
          <w:rFonts w:ascii="Times New Roman"/>
          <w:b w:val="false"/>
          <w:i w:val="false"/>
          <w:color w:val="000000"/>
          <w:sz w:val="28"/>
        </w:rPr>
        <w:t>
      8. Газ реттеу пункттерінің санын көрсетіңіз, бірлікпен</w:t>
      </w:r>
    </w:p>
    <w:p>
      <w:pPr>
        <w:spacing w:after="0"/>
        <w:ind w:left="0"/>
        <w:jc w:val="both"/>
      </w:pPr>
      <w:r>
        <w:rPr>
          <w:rFonts w:ascii="Times New Roman"/>
          <w:b w:val="false"/>
          <w:i w:val="false"/>
          <w:color w:val="000000"/>
          <w:sz w:val="28"/>
        </w:rPr>
        <w:t>
      Укажите количество газорегуляторных пунктов, в единицах</w:t>
      </w:r>
    </w:p>
    <w:p>
      <w:pPr>
        <w:spacing w:after="0"/>
        <w:ind w:left="0"/>
        <w:jc w:val="both"/>
      </w:pPr>
      <w:r>
        <w:rPr>
          <w:rFonts w:ascii="Times New Roman"/>
          <w:b w:val="false"/>
          <w:i w:val="false"/>
          <w:color w:val="000000"/>
          <w:sz w:val="28"/>
        </w:rPr>
        <w:t>
      Газбен жабдықтау, газ тарату кәсіпорындары толтырады</w:t>
      </w:r>
    </w:p>
    <w:p>
      <w:pPr>
        <w:spacing w:after="0"/>
        <w:ind w:left="0"/>
        <w:jc w:val="both"/>
      </w:pPr>
      <w:r>
        <w:rPr>
          <w:rFonts w:ascii="Times New Roman"/>
          <w:b w:val="false"/>
          <w:i w:val="false"/>
          <w:color w:val="000000"/>
          <w:sz w:val="28"/>
        </w:rPr>
        <w:t>
      Заполняют газоснабжающие, газораспределительные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w:t>
            </w:r>
          </w:p>
          <w:p>
            <w:pPr>
              <w:spacing w:after="20"/>
              <w:ind w:left="20"/>
              <w:jc w:val="both"/>
            </w:pPr>
            <w:r>
              <w:rPr>
                <w:rFonts w:ascii="Times New Roman"/>
                <w:b w:val="false"/>
                <w:i w:val="false"/>
                <w:color w:val="000000"/>
                <w:sz w:val="20"/>
              </w:rPr>
              <w:t>
Газ природный (естественный) в газообразном состоянии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Сұйытылғантабиғи газ </w:t>
            </w:r>
          </w:p>
          <w:p>
            <w:pPr>
              <w:spacing w:after="20"/>
              <w:ind w:left="20"/>
              <w:jc w:val="both"/>
            </w:pPr>
            <w:r>
              <w:rPr>
                <w:rFonts w:ascii="Times New Roman"/>
                <w:b w:val="false"/>
                <w:i w:val="false"/>
                <w:color w:val="000000"/>
                <w:sz w:val="20"/>
              </w:rPr>
              <w:t>
Газ природный сжиженный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соныңішінде:</w:t>
            </w:r>
          </w:p>
          <w:p>
            <w:pPr>
              <w:spacing w:after="20"/>
              <w:ind w:left="20"/>
              <w:jc w:val="both"/>
            </w:pPr>
            <w:r>
              <w:rPr>
                <w:rFonts w:ascii="Times New Roman"/>
                <w:b w:val="false"/>
                <w:i w:val="false"/>
                <w:color w:val="000000"/>
                <w:sz w:val="20"/>
              </w:rPr>
              <w:t>
в том числе: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w:t>
            </w:r>
          </w:p>
          <w:p>
            <w:pPr>
              <w:spacing w:after="20"/>
              <w:ind w:left="20"/>
              <w:jc w:val="both"/>
            </w:pPr>
            <w:r>
              <w:rPr>
                <w:rFonts w:ascii="Times New Roman"/>
                <w:b w:val="false"/>
                <w:i w:val="false"/>
                <w:color w:val="000000"/>
                <w:sz w:val="20"/>
              </w:rPr>
              <w:t>
городская местность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ауылдықжер</w:t>
            </w:r>
          </w:p>
          <w:p>
            <w:pPr>
              <w:spacing w:after="20"/>
              <w:ind w:left="20"/>
              <w:jc w:val="both"/>
            </w:pPr>
            <w:r>
              <w:rPr>
                <w:rFonts w:ascii="Times New Roman"/>
                <w:b w:val="false"/>
                <w:i w:val="false"/>
                <w:color w:val="000000"/>
                <w:sz w:val="20"/>
              </w:rPr>
              <w:t>
сельская местность</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w:t>
            </w:r>
          </w:p>
          <w:p>
            <w:pPr>
              <w:spacing w:after="20"/>
              <w:ind w:left="20"/>
              <w:jc w:val="both"/>
            </w:pPr>
            <w:r>
              <w:rPr>
                <w:rFonts w:ascii="Times New Roman"/>
                <w:b w:val="false"/>
                <w:i w:val="false"/>
                <w:color w:val="000000"/>
                <w:sz w:val="20"/>
              </w:rPr>
              <w:t>
городская местность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ауылдықжер</w:t>
            </w:r>
          </w:p>
          <w:p>
            <w:pPr>
              <w:spacing w:after="20"/>
              <w:ind w:left="20"/>
              <w:jc w:val="both"/>
            </w:pPr>
            <w:r>
              <w:rPr>
                <w:rFonts w:ascii="Times New Roman"/>
                <w:b w:val="false"/>
                <w:i w:val="false"/>
                <w:color w:val="000000"/>
                <w:sz w:val="20"/>
              </w:rPr>
              <w:t>
сельская местность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реттеупункттерінің саны</w:t>
            </w:r>
          </w:p>
          <w:p>
            <w:pPr>
              <w:spacing w:after="20"/>
              <w:ind w:left="20"/>
              <w:jc w:val="both"/>
            </w:pPr>
            <w:r>
              <w:rPr>
                <w:rFonts w:ascii="Times New Roman"/>
                <w:b w:val="false"/>
                <w:i w:val="false"/>
                <w:color w:val="000000"/>
                <w:sz w:val="20"/>
              </w:rPr>
              <w:t>
Количество газорегуляторных пунктов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жұмысістейтін</w:t>
            </w:r>
          </w:p>
          <w:p>
            <w:pPr>
              <w:spacing w:after="20"/>
              <w:ind w:left="20"/>
              <w:jc w:val="both"/>
            </w:pPr>
            <w:r>
              <w:rPr>
                <w:rFonts w:ascii="Times New Roman"/>
                <w:b w:val="false"/>
                <w:i w:val="false"/>
                <w:color w:val="000000"/>
                <w:sz w:val="20"/>
              </w:rPr>
              <w:t>
действующие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жұмысістемейтін</w:t>
            </w:r>
          </w:p>
          <w:p>
            <w:pPr>
              <w:spacing w:after="20"/>
              <w:ind w:left="20"/>
              <w:jc w:val="both"/>
            </w:pPr>
            <w:r>
              <w:rPr>
                <w:rFonts w:ascii="Times New Roman"/>
                <w:b w:val="false"/>
                <w:i w:val="false"/>
                <w:color w:val="000000"/>
                <w:sz w:val="20"/>
              </w:rPr>
              <w:t>
бездействующие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Шкафтық газ реттеу пункттерінің саны</w:t>
            </w:r>
          </w:p>
          <w:p>
            <w:pPr>
              <w:spacing w:after="20"/>
              <w:ind w:left="20"/>
              <w:jc w:val="both"/>
            </w:pPr>
            <w:r>
              <w:rPr>
                <w:rFonts w:ascii="Times New Roman"/>
                <w:b w:val="false"/>
                <w:i w:val="false"/>
                <w:color w:val="000000"/>
                <w:sz w:val="20"/>
              </w:rPr>
              <w:t>
Количество шкафных газорегуляторных пунктов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шкафтық газ реттеу пункттерінің саны</w:t>
            </w:r>
          </w:p>
          <w:p>
            <w:pPr>
              <w:spacing w:after="20"/>
              <w:ind w:left="20"/>
              <w:jc w:val="both"/>
            </w:pPr>
            <w:r>
              <w:rPr>
                <w:rFonts w:ascii="Times New Roman"/>
                <w:b w:val="false"/>
                <w:i w:val="false"/>
                <w:color w:val="000000"/>
                <w:sz w:val="20"/>
              </w:rPr>
              <w:t>
количество индивидуальных шкафных газорегуляторных пунктов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9.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________________________ Адрес (респондента) __________________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___________________________ _________________________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_________________________________________ 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w:t>
      </w:r>
    </w:p>
    <w:p>
      <w:pPr>
        <w:spacing w:after="0"/>
        <w:ind w:left="0"/>
        <w:jc w:val="both"/>
      </w:pPr>
      <w:r>
        <w:rPr>
          <w:rFonts w:ascii="Times New Roman"/>
          <w:b w:val="false"/>
          <w:i w:val="false"/>
          <w:color w:val="000000"/>
          <w:sz w:val="28"/>
        </w:rPr>
        <w:t xml:space="preserve">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 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 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5 ақпандағы</w:t>
            </w:r>
            <w:r>
              <w:br/>
            </w:r>
            <w:r>
              <w:rPr>
                <w:rFonts w:ascii="Times New Roman"/>
                <w:b w:val="false"/>
                <w:i w:val="false"/>
                <w:color w:val="000000"/>
                <w:sz w:val="20"/>
              </w:rPr>
              <w:t xml:space="preserve">№ 18 бұйрығына </w:t>
            </w:r>
            <w:r>
              <w:br/>
            </w:r>
            <w:r>
              <w:rPr>
                <w:rFonts w:ascii="Times New Roman"/>
                <w:b w:val="false"/>
                <w:i w:val="false"/>
                <w:color w:val="000000"/>
                <w:sz w:val="20"/>
              </w:rPr>
              <w:t>4-қосымша</w:t>
            </w:r>
          </w:p>
        </w:tc>
      </w:tr>
    </w:tbl>
    <w:bookmarkStart w:name="z40" w:id="10"/>
    <w:p>
      <w:pPr>
        <w:spacing w:after="0"/>
        <w:ind w:left="0"/>
        <w:jc w:val="left"/>
      </w:pPr>
      <w:r>
        <w:rPr>
          <w:rFonts w:ascii="Times New Roman"/>
          <w:b/>
          <w:i w:val="false"/>
          <w:color w:val="000000"/>
        </w:rPr>
        <w:t xml:space="preserve"> "Газ кәсіпорындарының қызметі туралы есеп" (индексі 1-ГАЗ, кезеңділігі жылдық) жалпымемлекеттік статистикалық байқаудың статистикалық нысанын толтыру жөніндегі нұсқаулық</w:t>
      </w:r>
    </w:p>
    <w:bookmarkEnd w:id="10"/>
    <w:p>
      <w:pPr>
        <w:spacing w:after="0"/>
        <w:ind w:left="0"/>
        <w:jc w:val="both"/>
      </w:pPr>
      <w:r>
        <w:rPr>
          <w:rFonts w:ascii="Times New Roman"/>
          <w:b w:val="false"/>
          <w:i w:val="false"/>
          <w:color w:val="ff0000"/>
          <w:sz w:val="28"/>
        </w:rPr>
        <w:t xml:space="preserve">
      Ескерту. 4-қосымша жаңа редакцияда - ҚР Стратегиялық жоспарлау және реформалар агенттігі Ұлттық статистика бюросы Басшысының 10.08.2023 </w:t>
      </w:r>
      <w:r>
        <w:rPr>
          <w:rFonts w:ascii="Times New Roman"/>
          <w:b w:val="false"/>
          <w:i w:val="false"/>
          <w:color w:val="ff0000"/>
          <w:sz w:val="28"/>
        </w:rPr>
        <w:t>№ 17</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1. Осы нұсқаулық "Газ кәсіпорындарының қызметі туралы есеп" (индексі 1-ГАЗ, кезеңділігі жылдық) жалпымемлекеттік статистикалық байқаудың статистикалық нысанын (бұдан әрі – статистикалық нысан) толтыруды нақтылайды.</w:t>
      </w:r>
    </w:p>
    <w:p>
      <w:pPr>
        <w:spacing w:after="0"/>
        <w:ind w:left="0"/>
        <w:jc w:val="both"/>
      </w:pPr>
      <w:r>
        <w:rPr>
          <w:rFonts w:ascii="Times New Roman"/>
          <w:b w:val="false"/>
          <w:i w:val="false"/>
          <w:color w:val="000000"/>
          <w:sz w:val="28"/>
        </w:rPr>
        <w:t>
      2. Осы нұсқаулықта мынадай анықтамалар пайдаланылады:</w:t>
      </w:r>
    </w:p>
    <w:p>
      <w:pPr>
        <w:spacing w:after="0"/>
        <w:ind w:left="0"/>
        <w:jc w:val="both"/>
      </w:pPr>
      <w:r>
        <w:rPr>
          <w:rFonts w:ascii="Times New Roman"/>
          <w:b w:val="false"/>
          <w:i w:val="false"/>
          <w:color w:val="000000"/>
          <w:sz w:val="28"/>
        </w:rPr>
        <w:t>
      1) өнеркәсіптік тұтынушы – өнеркәсіп өндірісінде отын және (немесе) шикізат ретінде пайдалану үшін газ сатып алатын заңды тұлға;</w:t>
      </w:r>
    </w:p>
    <w:p>
      <w:pPr>
        <w:spacing w:after="0"/>
        <w:ind w:left="0"/>
        <w:jc w:val="both"/>
      </w:pPr>
      <w:r>
        <w:rPr>
          <w:rFonts w:ascii="Times New Roman"/>
          <w:b w:val="false"/>
          <w:i w:val="false"/>
          <w:color w:val="000000"/>
          <w:sz w:val="28"/>
        </w:rPr>
        <w:t>
      2) тауарлық газ (құрғақ газ) – құрамында метаны басым көмірсутегілердің газ тәріздес күйде болатын, шикі газды өңдеу өнімі болып табылатын және құрамдастарының сапалық және сандық құрамы бойынша техникалық регламенттер мен ұлттық стандарттардың талаптарына сай келетін көпқұрамдас қоспасы;</w:t>
      </w:r>
    </w:p>
    <w:p>
      <w:pPr>
        <w:spacing w:after="0"/>
        <w:ind w:left="0"/>
        <w:jc w:val="both"/>
      </w:pPr>
      <w:r>
        <w:rPr>
          <w:rFonts w:ascii="Times New Roman"/>
          <w:b w:val="false"/>
          <w:i w:val="false"/>
          <w:color w:val="000000"/>
          <w:sz w:val="28"/>
        </w:rPr>
        <w:t>
      3) тасымалдау – газ құбырлары арқылы шикі немесе тауарлық газды айдаудың технологиялық процесі;</w:t>
      </w:r>
    </w:p>
    <w:p>
      <w:pPr>
        <w:spacing w:after="0"/>
        <w:ind w:left="0"/>
        <w:jc w:val="both"/>
      </w:pPr>
      <w:r>
        <w:rPr>
          <w:rFonts w:ascii="Times New Roman"/>
          <w:b w:val="false"/>
          <w:i w:val="false"/>
          <w:color w:val="000000"/>
          <w:sz w:val="28"/>
        </w:rPr>
        <w:t>
      4) тауарлық газ қоймасы – тауарлық газды сақтауға арналған, технологиялық өзара байланысты өндірістік және өзге де объектілер кешені;</w:t>
      </w:r>
    </w:p>
    <w:p>
      <w:pPr>
        <w:spacing w:after="0"/>
        <w:ind w:left="0"/>
        <w:jc w:val="both"/>
      </w:pPr>
      <w:r>
        <w:rPr>
          <w:rFonts w:ascii="Times New Roman"/>
          <w:b w:val="false"/>
          <w:i w:val="false"/>
          <w:color w:val="000000"/>
          <w:sz w:val="28"/>
        </w:rPr>
        <w:t>
      5) тұрмыстық тұтынушы – тауарлық және (немесе) сұйытылған мұнай газын кәсіпкерлік қызметте пайдалану және оларды одан әрі өткізу мақсатынсыз тұрмыстық мұқтаждар үшін сатып алатын жеке тұлға;</w:t>
      </w:r>
    </w:p>
    <w:p>
      <w:pPr>
        <w:spacing w:after="0"/>
        <w:ind w:left="0"/>
        <w:jc w:val="both"/>
      </w:pPr>
      <w:r>
        <w:rPr>
          <w:rFonts w:ascii="Times New Roman"/>
          <w:b w:val="false"/>
          <w:i w:val="false"/>
          <w:color w:val="000000"/>
          <w:sz w:val="28"/>
        </w:rPr>
        <w:t>
      6) отынның жылу шығару қабілеті (жанудың үлестік жылуы) – салмағы 1 килограмм отынның толық жануы кезінде бөлінетін жылу мөлшерін көрсететін шама.</w:t>
      </w:r>
    </w:p>
    <w:p>
      <w:pPr>
        <w:spacing w:after="0"/>
        <w:ind w:left="0"/>
        <w:jc w:val="both"/>
      </w:pPr>
      <w:r>
        <w:rPr>
          <w:rFonts w:ascii="Times New Roman"/>
          <w:b w:val="false"/>
          <w:i w:val="false"/>
          <w:color w:val="000000"/>
          <w:sz w:val="28"/>
        </w:rPr>
        <w:t xml:space="preserve">
      3. 3-бөлімнің 1-жолында тазарту процесіне дейін (шикі газ) ұңғыманың сағасында өлшенген табиғи және ілеспе мұнай газдың жалпы өндірісі көрсетіледі. </w:t>
      </w:r>
    </w:p>
    <w:p>
      <w:pPr>
        <w:spacing w:after="0"/>
        <w:ind w:left="0"/>
        <w:jc w:val="both"/>
      </w:pPr>
      <w:r>
        <w:rPr>
          <w:rFonts w:ascii="Times New Roman"/>
          <w:b w:val="false"/>
          <w:i w:val="false"/>
          <w:color w:val="000000"/>
          <w:sz w:val="28"/>
        </w:rPr>
        <w:t>
      3-бөлімнің 2.1-2.2-жолдарында алау етіп жағылған, атмосфераға шығарылған, қойнауқатқа кері айдалған табиғи және ілеспе мұнай газдың көлемі көрсетіледі.</w:t>
      </w:r>
    </w:p>
    <w:p>
      <w:pPr>
        <w:spacing w:after="0"/>
        <w:ind w:left="0"/>
        <w:jc w:val="both"/>
      </w:pPr>
      <w:r>
        <w:rPr>
          <w:rFonts w:ascii="Times New Roman"/>
          <w:b w:val="false"/>
          <w:i w:val="false"/>
          <w:color w:val="000000"/>
          <w:sz w:val="28"/>
        </w:rPr>
        <w:t>
      3-бөлімнің 3-жолында өз қажеттіліктеріне пайдаланылған көлем көрсетіледі.</w:t>
      </w:r>
    </w:p>
    <w:p>
      <w:pPr>
        <w:spacing w:after="0"/>
        <w:ind w:left="0"/>
        <w:jc w:val="both"/>
      </w:pPr>
      <w:r>
        <w:rPr>
          <w:rFonts w:ascii="Times New Roman"/>
          <w:b w:val="false"/>
          <w:i w:val="false"/>
          <w:color w:val="000000"/>
          <w:sz w:val="28"/>
        </w:rPr>
        <w:t>
      3-бөлімнің 4-жолында газ өңдеу кәсіпорындарына қайта өңдеуге берілген шикі газдың көлемі көрсетіледі.</w:t>
      </w:r>
    </w:p>
    <w:p>
      <w:pPr>
        <w:spacing w:after="0"/>
        <w:ind w:left="0"/>
        <w:jc w:val="both"/>
      </w:pPr>
      <w:r>
        <w:rPr>
          <w:rFonts w:ascii="Times New Roman"/>
          <w:b w:val="false"/>
          <w:i w:val="false"/>
          <w:color w:val="000000"/>
          <w:sz w:val="28"/>
        </w:rPr>
        <w:t>
      3-бөлімнің 5-жолында кәсіпорындарға (газ тасымалдау жүйесінің операторларынан басқа)тікелей берілген шикі газдың көлемі көрсетіледі.</w:t>
      </w:r>
    </w:p>
    <w:p>
      <w:pPr>
        <w:spacing w:after="0"/>
        <w:ind w:left="0"/>
        <w:jc w:val="both"/>
      </w:pPr>
      <w:r>
        <w:rPr>
          <w:rFonts w:ascii="Times New Roman"/>
          <w:b w:val="false"/>
          <w:i w:val="false"/>
          <w:color w:val="000000"/>
          <w:sz w:val="28"/>
        </w:rPr>
        <w:t xml:space="preserve">
      3-бөлімнің 6-жолында бастапқы өңдеуге берілген шикі газдың көлемі көрсетіледі. Бастапқы өңдеу газдарды механикалық қосплар мен қышқыл компоненттерден құрғатуды және тазартуды, әрі қарай өңдеу үшін қажетті қысымға дейін қысуды қамтиды. </w:t>
      </w:r>
    </w:p>
    <w:p>
      <w:pPr>
        <w:spacing w:after="0"/>
        <w:ind w:left="0"/>
        <w:jc w:val="both"/>
      </w:pPr>
      <w:r>
        <w:rPr>
          <w:rFonts w:ascii="Times New Roman"/>
          <w:b w:val="false"/>
          <w:i w:val="false"/>
          <w:color w:val="000000"/>
          <w:sz w:val="28"/>
        </w:rPr>
        <w:t xml:space="preserve">
      3-бөлімнің 7-жолындатехнологиялық процестердегі табиғи және ілеспе мұнай газдарының шығындалған көлемі көрсетіледі. Технологиялық процестердегі шығындарға түпкілікті тұтынуға жарамды тауарлық газ алынғанға дейін оны қайта өңдеуге байланысты газдың барлық шығындары жатады. </w:t>
      </w:r>
    </w:p>
    <w:p>
      <w:pPr>
        <w:spacing w:after="0"/>
        <w:ind w:left="0"/>
        <w:jc w:val="both"/>
      </w:pPr>
      <w:r>
        <w:rPr>
          <w:rFonts w:ascii="Times New Roman"/>
          <w:b w:val="false"/>
          <w:i w:val="false"/>
          <w:color w:val="000000"/>
          <w:sz w:val="28"/>
        </w:rPr>
        <w:t xml:space="preserve">
      3-бөлімнің 8-жолында күкірттен және басқа да қоспалардан (құрғақ газ) тазартылғаннан кейін табиғи газды таза өндірудің көлемі (тауарлық шығару) көрсетіледі. 1-бағанда табиғи газды қайта өңдегеннен кейін алынған тауарлық құрғақ газдың көлемі, ал 2-бағанда ілеспе мұнай газын қайта өңдегеннен кейін алынған тауарлық құрғақ газдың көлемі көрсетіледі. </w:t>
      </w:r>
    </w:p>
    <w:p>
      <w:pPr>
        <w:spacing w:after="0"/>
        <w:ind w:left="0"/>
        <w:jc w:val="both"/>
      </w:pPr>
      <w:r>
        <w:rPr>
          <w:rFonts w:ascii="Times New Roman"/>
          <w:b w:val="false"/>
          <w:i w:val="false"/>
          <w:color w:val="000000"/>
          <w:sz w:val="28"/>
        </w:rPr>
        <w:t>
      3-бөлімнің 8.1-жолында электр және жылу энергиясын өндіру үшін жеке технологиялық қажеттіліктерге тауарлық газды тұтыну көлемі көрсетіледі. Табиғи газ көбінесе ұңғымалар мен кен орындарын пайдалану кезінде жылу мен энергияны қамтамасыз ету үшін жалғыз және ыңғайлы отын түрі болып табылады. Демек, өндірілген табиғи газдың едәуір бөлігін өндіруші компаниялар өндіріс процесінде пайдаланады.</w:t>
      </w:r>
    </w:p>
    <w:p>
      <w:pPr>
        <w:spacing w:after="0"/>
        <w:ind w:left="0"/>
        <w:jc w:val="both"/>
      </w:pPr>
      <w:r>
        <w:rPr>
          <w:rFonts w:ascii="Times New Roman"/>
          <w:b w:val="false"/>
          <w:i w:val="false"/>
          <w:color w:val="000000"/>
          <w:sz w:val="28"/>
        </w:rPr>
        <w:t>
      3-бөлімнің 8.2-жолын тікелей өз құбыры арқылы табиғи газды экспорттауды жүзеге асыратын өндіруші кәсіпорындар толтырады.</w:t>
      </w:r>
    </w:p>
    <w:p>
      <w:pPr>
        <w:spacing w:after="0"/>
        <w:ind w:left="0"/>
        <w:jc w:val="both"/>
      </w:pPr>
      <w:r>
        <w:rPr>
          <w:rFonts w:ascii="Times New Roman"/>
          <w:b w:val="false"/>
          <w:i w:val="false"/>
          <w:color w:val="000000"/>
          <w:sz w:val="28"/>
        </w:rPr>
        <w:t>
      3-бөлімнің 8.3-жолын газ тасымалдау жүйесінің операторларына беретін өндіруші кәсіпорындар толтырады.</w:t>
      </w:r>
    </w:p>
    <w:p>
      <w:pPr>
        <w:spacing w:after="0"/>
        <w:ind w:left="0"/>
        <w:jc w:val="both"/>
      </w:pPr>
      <w:r>
        <w:rPr>
          <w:rFonts w:ascii="Times New Roman"/>
          <w:b w:val="false"/>
          <w:i w:val="false"/>
          <w:color w:val="000000"/>
          <w:sz w:val="28"/>
        </w:rPr>
        <w:t>
      3-бөлімнің 8.4-жолын тауарлық газды халыққа және кәсіпорындарға тікелей өз құбыры арқылы жіберетін өндіруші кәсіпорындар толтырады.</w:t>
      </w:r>
    </w:p>
    <w:p>
      <w:pPr>
        <w:spacing w:after="0"/>
        <w:ind w:left="0"/>
        <w:jc w:val="both"/>
      </w:pPr>
      <w:r>
        <w:rPr>
          <w:rFonts w:ascii="Times New Roman"/>
          <w:b w:val="false"/>
          <w:i w:val="false"/>
          <w:color w:val="000000"/>
          <w:sz w:val="28"/>
        </w:rPr>
        <w:t>
      3-бөлімнің 9-жолында отын бірлігінің оттегі толық жануы кезінде және жану өнімдері қоршаған орта температурасына дейін суыған кездегі жылу шығару қабілеті көрсетіледі. Жылу шығару қабілеті текше метрге мегаджоульмен өлшенеді (1 Джоуль 0,2388 калорияға тең).</w:t>
      </w:r>
    </w:p>
    <w:p>
      <w:pPr>
        <w:spacing w:after="0"/>
        <w:ind w:left="0"/>
        <w:jc w:val="both"/>
      </w:pPr>
      <w:r>
        <w:rPr>
          <w:rFonts w:ascii="Times New Roman"/>
          <w:b w:val="false"/>
          <w:i w:val="false"/>
          <w:color w:val="000000"/>
          <w:sz w:val="28"/>
        </w:rPr>
        <w:t>
      4. 4-бөлімнің 1-жолында магистральдық газ құбырына ел ішінде өндірілген газдың түсу көлемі көрсетіледі.</w:t>
      </w:r>
    </w:p>
    <w:p>
      <w:pPr>
        <w:spacing w:after="0"/>
        <w:ind w:left="0"/>
        <w:jc w:val="both"/>
      </w:pPr>
      <w:r>
        <w:rPr>
          <w:rFonts w:ascii="Times New Roman"/>
          <w:b w:val="false"/>
          <w:i w:val="false"/>
          <w:color w:val="000000"/>
          <w:sz w:val="28"/>
        </w:rPr>
        <w:t>
      4-бөлімнің 2-жолында газдың импорты көрсетіледі.</w:t>
      </w:r>
    </w:p>
    <w:p>
      <w:pPr>
        <w:spacing w:after="0"/>
        <w:ind w:left="0"/>
        <w:jc w:val="both"/>
      </w:pPr>
      <w:r>
        <w:rPr>
          <w:rFonts w:ascii="Times New Roman"/>
          <w:b w:val="false"/>
          <w:i w:val="false"/>
          <w:color w:val="000000"/>
          <w:sz w:val="28"/>
        </w:rPr>
        <w:t>
      4-бөлімнің 3-жолында газдың экспорты көрсетіледі.</w:t>
      </w:r>
    </w:p>
    <w:p>
      <w:pPr>
        <w:spacing w:after="0"/>
        <w:ind w:left="0"/>
        <w:jc w:val="both"/>
      </w:pPr>
      <w:r>
        <w:rPr>
          <w:rFonts w:ascii="Times New Roman"/>
          <w:b w:val="false"/>
          <w:i w:val="false"/>
          <w:color w:val="000000"/>
          <w:sz w:val="28"/>
        </w:rPr>
        <w:t>
      4-бөлімнің 4-жолында есепті жылдың басына ел аумағында жер асты газ қоймасында сақталатын газдың қоры көрсетіледі.</w:t>
      </w:r>
    </w:p>
    <w:p>
      <w:pPr>
        <w:spacing w:after="0"/>
        <w:ind w:left="0"/>
        <w:jc w:val="both"/>
      </w:pPr>
      <w:r>
        <w:rPr>
          <w:rFonts w:ascii="Times New Roman"/>
          <w:b w:val="false"/>
          <w:i w:val="false"/>
          <w:color w:val="000000"/>
          <w:sz w:val="28"/>
        </w:rPr>
        <w:t>
      4-бөлімнің 5-жолында газды алыс қашықтықтарға тасымалдау кезінде газдың құбыр арқылы беру жүйесіндегі шығындары көрсетіледі. Тасымалдау кезіндегі шығындар көлемі түсімдердің барлық көлемінің 1 пайызынан аспауы тиіс.</w:t>
      </w:r>
    </w:p>
    <w:p>
      <w:pPr>
        <w:spacing w:after="0"/>
        <w:ind w:left="0"/>
        <w:jc w:val="both"/>
      </w:pPr>
      <w:r>
        <w:rPr>
          <w:rFonts w:ascii="Times New Roman"/>
          <w:b w:val="false"/>
          <w:i w:val="false"/>
          <w:color w:val="000000"/>
          <w:sz w:val="28"/>
        </w:rPr>
        <w:t>
      4-бөлімнің 6-жолында тасымалдау жүйесінде газды өз қажеттіліктері үшін тұтыну көлемі көрсетіледі. Мұнда тасымалдау кезінде сорғылардың немесе компрессорлардың жұмысын қамтамасыз ету үшін газды тұтыну кіреді. Кен орнын өндіру немесе игеру жөніндегі қызметті қамтамасыз ету үшін жабдықты жылыту және пайдалану үшін газды тұтынуды қосуға болмайды.</w:t>
      </w:r>
    </w:p>
    <w:p>
      <w:pPr>
        <w:spacing w:after="0"/>
        <w:ind w:left="0"/>
        <w:jc w:val="both"/>
      </w:pPr>
      <w:r>
        <w:rPr>
          <w:rFonts w:ascii="Times New Roman"/>
          <w:b w:val="false"/>
          <w:i w:val="false"/>
          <w:color w:val="000000"/>
          <w:sz w:val="28"/>
        </w:rPr>
        <w:t>
      4-бөлімнің 7-жолында іске асыру үшін қолжетімді газдың жалпы көлемі көрсетіледі.</w:t>
      </w:r>
    </w:p>
    <w:p>
      <w:pPr>
        <w:spacing w:after="0"/>
        <w:ind w:left="0"/>
        <w:jc w:val="both"/>
      </w:pPr>
      <w:r>
        <w:rPr>
          <w:rFonts w:ascii="Times New Roman"/>
          <w:b w:val="false"/>
          <w:i w:val="false"/>
          <w:color w:val="000000"/>
          <w:sz w:val="28"/>
        </w:rPr>
        <w:t>
      4-бөлімнің 8.1.1-жолында түпкілікті тұтынушыларға одан әрі тарату үшін дистрибьюторлық (газбен жабдықтаушы) компанияларға берілген газдың көлемі көрсетіледі.</w:t>
      </w:r>
    </w:p>
    <w:p>
      <w:pPr>
        <w:spacing w:after="0"/>
        <w:ind w:left="0"/>
        <w:jc w:val="both"/>
      </w:pPr>
      <w:r>
        <w:rPr>
          <w:rFonts w:ascii="Times New Roman"/>
          <w:b w:val="false"/>
          <w:i w:val="false"/>
          <w:color w:val="000000"/>
          <w:sz w:val="28"/>
        </w:rPr>
        <w:t>
      4-бөлімнің 8.1.2-жолында магистральдық газ құбыры жүйесіне тікелей қосылған ірі тұтынушыларға тікелей жіберілген газ бойынша деректер көрсетіледі.</w:t>
      </w:r>
    </w:p>
    <w:p>
      <w:pPr>
        <w:spacing w:after="0"/>
        <w:ind w:left="0"/>
        <w:jc w:val="both"/>
      </w:pPr>
      <w:r>
        <w:rPr>
          <w:rFonts w:ascii="Times New Roman"/>
          <w:b w:val="false"/>
          <w:i w:val="false"/>
          <w:color w:val="000000"/>
          <w:sz w:val="28"/>
        </w:rPr>
        <w:t>
      4-бөлімнің 8.1.3-жолында магистральдық газ құбыры жүйесіне тікелей қосылған жер қойнауын пайдаланушылардан энергетикалық сектор кәсіпорындарына жеткізілген газ көлемі көрсетіледі.</w:t>
      </w:r>
    </w:p>
    <w:p>
      <w:pPr>
        <w:spacing w:after="0"/>
        <w:ind w:left="0"/>
        <w:jc w:val="both"/>
      </w:pPr>
      <w:r>
        <w:rPr>
          <w:rFonts w:ascii="Times New Roman"/>
          <w:b w:val="false"/>
          <w:i w:val="false"/>
          <w:color w:val="000000"/>
          <w:sz w:val="28"/>
        </w:rPr>
        <w:t>
      4-бөлімнің 8.1.4-8.1.6-жолдарында жылу электр станцияларына (бұдан әрі – ЖЭС), жылу электр орталықтарына (бұдан әрі – ЖЭО) және қазандықтарға табиғи газды босату көрсетіледі.</w:t>
      </w:r>
    </w:p>
    <w:p>
      <w:pPr>
        <w:spacing w:after="0"/>
        <w:ind w:left="0"/>
        <w:jc w:val="both"/>
      </w:pPr>
      <w:r>
        <w:rPr>
          <w:rFonts w:ascii="Times New Roman"/>
          <w:b w:val="false"/>
          <w:i w:val="false"/>
          <w:color w:val="000000"/>
          <w:sz w:val="28"/>
        </w:rPr>
        <w:t>
      4-бөлімнің 5-жолында есепті жылдың соңына ел аумағында жер асты газ қоймасында сақталған газдың қоры көрсетіледі.</w:t>
      </w:r>
    </w:p>
    <w:p>
      <w:pPr>
        <w:spacing w:after="0"/>
        <w:ind w:left="0"/>
        <w:jc w:val="both"/>
      </w:pPr>
      <w:r>
        <w:rPr>
          <w:rFonts w:ascii="Times New Roman"/>
          <w:b w:val="false"/>
          <w:i w:val="false"/>
          <w:color w:val="000000"/>
          <w:sz w:val="28"/>
        </w:rPr>
        <w:t>
      5. 5-бөлімнің 1-жолында магистральдық газ құбырынан тарату жүйесіне түскен газдың жалпы көлемі көрсетіледі. Бұл бөлімді газ тәрізді отынды сатумен айналысатын газбен жабдықтау, газ тарату және көтерме кәсіпорындар толтырады.</w:t>
      </w:r>
    </w:p>
    <w:p>
      <w:pPr>
        <w:spacing w:after="0"/>
        <w:ind w:left="0"/>
        <w:jc w:val="both"/>
      </w:pPr>
      <w:r>
        <w:rPr>
          <w:rFonts w:ascii="Times New Roman"/>
          <w:b w:val="false"/>
          <w:i w:val="false"/>
          <w:color w:val="000000"/>
          <w:sz w:val="28"/>
        </w:rPr>
        <w:t>
      5-бөлімнің 2.1-2.6-жолдарында газды түпкілікті тұтынушыларға (үй шаруашылық секторына (халыққа), өнеркәсіптік кәсіпорындар секторына, қызмет көрсету секторына, ауыл шаруашылығы кәсіпорындарына, ЖЭС, ЖЭО, қазандықтарға) босату көрсетіледі.</w:t>
      </w:r>
    </w:p>
    <w:p>
      <w:pPr>
        <w:spacing w:after="0"/>
        <w:ind w:left="0"/>
        <w:jc w:val="both"/>
      </w:pPr>
      <w:r>
        <w:rPr>
          <w:rFonts w:ascii="Times New Roman"/>
          <w:b w:val="false"/>
          <w:i w:val="false"/>
          <w:color w:val="000000"/>
          <w:sz w:val="28"/>
        </w:rPr>
        <w:t>
      5-бөлімнің 3-жолында жергілікті тарату желілері арқылы тарату кезіндегі шығындар көрсетіледі.</w:t>
      </w:r>
    </w:p>
    <w:p>
      <w:pPr>
        <w:spacing w:after="0"/>
        <w:ind w:left="0"/>
        <w:jc w:val="both"/>
      </w:pPr>
      <w:r>
        <w:rPr>
          <w:rFonts w:ascii="Times New Roman"/>
          <w:b w:val="false"/>
          <w:i w:val="false"/>
          <w:color w:val="000000"/>
          <w:sz w:val="28"/>
        </w:rPr>
        <w:t>
      6. 6-бөлімде газды түпкілікті тұтынушылар туралы жалпы мәліметтер көрсетіледі.</w:t>
      </w:r>
    </w:p>
    <w:p>
      <w:pPr>
        <w:spacing w:after="0"/>
        <w:ind w:left="0"/>
        <w:jc w:val="both"/>
      </w:pPr>
      <w:r>
        <w:rPr>
          <w:rFonts w:ascii="Times New Roman"/>
          <w:b w:val="false"/>
          <w:i w:val="false"/>
          <w:color w:val="000000"/>
          <w:sz w:val="28"/>
        </w:rPr>
        <w:t>
      7. 7-бөлімде жеке есептеудегі (бір желіде) көшедегі газ желісінің ұзындығы көрсетіледі. Егер құбырлар екі немесе одан да көп желіге салынса, онда газ желісінің ұзындығын анықтау үшін барлық желілердің ұзындығы қосылады.</w:t>
      </w:r>
    </w:p>
    <w:p>
      <w:pPr>
        <w:spacing w:after="0"/>
        <w:ind w:left="0"/>
        <w:jc w:val="both"/>
      </w:pPr>
      <w:r>
        <w:rPr>
          <w:rFonts w:ascii="Times New Roman"/>
          <w:b w:val="false"/>
          <w:i w:val="false"/>
          <w:color w:val="000000"/>
          <w:sz w:val="28"/>
        </w:rPr>
        <w:t>
      7-бөлімнің 1 және 7-жолдарында кәсіпорынның балансында есептелетін және (немесе) бөгде кәсіпкерлік субъектілерінен жалға алынған көшедегі газ желілерінің ұзындығы тиісінше жылдың басына және соңына көрсетіледі.</w:t>
      </w:r>
    </w:p>
    <w:p>
      <w:pPr>
        <w:spacing w:after="0"/>
        <w:ind w:left="0"/>
        <w:jc w:val="both"/>
      </w:pPr>
      <w:r>
        <w:rPr>
          <w:rFonts w:ascii="Times New Roman"/>
          <w:b w:val="false"/>
          <w:i w:val="false"/>
          <w:color w:val="000000"/>
          <w:sz w:val="28"/>
        </w:rPr>
        <w:t>
      7-бөлімнің 2-жолында есепті жылы пайдалануға берілген көшедегі газ желілерінің жеке ұзындығы көрсетіледі (кәсіпорынның балансына қайта қабылданған көшедегі газ желілері, оның ішінде: қайтадан салынған газ құбырлары желісінің жүйелері, жұмыс істеп тұрған желілерді кеңейту және басқа ұйымдардан қабылданған көше желілері).</w:t>
      </w:r>
    </w:p>
    <w:p>
      <w:pPr>
        <w:spacing w:after="0"/>
        <w:ind w:left="0"/>
        <w:jc w:val="both"/>
      </w:pPr>
      <w:r>
        <w:rPr>
          <w:rFonts w:ascii="Times New Roman"/>
          <w:b w:val="false"/>
          <w:i w:val="false"/>
          <w:color w:val="000000"/>
          <w:sz w:val="28"/>
        </w:rPr>
        <w:t>
      7-бөлімнің 3-жолында есепті жылы пайдаланудан шығарылған газ желілерінің жеке ұзындығы көрсетіледі (елді мекенге жүргізілген реконструкцияға байланысты табиғи тозу, ескіру салдарынан пайдаланудан шығарылған және басқа ұйымдарға берілген желілерді қоса алғанда, кәсіпорын балансынан есептен шығарылған желілер).</w:t>
      </w:r>
    </w:p>
    <w:p>
      <w:pPr>
        <w:spacing w:after="0"/>
        <w:ind w:left="0"/>
        <w:jc w:val="both"/>
      </w:pPr>
      <w:r>
        <w:rPr>
          <w:rFonts w:ascii="Times New Roman"/>
          <w:b w:val="false"/>
          <w:i w:val="false"/>
          <w:color w:val="000000"/>
          <w:sz w:val="28"/>
        </w:rPr>
        <w:t>
      7-бөлімнің 8-жолында есепті жылдың соңына кәсіпорынның балансында тұрған және (немесе) басқа кәсіпорындардан жалға алынған орамішілік (аулаішілік) желілердің жеке ұзындығы көрсетіледі.</w:t>
      </w:r>
    </w:p>
    <w:p>
      <w:pPr>
        <w:spacing w:after="0"/>
        <w:ind w:left="0"/>
        <w:jc w:val="both"/>
      </w:pPr>
      <w:r>
        <w:rPr>
          <w:rFonts w:ascii="Times New Roman"/>
          <w:b w:val="false"/>
          <w:i w:val="false"/>
          <w:color w:val="000000"/>
          <w:sz w:val="28"/>
        </w:rPr>
        <w:t>
      8. 8-бөлімде жергілікті жер типі бойынша газ реттеу пунктерінің саны көрсетіледі.</w:t>
      </w:r>
    </w:p>
    <w:p>
      <w:pPr>
        <w:spacing w:after="0"/>
        <w:ind w:left="0"/>
        <w:jc w:val="both"/>
      </w:pPr>
      <w:r>
        <w:rPr>
          <w:rFonts w:ascii="Times New Roman"/>
          <w:b w:val="false"/>
          <w:i w:val="false"/>
          <w:color w:val="000000"/>
          <w:sz w:val="28"/>
        </w:rPr>
        <w:t xml:space="preserve">
      9. Есепті кезеңде қызметі болмаған кезде респондент тиісті жылға арналып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қағидаларында белгіленген тәртіппен ұсынады.</w:t>
      </w:r>
    </w:p>
    <w:p>
      <w:pPr>
        <w:spacing w:after="0"/>
        <w:ind w:left="0"/>
        <w:jc w:val="both"/>
      </w:pPr>
      <w:r>
        <w:rPr>
          <w:rFonts w:ascii="Times New Roman"/>
          <w:b w:val="false"/>
          <w:i w:val="false"/>
          <w:color w:val="000000"/>
          <w:sz w:val="28"/>
        </w:rPr>
        <w:t>
      10.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p>
      <w:pPr>
        <w:spacing w:after="0"/>
        <w:ind w:left="0"/>
        <w:jc w:val="both"/>
      </w:pPr>
      <w:r>
        <w:rPr>
          <w:rFonts w:ascii="Times New Roman"/>
          <w:b w:val="false"/>
          <w:i w:val="false"/>
          <w:color w:val="000000"/>
          <w:sz w:val="28"/>
        </w:rPr>
        <w:t>
      11. Ескерту: х – осы позиция толтыруға жатпайды.</w:t>
      </w:r>
    </w:p>
    <w:p>
      <w:pPr>
        <w:spacing w:after="0"/>
        <w:ind w:left="0"/>
        <w:jc w:val="both"/>
      </w:pPr>
      <w:r>
        <w:rPr>
          <w:rFonts w:ascii="Times New Roman"/>
          <w:b w:val="false"/>
          <w:i w:val="false"/>
          <w:color w:val="000000"/>
          <w:sz w:val="28"/>
        </w:rPr>
        <w:t>
      12. Арифметикалық-логикалық бақылау:</w:t>
      </w:r>
    </w:p>
    <w:p>
      <w:pPr>
        <w:spacing w:after="0"/>
        <w:ind w:left="0"/>
        <w:jc w:val="both"/>
      </w:pPr>
      <w:r>
        <w:rPr>
          <w:rFonts w:ascii="Times New Roman"/>
          <w:b w:val="false"/>
          <w:i w:val="false"/>
          <w:color w:val="000000"/>
          <w:sz w:val="28"/>
        </w:rPr>
        <w:t>
      1) 3-бөлім:</w:t>
      </w:r>
    </w:p>
    <w:p>
      <w:pPr>
        <w:spacing w:after="0"/>
        <w:ind w:left="0"/>
        <w:jc w:val="both"/>
      </w:pPr>
      <w:r>
        <w:rPr>
          <w:rFonts w:ascii="Times New Roman"/>
          <w:b w:val="false"/>
          <w:i w:val="false"/>
          <w:color w:val="000000"/>
          <w:sz w:val="28"/>
        </w:rPr>
        <w:t>
      2-жол = 2.1-жол + 2.2-жол;</w:t>
      </w:r>
    </w:p>
    <w:p>
      <w:pPr>
        <w:spacing w:after="0"/>
        <w:ind w:left="0"/>
        <w:jc w:val="both"/>
      </w:pPr>
      <w:r>
        <w:rPr>
          <w:rFonts w:ascii="Times New Roman"/>
          <w:b w:val="false"/>
          <w:i w:val="false"/>
          <w:color w:val="000000"/>
          <w:sz w:val="28"/>
        </w:rPr>
        <w:t>
      8-жол = 8.1-жол+ 8.2-жол + 8.3-жол + 8.4-жол;</w:t>
      </w:r>
    </w:p>
    <w:p>
      <w:pPr>
        <w:spacing w:after="0"/>
        <w:ind w:left="0"/>
        <w:jc w:val="both"/>
      </w:pPr>
      <w:r>
        <w:rPr>
          <w:rFonts w:ascii="Times New Roman"/>
          <w:b w:val="false"/>
          <w:i w:val="false"/>
          <w:color w:val="000000"/>
          <w:sz w:val="28"/>
        </w:rPr>
        <w:t>
      8.1-жол = строка 8.1.1-жол+ строка 8.1.2-жол;</w:t>
      </w:r>
    </w:p>
    <w:p>
      <w:pPr>
        <w:spacing w:after="0"/>
        <w:ind w:left="0"/>
        <w:jc w:val="both"/>
      </w:pPr>
      <w:r>
        <w:rPr>
          <w:rFonts w:ascii="Times New Roman"/>
          <w:b w:val="false"/>
          <w:i w:val="false"/>
          <w:color w:val="000000"/>
          <w:sz w:val="28"/>
        </w:rPr>
        <w:t>
      8.4-жол = 8.4.1-жол+ 8.4.2-жол;</w:t>
      </w:r>
    </w:p>
    <w:p>
      <w:pPr>
        <w:spacing w:after="0"/>
        <w:ind w:left="0"/>
        <w:jc w:val="both"/>
      </w:pPr>
      <w:r>
        <w:rPr>
          <w:rFonts w:ascii="Times New Roman"/>
          <w:b w:val="false"/>
          <w:i w:val="false"/>
          <w:color w:val="000000"/>
          <w:sz w:val="28"/>
        </w:rPr>
        <w:t>
      2) 4-бөлім:</w:t>
      </w:r>
    </w:p>
    <w:p>
      <w:pPr>
        <w:spacing w:after="0"/>
        <w:ind w:left="0"/>
        <w:jc w:val="both"/>
      </w:pPr>
      <w:r>
        <w:rPr>
          <w:rFonts w:ascii="Times New Roman"/>
          <w:b w:val="false"/>
          <w:i w:val="false"/>
          <w:color w:val="000000"/>
          <w:sz w:val="28"/>
        </w:rPr>
        <w:t>
      7-жол = 1-жол + 2-жол – 3-жол + 4-жол – 5-жол –6-жол;</w:t>
      </w:r>
    </w:p>
    <w:p>
      <w:pPr>
        <w:spacing w:after="0"/>
        <w:ind w:left="0"/>
        <w:jc w:val="both"/>
      </w:pPr>
      <w:r>
        <w:rPr>
          <w:rFonts w:ascii="Times New Roman"/>
          <w:b w:val="false"/>
          <w:i w:val="false"/>
          <w:color w:val="000000"/>
          <w:sz w:val="28"/>
        </w:rPr>
        <w:t>
      7-жол = 8-жол+ 9-жол;</w:t>
      </w:r>
    </w:p>
    <w:p>
      <w:pPr>
        <w:spacing w:after="0"/>
        <w:ind w:left="0"/>
        <w:jc w:val="both"/>
      </w:pPr>
      <w:r>
        <w:rPr>
          <w:rFonts w:ascii="Times New Roman"/>
          <w:b w:val="false"/>
          <w:i w:val="false"/>
          <w:color w:val="000000"/>
          <w:sz w:val="28"/>
        </w:rPr>
        <w:t>
      8-жол = 8.1-жол;</w:t>
      </w:r>
    </w:p>
    <w:p>
      <w:pPr>
        <w:spacing w:after="0"/>
        <w:ind w:left="0"/>
        <w:jc w:val="both"/>
      </w:pPr>
      <w:r>
        <w:rPr>
          <w:rFonts w:ascii="Times New Roman"/>
          <w:b w:val="false"/>
          <w:i w:val="false"/>
          <w:color w:val="000000"/>
          <w:sz w:val="28"/>
        </w:rPr>
        <w:t>
      8.1-жол = 8.1.1 – 8.1.6-жолдардың Ʃ;</w:t>
      </w:r>
    </w:p>
    <w:p>
      <w:pPr>
        <w:spacing w:after="0"/>
        <w:ind w:left="0"/>
        <w:jc w:val="both"/>
      </w:pPr>
      <w:r>
        <w:rPr>
          <w:rFonts w:ascii="Times New Roman"/>
          <w:b w:val="false"/>
          <w:i w:val="false"/>
          <w:color w:val="000000"/>
          <w:sz w:val="28"/>
        </w:rPr>
        <w:t>
      9-жол = строка 7– строка 8.</w:t>
      </w:r>
    </w:p>
    <w:p>
      <w:pPr>
        <w:spacing w:after="0"/>
        <w:ind w:left="0"/>
        <w:jc w:val="both"/>
      </w:pPr>
      <w:r>
        <w:rPr>
          <w:rFonts w:ascii="Times New Roman"/>
          <w:b w:val="false"/>
          <w:i w:val="false"/>
          <w:color w:val="000000"/>
          <w:sz w:val="28"/>
        </w:rPr>
        <w:t>
      3) 5-бөлім:</w:t>
      </w:r>
    </w:p>
    <w:p>
      <w:pPr>
        <w:spacing w:after="0"/>
        <w:ind w:left="0"/>
        <w:jc w:val="both"/>
      </w:pPr>
      <w:r>
        <w:rPr>
          <w:rFonts w:ascii="Times New Roman"/>
          <w:b w:val="false"/>
          <w:i w:val="false"/>
          <w:color w:val="000000"/>
          <w:sz w:val="28"/>
        </w:rPr>
        <w:t>
      1-жол = 2-жол + 3-жол;</w:t>
      </w:r>
    </w:p>
    <w:p>
      <w:pPr>
        <w:spacing w:after="0"/>
        <w:ind w:left="0"/>
        <w:jc w:val="both"/>
      </w:pPr>
      <w:r>
        <w:rPr>
          <w:rFonts w:ascii="Times New Roman"/>
          <w:b w:val="false"/>
          <w:i w:val="false"/>
          <w:color w:val="000000"/>
          <w:sz w:val="28"/>
        </w:rPr>
        <w:t>
      2-жол = 2.1 – 2.6-жолдардың Ʃ.</w:t>
      </w:r>
    </w:p>
    <w:p>
      <w:pPr>
        <w:spacing w:after="0"/>
        <w:ind w:left="0"/>
        <w:jc w:val="both"/>
      </w:pPr>
      <w:r>
        <w:rPr>
          <w:rFonts w:ascii="Times New Roman"/>
          <w:b w:val="false"/>
          <w:i w:val="false"/>
          <w:color w:val="000000"/>
          <w:sz w:val="28"/>
        </w:rPr>
        <w:t>
      4) 7-бөлім:</w:t>
      </w:r>
    </w:p>
    <w:p>
      <w:pPr>
        <w:spacing w:after="0"/>
        <w:ind w:left="0"/>
        <w:jc w:val="both"/>
      </w:pPr>
      <w:r>
        <w:rPr>
          <w:rFonts w:ascii="Times New Roman"/>
          <w:b w:val="false"/>
          <w:i w:val="false"/>
          <w:color w:val="000000"/>
          <w:sz w:val="28"/>
        </w:rPr>
        <w:t>
      7-жол = 1-жол + 2-жол – 3-жол барлық бағандар бойынша;</w:t>
      </w:r>
    </w:p>
    <w:p>
      <w:pPr>
        <w:spacing w:after="0"/>
        <w:ind w:left="0"/>
        <w:jc w:val="both"/>
      </w:pPr>
      <w:r>
        <w:rPr>
          <w:rFonts w:ascii="Times New Roman"/>
          <w:b w:val="false"/>
          <w:i w:val="false"/>
          <w:color w:val="000000"/>
          <w:sz w:val="28"/>
        </w:rPr>
        <w:t>
      2-жол = 2.1 – 2.3-жолдардың ∑ барлық бағандар бойынша;</w:t>
      </w:r>
    </w:p>
    <w:p>
      <w:pPr>
        <w:spacing w:after="0"/>
        <w:ind w:left="0"/>
        <w:jc w:val="both"/>
      </w:pPr>
      <w:r>
        <w:rPr>
          <w:rFonts w:ascii="Times New Roman"/>
          <w:b w:val="false"/>
          <w:i w:val="false"/>
          <w:color w:val="000000"/>
          <w:sz w:val="28"/>
        </w:rPr>
        <w:t>
      3-жол = 3.1 – 3.3-жолдардың ∑ барлық бағандар бойынша;</w:t>
      </w:r>
    </w:p>
    <w:p>
      <w:pPr>
        <w:spacing w:after="0"/>
        <w:ind w:left="0"/>
        <w:jc w:val="both"/>
      </w:pPr>
      <w:r>
        <w:rPr>
          <w:rFonts w:ascii="Times New Roman"/>
          <w:b w:val="false"/>
          <w:i w:val="false"/>
          <w:color w:val="000000"/>
          <w:sz w:val="28"/>
        </w:rPr>
        <w:t>
      5-жол = 5.1 – 5.2-жолдардың ∑ барлық бағандар бойынша;</w:t>
      </w:r>
    </w:p>
    <w:p>
      <w:pPr>
        <w:spacing w:after="0"/>
        <w:ind w:left="0"/>
        <w:jc w:val="both"/>
      </w:pPr>
      <w:r>
        <w:rPr>
          <w:rFonts w:ascii="Times New Roman"/>
          <w:b w:val="false"/>
          <w:i w:val="false"/>
          <w:color w:val="000000"/>
          <w:sz w:val="28"/>
        </w:rPr>
        <w:t>
      6-жол = 6.1 – 6.3-жолдардың ∑ барлық бағандар бойынша;</w:t>
      </w:r>
    </w:p>
    <w:p>
      <w:pPr>
        <w:spacing w:after="0"/>
        <w:ind w:left="0"/>
        <w:jc w:val="both"/>
      </w:pPr>
      <w:r>
        <w:rPr>
          <w:rFonts w:ascii="Times New Roman"/>
          <w:b w:val="false"/>
          <w:i w:val="false"/>
          <w:color w:val="000000"/>
          <w:sz w:val="28"/>
        </w:rPr>
        <w:t>
      5-жол = 6-жол;</w:t>
      </w:r>
    </w:p>
    <w:p>
      <w:pPr>
        <w:spacing w:after="0"/>
        <w:ind w:left="0"/>
        <w:jc w:val="both"/>
      </w:pPr>
      <w:r>
        <w:rPr>
          <w:rFonts w:ascii="Times New Roman"/>
          <w:b w:val="false"/>
          <w:i w:val="false"/>
          <w:color w:val="000000"/>
          <w:sz w:val="28"/>
        </w:rPr>
        <w:t xml:space="preserve">
      1-баған = 2, 3-бағандардың ∑ әрбір жол үшін; </w:t>
      </w:r>
    </w:p>
    <w:p>
      <w:pPr>
        <w:spacing w:after="0"/>
        <w:ind w:left="0"/>
        <w:jc w:val="both"/>
      </w:pPr>
      <w:r>
        <w:rPr>
          <w:rFonts w:ascii="Times New Roman"/>
          <w:b w:val="false"/>
          <w:i w:val="false"/>
          <w:color w:val="000000"/>
          <w:sz w:val="28"/>
        </w:rPr>
        <w:t>
      1-жол 1-баған (есепті жылдың) = 7-жол 1-баған (өткен жылдың).</w:t>
      </w:r>
    </w:p>
    <w:p>
      <w:pPr>
        <w:spacing w:after="0"/>
        <w:ind w:left="0"/>
        <w:jc w:val="both"/>
      </w:pPr>
      <w:r>
        <w:rPr>
          <w:rFonts w:ascii="Times New Roman"/>
          <w:b w:val="false"/>
          <w:i w:val="false"/>
          <w:color w:val="000000"/>
          <w:sz w:val="28"/>
        </w:rPr>
        <w:t>
      5) 8-бөлім:</w:t>
      </w:r>
    </w:p>
    <w:p>
      <w:pPr>
        <w:spacing w:after="0"/>
        <w:ind w:left="0"/>
        <w:jc w:val="both"/>
      </w:pPr>
      <w:r>
        <w:rPr>
          <w:rFonts w:ascii="Times New Roman"/>
          <w:b w:val="false"/>
          <w:i w:val="false"/>
          <w:color w:val="000000"/>
          <w:sz w:val="28"/>
        </w:rPr>
        <w:t>
      1-жол = 1.1 – 1.2-жолдардың ∑ барлықбағандарбойынша;</w:t>
      </w:r>
    </w:p>
    <w:p>
      <w:pPr>
        <w:spacing w:after="0"/>
        <w:ind w:left="0"/>
        <w:jc w:val="both"/>
      </w:pPr>
      <w:r>
        <w:rPr>
          <w:rFonts w:ascii="Times New Roman"/>
          <w:b w:val="false"/>
          <w:i w:val="false"/>
          <w:color w:val="000000"/>
          <w:sz w:val="28"/>
        </w:rPr>
        <w:t>
      1-баған = 2, 3-бағандардың ∑ әрбіржолүшін;</w:t>
      </w:r>
    </w:p>
    <w:p>
      <w:pPr>
        <w:spacing w:after="0"/>
        <w:ind w:left="0"/>
        <w:jc w:val="both"/>
      </w:pPr>
      <w:r>
        <w:rPr>
          <w:rFonts w:ascii="Times New Roman"/>
          <w:b w:val="false"/>
          <w:i w:val="false"/>
          <w:color w:val="000000"/>
          <w:sz w:val="28"/>
        </w:rPr>
        <w:t>
      4-баған = 5, 6-бағандардың ∑ әрбіржолүшін.</w:t>
      </w:r>
    </w:p>
    <w:p>
      <w:pPr>
        <w:spacing w:after="0"/>
        <w:ind w:left="0"/>
        <w:jc w:val="both"/>
      </w:pPr>
      <w:r>
        <w:rPr>
          <w:rFonts w:ascii="Times New Roman"/>
          <w:b w:val="false"/>
          <w:i w:val="false"/>
          <w:color w:val="000000"/>
          <w:sz w:val="28"/>
        </w:rPr>
        <w:t>
      2-жол ≥2.1-жолға.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5 ақпандағы</w:t>
            </w:r>
            <w:r>
              <w:br/>
            </w:r>
            <w:r>
              <w:rPr>
                <w:rFonts w:ascii="Times New Roman"/>
                <w:b w:val="false"/>
                <w:i w:val="false"/>
                <w:color w:val="000000"/>
                <w:sz w:val="20"/>
              </w:rPr>
              <w:t xml:space="preserve">№ 18 бұйрығына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Бұйрық 5-қосымшамен толықтырылды - ҚР Стратегиялық жоспарлау және реформалар агенттігі Ұлттық статистика бюросы Басшысының 27.12.2021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Стратегиялық жоспарлау және реформалар агенттігі Ұлттық статистика бюросы Басшысының 10.08.2023 </w:t>
      </w:r>
      <w:r>
        <w:rPr>
          <w:rFonts w:ascii="Times New Roman"/>
          <w:b w:val="false"/>
          <w:i w:val="false"/>
          <w:color w:val="ff0000"/>
          <w:sz w:val="28"/>
        </w:rPr>
        <w:t>№ 17</w:t>
      </w:r>
      <w:r>
        <w:rPr>
          <w:rFonts w:ascii="Times New Roman"/>
          <w:b w:val="false"/>
          <w:i w:val="false"/>
          <w:color w:val="ff0000"/>
          <w:sz w:val="28"/>
        </w:rPr>
        <w:t xml:space="preserve"> (01.01.2024 бастап қолданысқа енгізіледі) бұйрықтарымен.</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367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367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 Председателя Комитета по статистике Министерства национальной экономики Республики Казахстан от 5 февраля 2020 года № 18</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tcBorders>
          </w:tcPr>
          <w:p/>
        </w:tc>
        <w:tc>
          <w:tcPr>
            <w:tcW w:w="0" w:type="auto"/>
            <w:gridSpan w:val="6"/>
            <w:vMerge/>
            <w:tcBorders>
              <w:top w:val="nil"/>
            </w:tcBorders>
          </w:tc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Энергияны түпкілікті тұтыну</w:t>
            </w:r>
          </w:p>
          <w:p>
            <w:pPr>
              <w:spacing w:after="20"/>
              <w:ind w:left="20"/>
              <w:jc w:val="both"/>
            </w:pPr>
            <w:r>
              <w:rPr>
                <w:rFonts w:ascii="Times New Roman"/>
                <w:b w:val="false"/>
                <w:i w:val="false"/>
                <w:color w:val="000000"/>
                <w:sz w:val="20"/>
              </w:rPr>
              <w:t>
Конечное потребление энергии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Индексі </w:t>
            </w:r>
          </w:p>
          <w:p>
            <w:pPr>
              <w:spacing w:after="20"/>
              <w:ind w:left="20"/>
              <w:jc w:val="both"/>
            </w:pPr>
            <w:r>
              <w:rPr>
                <w:rFonts w:ascii="Times New Roman"/>
                <w:b w:val="false"/>
                <w:i w:val="false"/>
                <w:color w:val="000000"/>
                <w:sz w:val="20"/>
              </w:rPr>
              <w:t>
Индекс</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1-КПЭ</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85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4859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01-03, 07-15, 17-33, 36-47. 55-99 кодтарына сәйкес Экономикалық қызметтің негізгі және қосалқы түрлері бар отын мен энергияны тұтынушылар болып табылатын заңды және (немесе) олардың құрылымдық және оқшауланған бөлімшелері саны 100 адамнан астам, 02, 16, 20.14, 49-51, 52.22, 52.23 қызмет түрлерімен санына қарамастан -жаппай әдіспен, саны 100 адамға дейін – іріктемелі әдіспен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являющиеся поставщиками и потребителями топлива и энергии с основным и вторичным видами экономической деятельности согласно кодам Общего классификатора видов экономической деятельности 01-03, 07-15, 17-33, 36-47, 55-99 с численностью свыше 100 человек, с видами деятельности 02, 16, 20.14, 49-51, 52.22, 52.23 независимо от численности – сплошным методом, с численностью до 100 человек − выборочным методом.</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25 наурызға (қоса алғанда) дейін.</w:t>
            </w:r>
          </w:p>
          <w:p>
            <w:pPr>
              <w:spacing w:after="20"/>
              <w:ind w:left="20"/>
              <w:jc w:val="both"/>
            </w:pPr>
            <w:r>
              <w:rPr>
                <w:rFonts w:ascii="Times New Roman"/>
                <w:b w:val="false"/>
                <w:i w:val="false"/>
                <w:color w:val="000000"/>
                <w:sz w:val="20"/>
              </w:rPr>
              <w:t>
Срок представления – до 25 марта (включительно) после отчетного периода</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7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876800" cy="4953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Отын-энергетикалық ресурстарды тұтынатын объектінің нақты орнын көрсетіңіз (кәсіпорынның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объекта, потребляющего топливно-энергетические ресурсы (независимо от места регистрации предприятия) – область, город, район, населенный пункт</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13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013200" cy="762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49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949700" cy="6350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Отынның қорлары, түсімі, өткізу және шығындары туралы ақпаратты көрсетіңіз</w:t>
      </w:r>
    </w:p>
    <w:p>
      <w:pPr>
        <w:spacing w:after="0"/>
        <w:ind w:left="0"/>
        <w:jc w:val="both"/>
      </w:pPr>
      <w:r>
        <w:rPr>
          <w:rFonts w:ascii="Times New Roman"/>
          <w:b w:val="false"/>
          <w:i w:val="false"/>
          <w:color w:val="000000"/>
          <w:sz w:val="28"/>
        </w:rPr>
        <w:t>
      Укажите информацию об остатках, поступлении, реализации и расходе топлива и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p>
            <w:pPr>
              <w:spacing w:after="20"/>
              <w:ind w:left="20"/>
              <w:jc w:val="both"/>
            </w:pPr>
            <w:r>
              <w:rPr>
                <w:rFonts w:ascii="Times New Roman"/>
                <w:b w:val="false"/>
                <w:i w:val="false"/>
                <w:color w:val="000000"/>
                <w:sz w:val="20"/>
              </w:rPr>
              <w:t>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қорлар</w:t>
            </w:r>
          </w:p>
          <w:p>
            <w:pPr>
              <w:spacing w:after="20"/>
              <w:ind w:left="20"/>
              <w:jc w:val="both"/>
            </w:pPr>
            <w:r>
              <w:rPr>
                <w:rFonts w:ascii="Times New Roman"/>
                <w:b w:val="false"/>
                <w:i w:val="false"/>
                <w:color w:val="000000"/>
                <w:sz w:val="20"/>
              </w:rPr>
              <w:t>
остатки на начало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өндірісі</w:t>
            </w:r>
          </w:p>
          <w:p>
            <w:pPr>
              <w:spacing w:after="20"/>
              <w:ind w:left="20"/>
              <w:jc w:val="both"/>
            </w:pPr>
            <w:r>
              <w:rPr>
                <w:rFonts w:ascii="Times New Roman"/>
                <w:b w:val="false"/>
                <w:i w:val="false"/>
                <w:color w:val="000000"/>
                <w:sz w:val="20"/>
              </w:rPr>
              <w:t>
собственное производство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p>
            <w:pPr>
              <w:spacing w:after="20"/>
              <w:ind w:left="20"/>
              <w:jc w:val="both"/>
            </w:pPr>
            <w:r>
              <w:rPr>
                <w:rFonts w:ascii="Times New Roman"/>
                <w:b w:val="false"/>
                <w:i w:val="false"/>
                <w:color w:val="000000"/>
                <w:sz w:val="20"/>
              </w:rPr>
              <w:t>
Поступление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барлығы</w:t>
            </w:r>
          </w:p>
          <w:p>
            <w:pPr>
              <w:spacing w:after="20"/>
              <w:ind w:left="20"/>
              <w:jc w:val="both"/>
            </w:pPr>
            <w:r>
              <w:rPr>
                <w:rFonts w:ascii="Times New Roman"/>
                <w:b w:val="false"/>
                <w:i w:val="false"/>
                <w:color w:val="000000"/>
                <w:sz w:val="20"/>
              </w:rPr>
              <w:t>
итого 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ұйымдардан</w:t>
            </w:r>
          </w:p>
          <w:p>
            <w:pPr>
              <w:spacing w:after="20"/>
              <w:ind w:left="20"/>
              <w:jc w:val="both"/>
            </w:pPr>
            <w:r>
              <w:rPr>
                <w:rFonts w:ascii="Times New Roman"/>
                <w:b w:val="false"/>
                <w:i w:val="false"/>
                <w:color w:val="000000"/>
                <w:sz w:val="20"/>
              </w:rPr>
              <w:t>
от предприятий и организаций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p>
            <w:pPr>
              <w:spacing w:after="20"/>
              <w:ind w:left="20"/>
              <w:jc w:val="both"/>
            </w:pPr>
            <w:r>
              <w:rPr>
                <w:rFonts w:ascii="Times New Roman"/>
                <w:b w:val="false"/>
                <w:i w:val="false"/>
                <w:color w:val="000000"/>
                <w:sz w:val="20"/>
              </w:rPr>
              <w:t>
по импорту</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 бірақ дымқыл негізіндегі қызу шығару мүмкіндігі 23,865 МДж/т</w:t>
            </w:r>
            <w:r>
              <w:rPr>
                <w:rFonts w:ascii="Times New Roman"/>
                <w:b w:val="false"/>
                <w:i w:val="false"/>
                <w:color w:val="000000"/>
                <w:vertAlign w:val="superscript"/>
              </w:rPr>
              <w:t>1</w:t>
            </w:r>
            <w:r>
              <w:rPr>
                <w:rFonts w:ascii="Times New Roman"/>
                <w:b w:val="false"/>
                <w:i w:val="false"/>
                <w:color w:val="000000"/>
                <w:sz w:val="20"/>
              </w:rPr>
              <w:t xml:space="preserve"> астам бу өндіруге арналған, сондай-ақ жылытуға қолданылатын энергетикалық тас көмір</w:t>
            </w:r>
          </w:p>
          <w:p>
            <w:pPr>
              <w:spacing w:after="20"/>
              <w:ind w:left="20"/>
              <w:jc w:val="both"/>
            </w:pPr>
            <w:r>
              <w:rPr>
                <w:rFonts w:ascii="Times New Roman"/>
                <w:b w:val="false"/>
                <w:i w:val="false"/>
                <w:color w:val="000000"/>
                <w:sz w:val="20"/>
              </w:rPr>
              <w:t>
Уголь каменный энергетический с теплотворной способностью более 23,865 МДж/т</w:t>
            </w:r>
            <w:r>
              <w:rPr>
                <w:rFonts w:ascii="Times New Roman"/>
                <w:b w:val="false"/>
                <w:i w:val="false"/>
                <w:color w:val="000000"/>
                <w:vertAlign w:val="superscript"/>
              </w:rPr>
              <w:t>1</w:t>
            </w:r>
            <w:r>
              <w:rPr>
                <w:rFonts w:ascii="Times New Roman"/>
                <w:b w:val="false"/>
                <w:i w:val="false"/>
                <w:color w:val="000000"/>
                <w:sz w:val="20"/>
              </w:rPr>
              <w:t xml:space="preserve"> на беззольной, но влажной основе для производства пара, также применяемого для отопления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қойыртпасы</w:t>
            </w:r>
          </w:p>
          <w:p>
            <w:pPr>
              <w:spacing w:after="20"/>
              <w:ind w:left="20"/>
              <w:jc w:val="both"/>
            </w:pPr>
            <w:r>
              <w:rPr>
                <w:rFonts w:ascii="Times New Roman"/>
                <w:b w:val="false"/>
                <w:i w:val="false"/>
                <w:color w:val="000000"/>
                <w:sz w:val="20"/>
              </w:rPr>
              <w:t>
Концентрат угольный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күл қалатын энергетикалық тас көмір</w:t>
            </w:r>
          </w:p>
          <w:p>
            <w:pPr>
              <w:spacing w:after="20"/>
              <w:ind w:left="20"/>
              <w:jc w:val="both"/>
            </w:pPr>
            <w:r>
              <w:rPr>
                <w:rFonts w:ascii="Times New Roman"/>
                <w:b w:val="false"/>
                <w:i w:val="false"/>
                <w:color w:val="000000"/>
                <w:sz w:val="20"/>
              </w:rPr>
              <w:t>
Уголь каменный энергетический с повышенной зольностью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тас көмір</w:t>
            </w:r>
          </w:p>
          <w:p>
            <w:pPr>
              <w:spacing w:after="20"/>
              <w:ind w:left="20"/>
              <w:jc w:val="both"/>
            </w:pPr>
            <w:r>
              <w:rPr>
                <w:rFonts w:ascii="Times New Roman"/>
                <w:b w:val="false"/>
                <w:i w:val="false"/>
                <w:color w:val="000000"/>
                <w:sz w:val="20"/>
              </w:rPr>
              <w:t>
Уголь каменный прочий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(қоңыр көмір)</w:t>
            </w:r>
          </w:p>
          <w:p>
            <w:pPr>
              <w:spacing w:after="20"/>
              <w:ind w:left="20"/>
              <w:jc w:val="both"/>
            </w:pPr>
            <w:r>
              <w:rPr>
                <w:rFonts w:ascii="Times New Roman"/>
                <w:b w:val="false"/>
                <w:i w:val="false"/>
                <w:color w:val="000000"/>
                <w:sz w:val="20"/>
              </w:rPr>
              <w:t>
Лигнит (уголь бурый)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қаттарының метаны</w:t>
            </w:r>
          </w:p>
          <w:p>
            <w:pPr>
              <w:spacing w:after="20"/>
              <w:ind w:left="20"/>
              <w:jc w:val="both"/>
            </w:pPr>
            <w:r>
              <w:rPr>
                <w:rFonts w:ascii="Times New Roman"/>
                <w:b w:val="false"/>
                <w:i w:val="false"/>
                <w:color w:val="000000"/>
                <w:sz w:val="20"/>
              </w:rPr>
              <w:t>
Метан угольных пластов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тыс. куб. м</w:t>
            </w:r>
            <w:r>
              <w:rPr>
                <w:rFonts w:ascii="Times New Roman"/>
                <w:b w:val="false"/>
                <w:i w:val="false"/>
                <w:color w:val="000000"/>
                <w:vertAlign w:val="superscript"/>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көмірден, лигниттен немесе шымтезектен алынған кокс және жартылай кокс; ретортты көмір</w:t>
            </w:r>
          </w:p>
          <w:p>
            <w:pPr>
              <w:spacing w:after="20"/>
              <w:ind w:left="20"/>
              <w:jc w:val="both"/>
            </w:pPr>
            <w:r>
              <w:rPr>
                <w:rFonts w:ascii="Times New Roman"/>
                <w:b w:val="false"/>
                <w:i w:val="false"/>
                <w:color w:val="000000"/>
                <w:sz w:val="20"/>
              </w:rPr>
              <w:t>
Кокс и полукокс из угля каменного, лигнита или торфа; уголь ретортный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көмірден, лигниттен немесе шымтезектен айдау арқылы алынатын шайырлар (хош иісті және алифатиялық құраушылардан тұратын қоспалар)</w:t>
            </w:r>
          </w:p>
          <w:p>
            <w:pPr>
              <w:spacing w:after="20"/>
              <w:ind w:left="20"/>
              <w:jc w:val="both"/>
            </w:pPr>
            <w:r>
              <w:rPr>
                <w:rFonts w:ascii="Times New Roman"/>
                <w:b w:val="false"/>
                <w:i w:val="false"/>
                <w:color w:val="000000"/>
                <w:sz w:val="20"/>
              </w:rPr>
              <w:t>
Смолы (смеси, состоящие из ароматических и алифатических составляющих), получаемые путем перегонки из угля каменного, лигнита или торфа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газы</w:t>
            </w:r>
          </w:p>
          <w:p>
            <w:pPr>
              <w:spacing w:after="20"/>
              <w:ind w:left="20"/>
              <w:jc w:val="both"/>
            </w:pPr>
            <w:r>
              <w:rPr>
                <w:rFonts w:ascii="Times New Roman"/>
                <w:b w:val="false"/>
                <w:i w:val="false"/>
                <w:color w:val="000000"/>
                <w:sz w:val="20"/>
              </w:rPr>
              <w:t>
Газ коксовый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Домналық газ</w:t>
            </w:r>
          </w:p>
          <w:p>
            <w:pPr>
              <w:spacing w:after="20"/>
              <w:ind w:left="20"/>
              <w:jc w:val="both"/>
            </w:pPr>
            <w:r>
              <w:rPr>
                <w:rFonts w:ascii="Times New Roman"/>
                <w:b w:val="false"/>
                <w:i w:val="false"/>
                <w:color w:val="000000"/>
                <w:sz w:val="20"/>
              </w:rPr>
              <w:t>
Газ доменный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көмірден алынған кесекшелер, түйіршіктер және қатты отынның ұқсас түрлері</w:t>
            </w:r>
          </w:p>
          <w:p>
            <w:pPr>
              <w:spacing w:after="20"/>
              <w:ind w:left="20"/>
              <w:jc w:val="both"/>
            </w:pPr>
            <w:r>
              <w:rPr>
                <w:rFonts w:ascii="Times New Roman"/>
                <w:b w:val="false"/>
                <w:i w:val="false"/>
                <w:color w:val="000000"/>
                <w:sz w:val="20"/>
              </w:rPr>
              <w:t>
Брикеты, шарики и аналогичные виды топлива твердого, полученные из угля каменного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Лигниттен алынған кесекшелер, түйіршіктер және қатты отынның ұқсас түрлері</w:t>
            </w:r>
          </w:p>
          <w:p>
            <w:pPr>
              <w:spacing w:after="20"/>
              <w:ind w:left="20"/>
              <w:jc w:val="both"/>
            </w:pPr>
            <w:r>
              <w:rPr>
                <w:rFonts w:ascii="Times New Roman"/>
                <w:b w:val="false"/>
                <w:i w:val="false"/>
                <w:color w:val="000000"/>
                <w:sz w:val="20"/>
              </w:rPr>
              <w:t>
Брикеты, шарики и аналогичные виды топлива твердого, полученные из лигнита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(көмірсутектердің табиғи қоспасы), битуминозды минералдардан алынған мұнайды қоса алғанда</w:t>
            </w:r>
          </w:p>
          <w:p>
            <w:pPr>
              <w:spacing w:after="20"/>
              <w:ind w:left="20"/>
              <w:jc w:val="both"/>
            </w:pPr>
            <w:r>
              <w:rPr>
                <w:rFonts w:ascii="Times New Roman"/>
                <w:b w:val="false"/>
                <w:i w:val="false"/>
                <w:color w:val="000000"/>
                <w:sz w:val="20"/>
              </w:rPr>
              <w:t>
Нефть сырая (природная смесь углеводородов), включая нефть, полученную из минералов битуминозных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 (тауарлық шығарылым)</w:t>
            </w:r>
          </w:p>
          <w:p>
            <w:pPr>
              <w:spacing w:after="20"/>
              <w:ind w:left="20"/>
              <w:jc w:val="both"/>
            </w:pPr>
            <w:r>
              <w:rPr>
                <w:rFonts w:ascii="Times New Roman"/>
                <w:b w:val="false"/>
                <w:i w:val="false"/>
                <w:color w:val="000000"/>
                <w:sz w:val="20"/>
              </w:rPr>
              <w:t>
Газ природный (естественный) в газообразном состоянии (товарный выпуск)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 (тауар шығару)</w:t>
            </w:r>
          </w:p>
          <w:p>
            <w:pPr>
              <w:spacing w:after="20"/>
              <w:ind w:left="20"/>
              <w:jc w:val="both"/>
            </w:pPr>
            <w:r>
              <w:rPr>
                <w:rFonts w:ascii="Times New Roman"/>
                <w:b w:val="false"/>
                <w:i w:val="false"/>
                <w:color w:val="000000"/>
                <w:sz w:val="20"/>
              </w:rPr>
              <w:t>
Газ нефтяной попутный (товарный выпуск)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Бензинсіздірілген газ</w:t>
            </w:r>
          </w:p>
          <w:p>
            <w:pPr>
              <w:spacing w:after="20"/>
              <w:ind w:left="20"/>
              <w:jc w:val="both"/>
            </w:pPr>
            <w:r>
              <w:rPr>
                <w:rFonts w:ascii="Times New Roman"/>
                <w:b w:val="false"/>
                <w:i w:val="false"/>
                <w:color w:val="000000"/>
                <w:sz w:val="20"/>
              </w:rPr>
              <w:t>
Газ отбензиненный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пропан және бутан</w:t>
            </w:r>
          </w:p>
          <w:p>
            <w:pPr>
              <w:spacing w:after="20"/>
              <w:ind w:left="20"/>
              <w:jc w:val="both"/>
            </w:pPr>
            <w:r>
              <w:rPr>
                <w:rFonts w:ascii="Times New Roman"/>
                <w:b w:val="false"/>
                <w:i w:val="false"/>
                <w:color w:val="000000"/>
                <w:sz w:val="20"/>
              </w:rPr>
              <w:t>
Пропан и бутан сжиженные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пропилен, бутадиен және өзге де мұнай газдарын қоса алғанда тазартылған газдар</w:t>
            </w:r>
          </w:p>
          <w:p>
            <w:pPr>
              <w:spacing w:after="20"/>
              <w:ind w:left="20"/>
              <w:jc w:val="both"/>
            </w:pPr>
            <w:r>
              <w:rPr>
                <w:rFonts w:ascii="Times New Roman"/>
                <w:b w:val="false"/>
                <w:i w:val="false"/>
                <w:color w:val="000000"/>
                <w:sz w:val="20"/>
              </w:rPr>
              <w:t>
Газы очищенные, включая этилен, пропилен, бутилен, бутадиен и газы нефтяные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Көмірсутекті сұйытылған газдар</w:t>
            </w:r>
          </w:p>
          <w:p>
            <w:pPr>
              <w:spacing w:after="20"/>
              <w:ind w:left="20"/>
              <w:jc w:val="both"/>
            </w:pPr>
            <w:r>
              <w:rPr>
                <w:rFonts w:ascii="Times New Roman"/>
                <w:b w:val="false"/>
                <w:i w:val="false"/>
                <w:color w:val="000000"/>
                <w:sz w:val="20"/>
              </w:rPr>
              <w:t>
Углеводородные сжиженные (газы)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Кысылған табиғи газ метан</w:t>
            </w:r>
          </w:p>
          <w:p>
            <w:pPr>
              <w:spacing w:after="20"/>
              <w:ind w:left="20"/>
              <w:jc w:val="both"/>
            </w:pPr>
            <w:r>
              <w:rPr>
                <w:rFonts w:ascii="Times New Roman"/>
                <w:b w:val="false"/>
                <w:i w:val="false"/>
                <w:color w:val="000000"/>
                <w:sz w:val="20"/>
              </w:rPr>
              <w:t>
Компримированный (сжатый) природный газ (метан)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0,013 г/л5 аспайтын қорғасыны бар, TEL6 немесе TML7 қоспалары жоқ, ұшқынмен тұтанатын қозғалтқыштарға арналған моторлық бензин (айдау температурасы - 30-220 Цельсий градусы)</w:t>
            </w:r>
          </w:p>
          <w:p>
            <w:pPr>
              <w:spacing w:after="20"/>
              <w:ind w:left="20"/>
              <w:jc w:val="both"/>
            </w:pPr>
            <w:r>
              <w:rPr>
                <w:rFonts w:ascii="Times New Roman"/>
                <w:b w:val="false"/>
                <w:i w:val="false"/>
                <w:color w:val="000000"/>
                <w:sz w:val="20"/>
              </w:rPr>
              <w:t>
Бензин моторный (температура перегонки - 30-220 градусов Цельсия) для двигателей с искровым зажиганием, с содержанием свинца не более 0,013 г/л5, без добавок TEL6 или TML7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Піспекті қозғалтқыштарға арналған авиациялық бензин (айдау температурасы - 30-220 Цельсий градусы)</w:t>
            </w:r>
          </w:p>
          <w:p>
            <w:pPr>
              <w:spacing w:after="20"/>
              <w:ind w:left="20"/>
              <w:jc w:val="both"/>
            </w:pPr>
            <w:r>
              <w:rPr>
                <w:rFonts w:ascii="Times New Roman"/>
                <w:b w:val="false"/>
                <w:i w:val="false"/>
                <w:color w:val="000000"/>
                <w:sz w:val="20"/>
              </w:rPr>
              <w:t>
Бензин авиационный (температура перегонки - 30-220 градусов Цельсия) для двигателей авиационных поршневых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түріндегі реактивті отын</w:t>
            </w:r>
          </w:p>
          <w:p>
            <w:pPr>
              <w:spacing w:after="20"/>
              <w:ind w:left="20"/>
              <w:jc w:val="both"/>
            </w:pPr>
            <w:r>
              <w:rPr>
                <w:rFonts w:ascii="Times New Roman"/>
                <w:b w:val="false"/>
                <w:i w:val="false"/>
                <w:color w:val="000000"/>
                <w:sz w:val="20"/>
              </w:rPr>
              <w:t>
Топливо реактивное типа бензина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түріндегі реактивті отын</w:t>
            </w:r>
          </w:p>
          <w:p>
            <w:pPr>
              <w:spacing w:after="20"/>
              <w:ind w:left="20"/>
              <w:jc w:val="both"/>
            </w:pPr>
            <w:r>
              <w:rPr>
                <w:rFonts w:ascii="Times New Roman"/>
                <w:b w:val="false"/>
                <w:i w:val="false"/>
                <w:color w:val="000000"/>
                <w:sz w:val="20"/>
              </w:rPr>
              <w:t>
Топливо реактивное типа керосина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химиясы процестеріне арналған жеңіл мұнай дистилляттары</w:t>
            </w:r>
          </w:p>
          <w:p>
            <w:pPr>
              <w:spacing w:after="20"/>
              <w:ind w:left="20"/>
              <w:jc w:val="both"/>
            </w:pPr>
            <w:r>
              <w:rPr>
                <w:rFonts w:ascii="Times New Roman"/>
                <w:b w:val="false"/>
                <w:i w:val="false"/>
                <w:color w:val="000000"/>
                <w:sz w:val="20"/>
              </w:rPr>
              <w:t>
Дистилляты нефтяные легкие для процессов нефтехимии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Мұнай-химияда қолданылатын ауыр мұнай дистилляттары (газойлдар)</w:t>
            </w:r>
          </w:p>
          <w:p>
            <w:pPr>
              <w:spacing w:after="20"/>
              <w:ind w:left="20"/>
              <w:jc w:val="both"/>
            </w:pPr>
            <w:r>
              <w:rPr>
                <w:rFonts w:ascii="Times New Roman"/>
                <w:b w:val="false"/>
                <w:i w:val="false"/>
                <w:color w:val="000000"/>
                <w:sz w:val="20"/>
              </w:rPr>
              <w:t>
Дистилляты нефтяные тяжелые (газойли), применяемые в нефтехимии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процестері үшін қолданылатын тазартылған ауыр мұнай дистиллятары (газойлдар)</w:t>
            </w:r>
          </w:p>
          <w:p>
            <w:pPr>
              <w:spacing w:after="20"/>
              <w:ind w:left="20"/>
              <w:jc w:val="both"/>
            </w:pPr>
            <w:r>
              <w:rPr>
                <w:rFonts w:ascii="Times New Roman"/>
                <w:b w:val="false"/>
                <w:i w:val="false"/>
                <w:color w:val="000000"/>
                <w:sz w:val="20"/>
              </w:rPr>
              <w:t>
Дистилляты нефтяные тяжелые (газойли) очищенные, применяемые для процессов очистки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айдау нафтасы</w:t>
            </w:r>
          </w:p>
          <w:p>
            <w:pPr>
              <w:spacing w:after="20"/>
              <w:ind w:left="20"/>
              <w:jc w:val="both"/>
            </w:pPr>
            <w:r>
              <w:rPr>
                <w:rFonts w:ascii="Times New Roman"/>
                <w:b w:val="false"/>
                <w:i w:val="false"/>
                <w:color w:val="000000"/>
                <w:sz w:val="20"/>
              </w:rPr>
              <w:t>
Прямогонная нафта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Монометиланилин, бензинге октан арттырғыш қосынды (ММА)</w:t>
            </w:r>
          </w:p>
          <w:p>
            <w:pPr>
              <w:spacing w:after="20"/>
              <w:ind w:left="20"/>
              <w:jc w:val="both"/>
            </w:pPr>
            <w:r>
              <w:rPr>
                <w:rFonts w:ascii="Times New Roman"/>
                <w:b w:val="false"/>
                <w:i w:val="false"/>
                <w:color w:val="000000"/>
                <w:sz w:val="20"/>
              </w:rPr>
              <w:t>
Монометиланилин, октаноповышающая присадка к бензину (ММА)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Метил-трет-бутил эфирі (МТБЭ)</w:t>
            </w:r>
          </w:p>
          <w:p>
            <w:pPr>
              <w:spacing w:after="20"/>
              <w:ind w:left="20"/>
              <w:jc w:val="both"/>
            </w:pPr>
            <w:r>
              <w:rPr>
                <w:rFonts w:ascii="Times New Roman"/>
                <w:b w:val="false"/>
                <w:i w:val="false"/>
                <w:color w:val="000000"/>
                <w:sz w:val="20"/>
              </w:rPr>
              <w:t>
Метил-трет-бутиловый эфир (МТБЭ)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Газохол (10-20% этанол қосылған бензин)</w:t>
            </w:r>
          </w:p>
          <w:p>
            <w:pPr>
              <w:spacing w:after="20"/>
              <w:ind w:left="20"/>
              <w:jc w:val="both"/>
            </w:pPr>
            <w:r>
              <w:rPr>
                <w:rFonts w:ascii="Times New Roman"/>
                <w:b w:val="false"/>
                <w:i w:val="false"/>
                <w:color w:val="000000"/>
                <w:sz w:val="20"/>
              </w:rPr>
              <w:t>
Газахол (бензин с добавкой 10-20% этанола)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майларына арналған қоспалар</w:t>
            </w:r>
          </w:p>
          <w:p>
            <w:pPr>
              <w:spacing w:after="20"/>
              <w:ind w:left="20"/>
              <w:jc w:val="both"/>
            </w:pPr>
            <w:r>
              <w:rPr>
                <w:rFonts w:ascii="Times New Roman"/>
                <w:b w:val="false"/>
                <w:i w:val="false"/>
                <w:color w:val="000000"/>
                <w:sz w:val="20"/>
              </w:rPr>
              <w:t>
Присадки к смазочным маслам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p>
            <w:pPr>
              <w:spacing w:after="20"/>
              <w:ind w:left="20"/>
              <w:jc w:val="both"/>
            </w:pPr>
            <w:r>
              <w:rPr>
                <w:rFonts w:ascii="Times New Roman"/>
                <w:b w:val="false"/>
                <w:i w:val="false"/>
                <w:color w:val="000000"/>
                <w:sz w:val="20"/>
              </w:rPr>
              <w:t>
Этанол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Биоэтанол</w:t>
            </w:r>
          </w:p>
          <w:p>
            <w:pPr>
              <w:spacing w:after="20"/>
              <w:ind w:left="20"/>
              <w:jc w:val="both"/>
            </w:pPr>
            <w:r>
              <w:rPr>
                <w:rFonts w:ascii="Times New Roman"/>
                <w:b w:val="false"/>
                <w:i w:val="false"/>
                <w:color w:val="000000"/>
                <w:sz w:val="20"/>
              </w:rPr>
              <w:t>
Биоэтанол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Газохолдан басқа басқа топтамаларға енгізілмеген өзге де қоспалар</w:t>
            </w:r>
          </w:p>
          <w:p>
            <w:pPr>
              <w:spacing w:after="20"/>
              <w:ind w:left="20"/>
              <w:jc w:val="both"/>
            </w:pPr>
            <w:r>
              <w:rPr>
                <w:rFonts w:ascii="Times New Roman"/>
                <w:b w:val="false"/>
                <w:i w:val="false"/>
                <w:color w:val="000000"/>
                <w:sz w:val="20"/>
              </w:rPr>
              <w:t>
Присадки прочие, не включенные в другие группировки, кроме газахола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көмірсутектердің кең фракциясы (ЖККФ)</w:t>
            </w:r>
          </w:p>
          <w:p>
            <w:pPr>
              <w:spacing w:after="20"/>
              <w:ind w:left="20"/>
              <w:jc w:val="both"/>
            </w:pPr>
            <w:r>
              <w:rPr>
                <w:rFonts w:ascii="Times New Roman"/>
                <w:b w:val="false"/>
                <w:i w:val="false"/>
                <w:color w:val="000000"/>
                <w:sz w:val="20"/>
              </w:rPr>
              <w:t>
Широкие фракции легких углеводородов (ШФЛУ)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p>
            <w:pPr>
              <w:spacing w:after="20"/>
              <w:ind w:left="20"/>
              <w:jc w:val="both"/>
            </w:pPr>
            <w:r>
              <w:rPr>
                <w:rFonts w:ascii="Times New Roman"/>
                <w:b w:val="false"/>
                <w:i w:val="false"/>
                <w:color w:val="000000"/>
                <w:sz w:val="20"/>
              </w:rPr>
              <w:t>
Керосин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 (дизельдік отын)</w:t>
            </w:r>
          </w:p>
          <w:p>
            <w:pPr>
              <w:spacing w:after="20"/>
              <w:ind w:left="20"/>
              <w:jc w:val="both"/>
            </w:pPr>
            <w:r>
              <w:rPr>
                <w:rFonts w:ascii="Times New Roman"/>
                <w:b w:val="false"/>
                <w:i w:val="false"/>
                <w:color w:val="000000"/>
                <w:sz w:val="20"/>
              </w:rPr>
              <w:t>
Газойли (топливо дизельное)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теміржол көлігіне арналған дизель отыны (айдау температурасы 180-380 Цельсий градус)</w:t>
            </w:r>
          </w:p>
          <w:p>
            <w:pPr>
              <w:spacing w:after="20"/>
              <w:ind w:left="20"/>
              <w:jc w:val="both"/>
            </w:pPr>
            <w:r>
              <w:rPr>
                <w:rFonts w:ascii="Times New Roman"/>
                <w:b w:val="false"/>
                <w:i w:val="false"/>
                <w:color w:val="000000"/>
                <w:sz w:val="20"/>
              </w:rPr>
              <w:t>
Топливо дизельное (температура перегонки 180-380 градусов Цельсия) для транспорта автомобильного и железнодорожного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1%-дан кем күкірті бар мұнай отыны (мазут)</w:t>
            </w:r>
          </w:p>
          <w:p>
            <w:pPr>
              <w:spacing w:after="20"/>
              <w:ind w:left="20"/>
              <w:jc w:val="both"/>
            </w:pPr>
            <w:r>
              <w:rPr>
                <w:rFonts w:ascii="Times New Roman"/>
                <w:b w:val="false"/>
                <w:i w:val="false"/>
                <w:color w:val="000000"/>
                <w:sz w:val="20"/>
              </w:rPr>
              <w:t>
Топливо нефтяное (мазут), с содержанием серы менее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1%-дан артық күкірті бар мұнай отыны (мазут)</w:t>
            </w:r>
          </w:p>
          <w:p>
            <w:pPr>
              <w:spacing w:after="20"/>
              <w:ind w:left="20"/>
              <w:jc w:val="both"/>
            </w:pPr>
            <w:r>
              <w:rPr>
                <w:rFonts w:ascii="Times New Roman"/>
                <w:b w:val="false"/>
                <w:i w:val="false"/>
                <w:color w:val="000000"/>
                <w:sz w:val="20"/>
              </w:rPr>
              <w:t>
Топливо нефтяное (мазут), с содержанием серы более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пеш отыны</w:t>
            </w:r>
          </w:p>
          <w:p>
            <w:pPr>
              <w:spacing w:after="20"/>
              <w:ind w:left="20"/>
              <w:jc w:val="both"/>
            </w:pPr>
            <w:r>
              <w:rPr>
                <w:rFonts w:ascii="Times New Roman"/>
                <w:b w:val="false"/>
                <w:i w:val="false"/>
                <w:color w:val="000000"/>
                <w:sz w:val="20"/>
              </w:rPr>
              <w:t>
Топливо печное бытовое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w:t>
            </w:r>
          </w:p>
          <w:p>
            <w:pPr>
              <w:spacing w:after="20"/>
              <w:ind w:left="20"/>
              <w:jc w:val="both"/>
            </w:pPr>
            <w:r>
              <w:rPr>
                <w:rFonts w:ascii="Times New Roman"/>
                <w:b w:val="false"/>
                <w:i w:val="false"/>
                <w:color w:val="000000"/>
                <w:sz w:val="20"/>
              </w:rPr>
              <w:t>
Мазут топочный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газойльдер</w:t>
            </w:r>
          </w:p>
          <w:p>
            <w:pPr>
              <w:spacing w:after="20"/>
              <w:ind w:left="20"/>
              <w:jc w:val="both"/>
            </w:pPr>
            <w:r>
              <w:rPr>
                <w:rFonts w:ascii="Times New Roman"/>
                <w:b w:val="false"/>
                <w:i w:val="false"/>
                <w:color w:val="000000"/>
                <w:sz w:val="20"/>
              </w:rPr>
              <w:t>
Газойль вакуумный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тақта тасты кокс</w:t>
            </w:r>
          </w:p>
          <w:p>
            <w:pPr>
              <w:spacing w:after="20"/>
              <w:ind w:left="20"/>
              <w:jc w:val="both"/>
            </w:pPr>
            <w:r>
              <w:rPr>
                <w:rFonts w:ascii="Times New Roman"/>
                <w:b w:val="false"/>
                <w:i w:val="false"/>
                <w:color w:val="000000"/>
                <w:sz w:val="20"/>
              </w:rPr>
              <w:t>
Кокс нефтяной и сланцевый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p>
            <w:pPr>
              <w:spacing w:after="20"/>
              <w:ind w:left="20"/>
              <w:jc w:val="both"/>
            </w:pPr>
            <w:r>
              <w:rPr>
                <w:rFonts w:ascii="Times New Roman"/>
                <w:b w:val="false"/>
                <w:i w:val="false"/>
                <w:color w:val="000000"/>
                <w:sz w:val="20"/>
              </w:rPr>
              <w:t>
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п-Ксилол</w:t>
            </w:r>
          </w:p>
          <w:p>
            <w:pPr>
              <w:spacing w:after="20"/>
              <w:ind w:left="20"/>
              <w:jc w:val="both"/>
            </w:pPr>
            <w:r>
              <w:rPr>
                <w:rFonts w:ascii="Times New Roman"/>
                <w:b w:val="false"/>
                <w:i w:val="false"/>
                <w:color w:val="000000"/>
                <w:sz w:val="20"/>
              </w:rPr>
              <w:t>
п-Ксилол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p>
            <w:pPr>
              <w:spacing w:after="20"/>
              <w:ind w:left="20"/>
              <w:jc w:val="both"/>
            </w:pPr>
            <w:r>
              <w:rPr>
                <w:rFonts w:ascii="Times New Roman"/>
                <w:b w:val="false"/>
                <w:i w:val="false"/>
                <w:color w:val="000000"/>
                <w:sz w:val="20"/>
              </w:rPr>
              <w:t>
Уайт-спирит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материалдар</w:t>
            </w:r>
          </w:p>
          <w:p>
            <w:pPr>
              <w:spacing w:after="20"/>
              <w:ind w:left="20"/>
              <w:jc w:val="both"/>
            </w:pPr>
            <w:r>
              <w:rPr>
                <w:rFonts w:ascii="Times New Roman"/>
                <w:b w:val="false"/>
                <w:i w:val="false"/>
                <w:color w:val="000000"/>
                <w:sz w:val="20"/>
              </w:rPr>
              <w:t>
Материалы смазочные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тақта тасты битумдар</w:t>
            </w:r>
          </w:p>
          <w:p>
            <w:pPr>
              <w:spacing w:after="20"/>
              <w:ind w:left="20"/>
              <w:jc w:val="both"/>
            </w:pPr>
            <w:r>
              <w:rPr>
                <w:rFonts w:ascii="Times New Roman"/>
                <w:b w:val="false"/>
                <w:i w:val="false"/>
                <w:color w:val="000000"/>
                <w:sz w:val="20"/>
              </w:rPr>
              <w:t>
Битумы нефтяной и сланцевый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Сублимирленген, тұндырылған және колоидтіден басқа тазартылған күкірт</w:t>
            </w:r>
          </w:p>
          <w:p>
            <w:pPr>
              <w:spacing w:after="20"/>
              <w:ind w:left="20"/>
              <w:jc w:val="both"/>
            </w:pPr>
            <w:r>
              <w:rPr>
                <w:rFonts w:ascii="Times New Roman"/>
                <w:b w:val="false"/>
                <w:i w:val="false"/>
                <w:color w:val="000000"/>
                <w:sz w:val="20"/>
              </w:rPr>
              <w:t>
Сера очищенная, кроме сублимированной, осажденной и коллоидной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парафині</w:t>
            </w:r>
          </w:p>
          <w:p>
            <w:pPr>
              <w:spacing w:after="20"/>
              <w:ind w:left="20"/>
              <w:jc w:val="both"/>
            </w:pPr>
            <w:r>
              <w:rPr>
                <w:rFonts w:ascii="Times New Roman"/>
                <w:b w:val="false"/>
                <w:i w:val="false"/>
                <w:color w:val="000000"/>
                <w:sz w:val="20"/>
              </w:rPr>
              <w:t>
Парафин нефтяной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отыны</w:t>
            </w:r>
          </w:p>
          <w:p>
            <w:pPr>
              <w:spacing w:after="20"/>
              <w:ind w:left="20"/>
              <w:jc w:val="both"/>
            </w:pPr>
            <w:r>
              <w:rPr>
                <w:rFonts w:ascii="Times New Roman"/>
                <w:b w:val="false"/>
                <w:i w:val="false"/>
                <w:color w:val="000000"/>
                <w:sz w:val="20"/>
              </w:rPr>
              <w:t>
Топливо древесное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кубтық метр</w:t>
            </w:r>
          </w:p>
          <w:p>
            <w:pPr>
              <w:spacing w:after="20"/>
              <w:ind w:left="20"/>
              <w:jc w:val="both"/>
            </w:pPr>
            <w:r>
              <w:rPr>
                <w:rFonts w:ascii="Times New Roman"/>
                <w:b w:val="false"/>
                <w:i w:val="false"/>
                <w:color w:val="000000"/>
                <w:sz w:val="20"/>
              </w:rPr>
              <w:t>
метр куб. плотный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үгінділері және қалдықтары</w:t>
            </w:r>
          </w:p>
          <w:p>
            <w:pPr>
              <w:spacing w:after="20"/>
              <w:ind w:left="20"/>
              <w:jc w:val="both"/>
            </w:pPr>
            <w:r>
              <w:rPr>
                <w:rFonts w:ascii="Times New Roman"/>
                <w:b w:val="false"/>
                <w:i w:val="false"/>
                <w:color w:val="000000"/>
                <w:sz w:val="20"/>
              </w:rPr>
              <w:t>
Опилки и отходы древесные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жаңқасы немесе жоңқасы</w:t>
            </w:r>
          </w:p>
          <w:p>
            <w:pPr>
              <w:spacing w:after="20"/>
              <w:ind w:left="20"/>
              <w:jc w:val="both"/>
            </w:pPr>
            <w:r>
              <w:rPr>
                <w:rFonts w:ascii="Times New Roman"/>
                <w:b w:val="false"/>
                <w:i w:val="false"/>
                <w:color w:val="000000"/>
                <w:sz w:val="20"/>
              </w:rPr>
              <w:t>
Щепа или стружка древесные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 біріктірілгенді қоса алғанда</w:t>
            </w:r>
          </w:p>
          <w:p>
            <w:pPr>
              <w:spacing w:after="20"/>
              <w:ind w:left="20"/>
              <w:jc w:val="both"/>
            </w:pPr>
            <w:r>
              <w:rPr>
                <w:rFonts w:ascii="Times New Roman"/>
                <w:b w:val="false"/>
                <w:i w:val="false"/>
                <w:color w:val="000000"/>
                <w:sz w:val="20"/>
              </w:rPr>
              <w:t>
Уголь древесный, включая агломерированный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мал мен өсімдіктің майы немесе балауызы бар заттарды өңдеуден қалған қалдықтар</w:t>
            </w:r>
          </w:p>
          <w:p>
            <w:pPr>
              <w:spacing w:after="20"/>
              <w:ind w:left="20"/>
              <w:jc w:val="both"/>
            </w:pPr>
            <w:r>
              <w:rPr>
                <w:rFonts w:ascii="Times New Roman"/>
                <w:b w:val="false"/>
                <w:i w:val="false"/>
                <w:color w:val="000000"/>
                <w:sz w:val="20"/>
              </w:rPr>
              <w:t>
Отходы от переработки веществ, содержащих жир или воск животный и растительный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май, қант және крахмал бар дақылдардан алынатын биоотын</w:t>
            </w:r>
          </w:p>
          <w:p>
            <w:pPr>
              <w:spacing w:after="20"/>
              <w:ind w:left="20"/>
              <w:jc w:val="both"/>
            </w:pPr>
            <w:r>
              <w:rPr>
                <w:rFonts w:ascii="Times New Roman"/>
                <w:b w:val="false"/>
                <w:i w:val="false"/>
                <w:color w:val="000000"/>
                <w:sz w:val="20"/>
              </w:rPr>
              <w:t>
Биотопливо, получаемое из культур маслосодержащих, сахаросодержащих и крахмалосодержащих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ыстық су (жылу энергиясы)</w:t>
            </w:r>
          </w:p>
          <w:p>
            <w:pPr>
              <w:spacing w:after="20"/>
              <w:ind w:left="20"/>
              <w:jc w:val="both"/>
            </w:pPr>
            <w:r>
              <w:rPr>
                <w:rFonts w:ascii="Times New Roman"/>
                <w:b w:val="false"/>
                <w:i w:val="false"/>
                <w:color w:val="000000"/>
                <w:sz w:val="20"/>
              </w:rPr>
              <w:t>
Пар и горячая вода (тепловая энергия)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Гкал</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тыс. Гкал</w:t>
            </w:r>
            <w:r>
              <w:rPr>
                <w:rFonts w:ascii="Times New Roman"/>
                <w:b w:val="false"/>
                <w:i w:val="false"/>
                <w:color w:val="000000"/>
                <w:vertAlign w:val="superscript"/>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Биомассаны пайдалану есебінен өндірілген бу және ыстық су (жылу энергиясы)</w:t>
            </w:r>
          </w:p>
          <w:p>
            <w:pPr>
              <w:spacing w:after="20"/>
              <w:ind w:left="20"/>
              <w:jc w:val="both"/>
            </w:pPr>
            <w:r>
              <w:rPr>
                <w:rFonts w:ascii="Times New Roman"/>
                <w:b w:val="false"/>
                <w:i w:val="false"/>
                <w:color w:val="000000"/>
                <w:sz w:val="20"/>
              </w:rPr>
              <w:t>
Пар и горячая вода (тепловая энергия), произведенная за счет использования биомассы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Гкал</w:t>
            </w:r>
          </w:p>
          <w:p>
            <w:pPr>
              <w:spacing w:after="20"/>
              <w:ind w:left="20"/>
              <w:jc w:val="both"/>
            </w:pPr>
            <w:r>
              <w:rPr>
                <w:rFonts w:ascii="Times New Roman"/>
                <w:b w:val="false"/>
                <w:i w:val="false"/>
                <w:color w:val="000000"/>
                <w:sz w:val="20"/>
              </w:rPr>
              <w:t>
тыс. 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Биогазды пайдалану есебінен өндірілген бу және ыстық су (жылу энергиясы)</w:t>
            </w:r>
          </w:p>
          <w:p>
            <w:pPr>
              <w:spacing w:after="20"/>
              <w:ind w:left="20"/>
              <w:jc w:val="both"/>
            </w:pPr>
            <w:r>
              <w:rPr>
                <w:rFonts w:ascii="Times New Roman"/>
                <w:b w:val="false"/>
                <w:i w:val="false"/>
                <w:color w:val="000000"/>
                <w:sz w:val="20"/>
              </w:rPr>
              <w:t>
Пар и горячая вода (тепловая энергия), произведенная за счет использования биогаза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Гкал</w:t>
            </w:r>
          </w:p>
          <w:p>
            <w:pPr>
              <w:spacing w:after="20"/>
              <w:ind w:left="20"/>
              <w:jc w:val="both"/>
            </w:pPr>
            <w:r>
              <w:rPr>
                <w:rFonts w:ascii="Times New Roman"/>
                <w:b w:val="false"/>
                <w:i w:val="false"/>
                <w:color w:val="000000"/>
                <w:sz w:val="20"/>
              </w:rPr>
              <w:t>
тыс. 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p>
            <w:pPr>
              <w:spacing w:after="20"/>
              <w:ind w:left="20"/>
              <w:jc w:val="both"/>
            </w:pPr>
            <w:r>
              <w:rPr>
                <w:rFonts w:ascii="Times New Roman"/>
                <w:b w:val="false"/>
                <w:i w:val="false"/>
                <w:color w:val="000000"/>
                <w:sz w:val="20"/>
              </w:rPr>
              <w:t>
Электроэнергия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тыс. кВтч</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станциялары өндірген электр энергиясы (ГЭС)</w:t>
            </w:r>
          </w:p>
          <w:p>
            <w:pPr>
              <w:spacing w:after="20"/>
              <w:ind w:left="20"/>
              <w:jc w:val="both"/>
            </w:pPr>
            <w:r>
              <w:rPr>
                <w:rFonts w:ascii="Times New Roman"/>
                <w:b w:val="false"/>
                <w:i w:val="false"/>
                <w:color w:val="000000"/>
                <w:sz w:val="20"/>
              </w:rPr>
              <w:t>
Электроэнергия, произведенная гидроэлектростанциями (ГЭС)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 өндірген электр энергиясы</w:t>
            </w:r>
          </w:p>
          <w:p>
            <w:pPr>
              <w:spacing w:after="20"/>
              <w:ind w:left="20"/>
              <w:jc w:val="both"/>
            </w:pPr>
            <w:r>
              <w:rPr>
                <w:rFonts w:ascii="Times New Roman"/>
                <w:b w:val="false"/>
                <w:i w:val="false"/>
                <w:color w:val="000000"/>
                <w:sz w:val="20"/>
              </w:rPr>
              <w:t>
Электроэнергия, произведенная ветровыми электростанциями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 өндірген электр энергиясы</w:t>
            </w:r>
          </w:p>
          <w:p>
            <w:pPr>
              <w:spacing w:after="20"/>
              <w:ind w:left="20"/>
              <w:jc w:val="both"/>
            </w:pPr>
            <w:r>
              <w:rPr>
                <w:rFonts w:ascii="Times New Roman"/>
                <w:b w:val="false"/>
                <w:i w:val="false"/>
                <w:color w:val="000000"/>
                <w:sz w:val="20"/>
              </w:rPr>
              <w:t>
Электроэнергия, произведенная солнечными электростанциями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 қондырғыларымен өндірілген, биогаздан алынған электр энергия</w:t>
            </w:r>
          </w:p>
          <w:p>
            <w:pPr>
              <w:spacing w:after="20"/>
              <w:ind w:left="20"/>
              <w:jc w:val="both"/>
            </w:pPr>
            <w:r>
              <w:rPr>
                <w:rFonts w:ascii="Times New Roman"/>
                <w:b w:val="false"/>
                <w:i w:val="false"/>
                <w:color w:val="000000"/>
                <w:sz w:val="20"/>
              </w:rPr>
              <w:t>
Электроэнергия от биогаза, произведенная биогазовыми установками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биомассасының отынын пайдалану арқылы өндірілген электр энергиясы</w:t>
            </w:r>
          </w:p>
          <w:p>
            <w:pPr>
              <w:spacing w:after="20"/>
              <w:ind w:left="20"/>
              <w:jc w:val="both"/>
            </w:pPr>
            <w:r>
              <w:rPr>
                <w:rFonts w:ascii="Times New Roman"/>
                <w:b w:val="false"/>
                <w:i w:val="false"/>
                <w:color w:val="000000"/>
                <w:sz w:val="20"/>
              </w:rPr>
              <w:t>
Электроэнергия, произведенная за счет использования топлива древесной биомассы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қалдықтар мен ауылшаруашылық биомассасын пайдалану арқылы өндірілетін электр энергиясы</w:t>
            </w:r>
          </w:p>
          <w:p>
            <w:pPr>
              <w:spacing w:after="20"/>
              <w:ind w:left="20"/>
              <w:jc w:val="both"/>
            </w:pPr>
            <w:r>
              <w:rPr>
                <w:rFonts w:ascii="Times New Roman"/>
                <w:b w:val="false"/>
                <w:i w:val="false"/>
                <w:color w:val="000000"/>
                <w:sz w:val="20"/>
              </w:rPr>
              <w:t>
Электроэнергия, произведенная за счет использования органических отходов и сельскохозяйственной биомассы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w:t>
            </w:r>
          </w:p>
          <w:p>
            <w:pPr>
              <w:spacing w:after="20"/>
              <w:ind w:left="20"/>
              <w:jc w:val="both"/>
            </w:pPr>
            <w:r>
              <w:rPr>
                <w:rFonts w:ascii="Times New Roman"/>
                <w:b w:val="false"/>
                <w:i w:val="false"/>
                <w:color w:val="000000"/>
                <w:sz w:val="20"/>
              </w:rPr>
              <w:t>
Распределение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жұмсалғаны-барлығы</w:t>
            </w:r>
          </w:p>
          <w:p>
            <w:pPr>
              <w:spacing w:after="20"/>
              <w:ind w:left="20"/>
              <w:jc w:val="both"/>
            </w:pPr>
            <w:r>
              <w:rPr>
                <w:rFonts w:ascii="Times New Roman"/>
                <w:b w:val="false"/>
                <w:i w:val="false"/>
                <w:color w:val="000000"/>
                <w:sz w:val="20"/>
              </w:rPr>
              <w:t>
израсходовано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өткізу </w:t>
            </w:r>
          </w:p>
          <w:p>
            <w:pPr>
              <w:spacing w:after="20"/>
              <w:ind w:left="20"/>
              <w:jc w:val="both"/>
            </w:pPr>
            <w:r>
              <w:rPr>
                <w:rFonts w:ascii="Times New Roman"/>
                <w:b w:val="false"/>
                <w:i w:val="false"/>
                <w:color w:val="000000"/>
                <w:sz w:val="20"/>
              </w:rPr>
              <w:t>
реализация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кезіндегі шығындар</w:t>
            </w:r>
          </w:p>
          <w:p>
            <w:pPr>
              <w:spacing w:after="20"/>
              <w:ind w:left="20"/>
              <w:jc w:val="both"/>
            </w:pPr>
            <w:r>
              <w:rPr>
                <w:rFonts w:ascii="Times New Roman"/>
                <w:b w:val="false"/>
                <w:i w:val="false"/>
                <w:color w:val="000000"/>
                <w:sz w:val="20"/>
              </w:rPr>
              <w:t>
потери при распределении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қорлар</w:t>
            </w:r>
          </w:p>
          <w:p>
            <w:pPr>
              <w:spacing w:after="20"/>
              <w:ind w:left="20"/>
              <w:jc w:val="both"/>
            </w:pPr>
            <w:r>
              <w:rPr>
                <w:rFonts w:ascii="Times New Roman"/>
                <w:b w:val="false"/>
                <w:i w:val="false"/>
                <w:color w:val="000000"/>
                <w:sz w:val="20"/>
              </w:rPr>
              <w:t>
остатки на конец года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өндірісі үшін</w:t>
            </w:r>
          </w:p>
          <w:p>
            <w:pPr>
              <w:spacing w:after="20"/>
              <w:ind w:left="20"/>
              <w:jc w:val="both"/>
            </w:pPr>
            <w:r>
              <w:rPr>
                <w:rFonts w:ascii="Times New Roman"/>
                <w:b w:val="false"/>
                <w:i w:val="false"/>
                <w:color w:val="000000"/>
                <w:sz w:val="20"/>
              </w:rPr>
              <w:t>
для выроботки электроэнергии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өндірісі үшін</w:t>
            </w:r>
          </w:p>
          <w:p>
            <w:pPr>
              <w:spacing w:after="20"/>
              <w:ind w:left="20"/>
              <w:jc w:val="both"/>
            </w:pPr>
            <w:r>
              <w:rPr>
                <w:rFonts w:ascii="Times New Roman"/>
                <w:b w:val="false"/>
                <w:i w:val="false"/>
                <w:color w:val="000000"/>
                <w:sz w:val="20"/>
              </w:rPr>
              <w:t>
для выроботки теплоэнергии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энергетикалық мақсаттарға</w:t>
            </w:r>
          </w:p>
          <w:p>
            <w:pPr>
              <w:spacing w:after="20"/>
              <w:ind w:left="20"/>
              <w:jc w:val="both"/>
            </w:pPr>
            <w:r>
              <w:rPr>
                <w:rFonts w:ascii="Times New Roman"/>
                <w:b w:val="false"/>
                <w:i w:val="false"/>
                <w:color w:val="000000"/>
                <w:sz w:val="20"/>
              </w:rPr>
              <w:t>
для других энергетических целей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 ретінде энергетикалық емес қажеттіліктерге</w:t>
            </w:r>
          </w:p>
          <w:p>
            <w:pPr>
              <w:spacing w:after="20"/>
              <w:ind w:left="20"/>
              <w:jc w:val="both"/>
            </w:pPr>
            <w:r>
              <w:rPr>
                <w:rFonts w:ascii="Times New Roman"/>
                <w:b w:val="false"/>
                <w:i w:val="false"/>
                <w:color w:val="000000"/>
                <w:sz w:val="20"/>
              </w:rPr>
              <w:t>
в качестве сырья и материалов на неэнергетические нужды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жұмысына</w:t>
            </w:r>
          </w:p>
          <w:p>
            <w:pPr>
              <w:spacing w:after="20"/>
              <w:ind w:left="20"/>
              <w:jc w:val="both"/>
            </w:pPr>
            <w:r>
              <w:rPr>
                <w:rFonts w:ascii="Times New Roman"/>
                <w:b w:val="false"/>
                <w:i w:val="false"/>
                <w:color w:val="000000"/>
                <w:sz w:val="20"/>
              </w:rPr>
              <w:t>
для работы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 мен ұйымдарға </w:t>
            </w:r>
          </w:p>
          <w:p>
            <w:pPr>
              <w:spacing w:after="20"/>
              <w:ind w:left="20"/>
              <w:jc w:val="both"/>
            </w:pPr>
            <w:r>
              <w:rPr>
                <w:rFonts w:ascii="Times New Roman"/>
                <w:b w:val="false"/>
                <w:i w:val="false"/>
                <w:color w:val="000000"/>
                <w:sz w:val="20"/>
              </w:rPr>
              <w:t>
предприятиям и организациям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экспортқа </w:t>
            </w:r>
          </w:p>
          <w:p>
            <w:pPr>
              <w:spacing w:after="20"/>
              <w:ind w:left="20"/>
              <w:jc w:val="both"/>
            </w:pPr>
            <w:r>
              <w:rPr>
                <w:rFonts w:ascii="Times New Roman"/>
                <w:b w:val="false"/>
                <w:i w:val="false"/>
                <w:color w:val="000000"/>
                <w:sz w:val="20"/>
              </w:rPr>
              <w:t>
на экспорт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w:t>
            </w:r>
          </w:p>
          <w:p>
            <w:pPr>
              <w:spacing w:after="20"/>
              <w:ind w:left="20"/>
              <w:jc w:val="both"/>
            </w:pPr>
            <w:r>
              <w:rPr>
                <w:rFonts w:ascii="Times New Roman"/>
                <w:b w:val="false"/>
                <w:i w:val="false"/>
                <w:color w:val="000000"/>
                <w:sz w:val="20"/>
              </w:rPr>
              <w:t>
населению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МДж/т - мұнда және бұдан әрі мегаджоуль тоннаға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МДж/т - здесь и далее мегаджоуль на тонну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мың текше м - мұнда және бұдан әрі мың текше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тыс. куб. м - здесь и далее тысяча кубических метров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мың кВт сағ - мұнда және бұдан әрі мың киловатт-сағат</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тыс. кВт ч - здесь и далее тысяча киловатт-час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мың Гкал – мұнда және бұдан әрі мың гига каллория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тыс. Гкал – здесь и далее тысяча гига каллория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г/л - мұнда және бұдан әрі грамм литрге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г/л - здесь и далее грамм на литр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TEL (ТЭЛ) – мұнда және бұдан әрі тетраэтилқорғасын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TEL (ТЭЛ) – здесь и далее тетраэтилсвинец</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TML (ТЭМЭЭЛ) – мұнда және бұдан әрі тетраметилқорғасын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TML (ТЭМЭЭЛ)– здесь и далее тетраметилсвинец</w:t>
      </w:r>
    </w:p>
    <w:p>
      <w:pPr>
        <w:spacing w:after="0"/>
        <w:ind w:left="0"/>
        <w:jc w:val="both"/>
      </w:pPr>
      <w:r>
        <w:rPr>
          <w:rFonts w:ascii="Times New Roman"/>
          <w:b w:val="false"/>
          <w:i w:val="false"/>
          <w:color w:val="000000"/>
          <w:sz w:val="28"/>
        </w:rPr>
        <w:t>
      3. Темір жол көлігіне жанар-жағармай материалдарының және электр энергиясының келіп түсуі және тұтынылуы туралы ақпарат</w:t>
      </w:r>
    </w:p>
    <w:p>
      <w:pPr>
        <w:spacing w:after="0"/>
        <w:ind w:left="0"/>
        <w:jc w:val="both"/>
      </w:pPr>
      <w:r>
        <w:rPr>
          <w:rFonts w:ascii="Times New Roman"/>
          <w:b w:val="false"/>
          <w:i w:val="false"/>
          <w:color w:val="000000"/>
          <w:sz w:val="28"/>
        </w:rPr>
        <w:t>
      Информация о поступлении и потреблении горюче-смазочных материалов и электроэнергии на железнодорожном транспорте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p>
            <w:pPr>
              <w:spacing w:after="20"/>
              <w:ind w:left="20"/>
              <w:jc w:val="both"/>
            </w:pPr>
            <w:r>
              <w:rPr>
                <w:rFonts w:ascii="Times New Roman"/>
                <w:b w:val="false"/>
                <w:i w:val="false"/>
                <w:color w:val="000000"/>
                <w:sz w:val="20"/>
              </w:rPr>
              <w:t xml:space="preserve">
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көлемі</w:t>
            </w:r>
          </w:p>
          <w:p>
            <w:pPr>
              <w:spacing w:after="20"/>
              <w:ind w:left="20"/>
              <w:jc w:val="both"/>
            </w:pPr>
            <w:r>
              <w:rPr>
                <w:rFonts w:ascii="Times New Roman"/>
                <w:b w:val="false"/>
                <w:i w:val="false"/>
                <w:color w:val="000000"/>
                <w:sz w:val="20"/>
              </w:rPr>
              <w:t>
Объем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Күлсіз, бірақ дымқыл негізіндегі қызу шығару мүмкіндігі 23,865 МДж/т астам бу өндіруге арналған, сондай-ақ жылытуға қолданылатын энергетикалық тас көмір </w:t>
            </w:r>
          </w:p>
          <w:p>
            <w:pPr>
              <w:spacing w:after="20"/>
              <w:ind w:left="20"/>
              <w:jc w:val="both"/>
            </w:pPr>
            <w:r>
              <w:rPr>
                <w:rFonts w:ascii="Times New Roman"/>
                <w:b w:val="false"/>
                <w:i w:val="false"/>
                <w:color w:val="000000"/>
                <w:sz w:val="20"/>
              </w:rPr>
              <w:t xml:space="preserve">
Уголь каменный энергетический с теплотворной способностью более 23,865 МДж/т на беззольной, но влажной основе для производства пара, также применяемого для отопления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күл қалатын энергетикалық тас көмір</w:t>
            </w:r>
          </w:p>
          <w:p>
            <w:pPr>
              <w:spacing w:after="20"/>
              <w:ind w:left="20"/>
              <w:jc w:val="both"/>
            </w:pPr>
            <w:r>
              <w:rPr>
                <w:rFonts w:ascii="Times New Roman"/>
                <w:b w:val="false"/>
                <w:i w:val="false"/>
                <w:color w:val="000000"/>
                <w:sz w:val="20"/>
              </w:rPr>
              <w:t xml:space="preserve">
Уголь каменный энергетический с повышенной зольностью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тас көмір</w:t>
            </w:r>
          </w:p>
          <w:p>
            <w:pPr>
              <w:spacing w:after="20"/>
              <w:ind w:left="20"/>
              <w:jc w:val="both"/>
            </w:pPr>
            <w:r>
              <w:rPr>
                <w:rFonts w:ascii="Times New Roman"/>
                <w:b w:val="false"/>
                <w:i w:val="false"/>
                <w:color w:val="000000"/>
                <w:sz w:val="20"/>
              </w:rPr>
              <w:t xml:space="preserve">
Уголь каменный прочий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теміржол көлігіне арналған дизель отыны (айдау температурасы 180-380 Цельсий градус)</w:t>
            </w:r>
          </w:p>
          <w:p>
            <w:pPr>
              <w:spacing w:after="20"/>
              <w:ind w:left="20"/>
              <w:jc w:val="both"/>
            </w:pPr>
            <w:r>
              <w:rPr>
                <w:rFonts w:ascii="Times New Roman"/>
                <w:b w:val="false"/>
                <w:i w:val="false"/>
                <w:color w:val="000000"/>
                <w:sz w:val="20"/>
              </w:rPr>
              <w:t>
Топливо дизельное (температура перегонки 180-380 градусов Цельсия) для транспорта автомобильного и железнодорожного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Майлайтын материалдар </w:t>
            </w:r>
          </w:p>
          <w:p>
            <w:pPr>
              <w:spacing w:after="20"/>
              <w:ind w:left="20"/>
              <w:jc w:val="both"/>
            </w:pPr>
            <w:r>
              <w:rPr>
                <w:rFonts w:ascii="Times New Roman"/>
                <w:b w:val="false"/>
                <w:i w:val="false"/>
                <w:color w:val="000000"/>
                <w:sz w:val="20"/>
              </w:rPr>
              <w:t>
Материалы смазочные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w:t>
            </w:r>
          </w:p>
          <w:p>
            <w:pPr>
              <w:spacing w:after="20"/>
              <w:ind w:left="20"/>
              <w:jc w:val="both"/>
            </w:pPr>
            <w:r>
              <w:rPr>
                <w:rFonts w:ascii="Times New Roman"/>
                <w:b w:val="false"/>
                <w:i w:val="false"/>
                <w:color w:val="000000"/>
                <w:sz w:val="20"/>
              </w:rPr>
              <w:t xml:space="preserve">
Электроэнергия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Әуе көлігіне жанар-жағармай материалдарының келіп түсуі және тұтынылуы туралы ақпарат</w:t>
      </w:r>
    </w:p>
    <w:p>
      <w:pPr>
        <w:spacing w:after="0"/>
        <w:ind w:left="0"/>
        <w:jc w:val="both"/>
      </w:pPr>
      <w:r>
        <w:rPr>
          <w:rFonts w:ascii="Times New Roman"/>
          <w:b w:val="false"/>
          <w:i w:val="false"/>
          <w:color w:val="000000"/>
          <w:sz w:val="28"/>
        </w:rPr>
        <w:t>
       Информация о поступлении и потреблении горюче-смазочных материалов на воздушном транспорте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көлемі</w:t>
            </w:r>
          </w:p>
          <w:p>
            <w:pPr>
              <w:spacing w:after="20"/>
              <w:ind w:left="20"/>
              <w:jc w:val="both"/>
            </w:pPr>
            <w:r>
              <w:rPr>
                <w:rFonts w:ascii="Times New Roman"/>
                <w:b w:val="false"/>
                <w:i w:val="false"/>
                <w:color w:val="000000"/>
                <w:sz w:val="20"/>
              </w:rPr>
              <w:t>
Объем поступления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кәсіпорындар мен ұйымдардан</w:t>
            </w:r>
          </w:p>
          <w:p>
            <w:pPr>
              <w:spacing w:after="20"/>
              <w:ind w:left="20"/>
              <w:jc w:val="both"/>
            </w:pPr>
            <w:r>
              <w:rPr>
                <w:rFonts w:ascii="Times New Roman"/>
                <w:b w:val="false"/>
                <w:i w:val="false"/>
                <w:color w:val="000000"/>
                <w:sz w:val="20"/>
              </w:rPr>
              <w:t>
от предприятий и организаций</w:t>
            </w:r>
          </w:p>
          <w:p>
            <w:pPr>
              <w:spacing w:after="20"/>
              <w:ind w:left="20"/>
              <w:jc w:val="both"/>
            </w:pPr>
            <w:r>
              <w:rPr>
                <w:rFonts w:ascii="Times New Roman"/>
                <w:b w:val="false"/>
                <w:i w:val="false"/>
                <w:color w:val="000000"/>
                <w:sz w:val="20"/>
              </w:rPr>
              <w:t>
внутри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p>
            <w:pPr>
              <w:spacing w:after="20"/>
              <w:ind w:left="20"/>
              <w:jc w:val="both"/>
            </w:pPr>
            <w:r>
              <w:rPr>
                <w:rFonts w:ascii="Times New Roman"/>
                <w:b w:val="false"/>
                <w:i w:val="false"/>
                <w:color w:val="000000"/>
                <w:sz w:val="20"/>
              </w:rPr>
              <w:t>
по импорту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авиация</w:t>
            </w:r>
          </w:p>
          <w:p>
            <w:pPr>
              <w:spacing w:after="20"/>
              <w:ind w:left="20"/>
              <w:jc w:val="both"/>
            </w:pPr>
            <w:r>
              <w:rPr>
                <w:rFonts w:ascii="Times New Roman"/>
                <w:b w:val="false"/>
                <w:i w:val="false"/>
                <w:color w:val="000000"/>
                <w:sz w:val="20"/>
              </w:rPr>
              <w:t xml:space="preserve">
(бункерлеу) </w:t>
            </w:r>
          </w:p>
          <w:p>
            <w:pPr>
              <w:spacing w:after="20"/>
              <w:ind w:left="20"/>
              <w:jc w:val="both"/>
            </w:pPr>
            <w:r>
              <w:rPr>
                <w:rFonts w:ascii="Times New Roman"/>
                <w:b w:val="false"/>
                <w:i w:val="false"/>
                <w:color w:val="000000"/>
                <w:sz w:val="20"/>
              </w:rPr>
              <w:t>
международная авиация</w:t>
            </w:r>
          </w:p>
          <w:p>
            <w:pPr>
              <w:spacing w:after="20"/>
              <w:ind w:left="20"/>
              <w:jc w:val="both"/>
            </w:pPr>
            <w:r>
              <w:rPr>
                <w:rFonts w:ascii="Times New Roman"/>
                <w:b w:val="false"/>
                <w:i w:val="false"/>
                <w:color w:val="000000"/>
                <w:sz w:val="20"/>
              </w:rPr>
              <w:t>
(бункеровка)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авиация</w:t>
            </w:r>
          </w:p>
          <w:p>
            <w:pPr>
              <w:spacing w:after="20"/>
              <w:ind w:left="20"/>
              <w:jc w:val="both"/>
            </w:pPr>
            <w:r>
              <w:rPr>
                <w:rFonts w:ascii="Times New Roman"/>
                <w:b w:val="false"/>
                <w:i w:val="false"/>
                <w:color w:val="000000"/>
                <w:sz w:val="20"/>
              </w:rPr>
              <w:t>
внутренняя</w:t>
            </w:r>
          </w:p>
          <w:p>
            <w:pPr>
              <w:spacing w:after="20"/>
              <w:ind w:left="20"/>
              <w:jc w:val="both"/>
            </w:pPr>
            <w:r>
              <w:rPr>
                <w:rFonts w:ascii="Times New Roman"/>
                <w:b w:val="false"/>
                <w:i w:val="false"/>
                <w:color w:val="000000"/>
                <w:sz w:val="20"/>
              </w:rPr>
              <w:t>
авиация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ұшқыштарды оқыту (жаттығу ұшулары)</w:t>
            </w:r>
          </w:p>
          <w:p>
            <w:pPr>
              <w:spacing w:after="20"/>
              <w:ind w:left="20"/>
              <w:jc w:val="both"/>
            </w:pPr>
            <w:r>
              <w:rPr>
                <w:rFonts w:ascii="Times New Roman"/>
                <w:b w:val="false"/>
                <w:i w:val="false"/>
                <w:color w:val="000000"/>
                <w:sz w:val="20"/>
              </w:rPr>
              <w:t>
обучение пилотов (тренировочные полеты)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p>
            <w:pPr>
              <w:spacing w:after="20"/>
              <w:ind w:left="20"/>
              <w:jc w:val="both"/>
            </w:pPr>
            <w:r>
              <w:rPr>
                <w:rFonts w:ascii="Times New Roman"/>
                <w:b w:val="false"/>
                <w:i w:val="false"/>
                <w:color w:val="000000"/>
                <w:sz w:val="20"/>
              </w:rPr>
              <w:t>
другое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Піспекті қозғалтқыштарға арналған авиациялық бензин (айдау температурасы - 30-220 Цельсий градусы)</w:t>
            </w:r>
          </w:p>
          <w:p>
            <w:pPr>
              <w:spacing w:after="20"/>
              <w:ind w:left="20"/>
              <w:jc w:val="both"/>
            </w:pPr>
            <w:r>
              <w:rPr>
                <w:rFonts w:ascii="Times New Roman"/>
                <w:b w:val="false"/>
                <w:i w:val="false"/>
                <w:color w:val="000000"/>
                <w:sz w:val="20"/>
              </w:rPr>
              <w:t>
Бензин авиационный (температура перегонки - 30-220 градусов Цельсия) для двигателей авиационных поршневых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түріндегі реактивті отын</w:t>
            </w:r>
          </w:p>
          <w:p>
            <w:pPr>
              <w:spacing w:after="20"/>
              <w:ind w:left="20"/>
              <w:jc w:val="both"/>
            </w:pPr>
            <w:r>
              <w:rPr>
                <w:rFonts w:ascii="Times New Roman"/>
                <w:b w:val="false"/>
                <w:i w:val="false"/>
                <w:color w:val="000000"/>
                <w:sz w:val="20"/>
              </w:rPr>
              <w:t>
Топливо реактивное типа бензина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түріндегі реактивті отын</w:t>
            </w:r>
          </w:p>
          <w:p>
            <w:pPr>
              <w:spacing w:after="20"/>
              <w:ind w:left="20"/>
              <w:jc w:val="both"/>
            </w:pPr>
            <w:r>
              <w:rPr>
                <w:rFonts w:ascii="Times New Roman"/>
                <w:b w:val="false"/>
                <w:i w:val="false"/>
                <w:color w:val="000000"/>
                <w:sz w:val="20"/>
              </w:rPr>
              <w:t>
Топливо реактивное типа керосина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теміржол көлігіне арналған дизель отыны (айдау температурасы 180-380 Цельсий градус)</w:t>
            </w:r>
          </w:p>
          <w:p>
            <w:pPr>
              <w:spacing w:after="20"/>
              <w:ind w:left="20"/>
              <w:jc w:val="both"/>
            </w:pPr>
            <w:r>
              <w:rPr>
                <w:rFonts w:ascii="Times New Roman"/>
                <w:b w:val="false"/>
                <w:i w:val="false"/>
                <w:color w:val="000000"/>
                <w:sz w:val="20"/>
              </w:rPr>
              <w:t>
Топливо дизельное (температура перегонки 180-380 градусов Цельсия) для транспорта автомобильного и железнодорожного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p>
            <w:pPr>
              <w:spacing w:after="20"/>
              <w:ind w:left="20"/>
              <w:jc w:val="both"/>
            </w:pPr>
            <w:r>
              <w:rPr>
                <w:rFonts w:ascii="Times New Roman"/>
                <w:b w:val="false"/>
                <w:i w:val="false"/>
                <w:color w:val="000000"/>
                <w:sz w:val="20"/>
              </w:rPr>
              <w:t>
Керосин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Майлайтын материалдар </w:t>
            </w:r>
          </w:p>
          <w:p>
            <w:pPr>
              <w:spacing w:after="20"/>
              <w:ind w:left="20"/>
              <w:jc w:val="both"/>
            </w:pPr>
            <w:r>
              <w:rPr>
                <w:rFonts w:ascii="Times New Roman"/>
                <w:b w:val="false"/>
                <w:i w:val="false"/>
                <w:color w:val="000000"/>
                <w:sz w:val="20"/>
              </w:rPr>
              <w:t>
Материалы смазочные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Ішкі су және теңіз көлігінде (халықаралық бункерлеу) жанар-жағармай материалдарының келіп түсуі және тұтынылуы туралы ақпарат</w:t>
      </w:r>
    </w:p>
    <w:p>
      <w:pPr>
        <w:spacing w:after="0"/>
        <w:ind w:left="0"/>
        <w:jc w:val="both"/>
      </w:pPr>
      <w:r>
        <w:rPr>
          <w:rFonts w:ascii="Times New Roman"/>
          <w:b w:val="false"/>
          <w:i w:val="false"/>
          <w:color w:val="000000"/>
          <w:sz w:val="28"/>
        </w:rPr>
        <w:t>
       Информация о поступлении и потреблении горюче-смазочных материалов на внутреннем водном и морском транспорте (международная бункеровка)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p>
            <w:pPr>
              <w:spacing w:after="20"/>
              <w:ind w:left="20"/>
              <w:jc w:val="both"/>
            </w:pPr>
            <w:r>
              <w:rPr>
                <w:rFonts w:ascii="Times New Roman"/>
                <w:b w:val="false"/>
                <w:i w:val="false"/>
                <w:color w:val="000000"/>
                <w:sz w:val="20"/>
              </w:rPr>
              <w:t xml:space="preserve">
Единица измерения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көлемі</w:t>
            </w:r>
          </w:p>
          <w:p>
            <w:pPr>
              <w:spacing w:after="20"/>
              <w:ind w:left="20"/>
              <w:jc w:val="both"/>
            </w:pPr>
            <w:r>
              <w:rPr>
                <w:rFonts w:ascii="Times New Roman"/>
                <w:b w:val="false"/>
                <w:i w:val="false"/>
                <w:color w:val="000000"/>
                <w:sz w:val="20"/>
              </w:rPr>
              <w:t xml:space="preserve">
Объем поступления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xml:space="preserve">
Объем потребления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кәсіпорындар мен ұйымдардан</w:t>
            </w:r>
          </w:p>
          <w:p>
            <w:pPr>
              <w:spacing w:after="20"/>
              <w:ind w:left="20"/>
              <w:jc w:val="both"/>
            </w:pPr>
            <w:r>
              <w:rPr>
                <w:rFonts w:ascii="Times New Roman"/>
                <w:b w:val="false"/>
                <w:i w:val="false"/>
                <w:color w:val="000000"/>
                <w:sz w:val="20"/>
              </w:rPr>
              <w:t>
от предприятий и организаций</w:t>
            </w:r>
          </w:p>
          <w:p>
            <w:pPr>
              <w:spacing w:after="20"/>
              <w:ind w:left="20"/>
              <w:jc w:val="both"/>
            </w:pPr>
            <w:r>
              <w:rPr>
                <w:rFonts w:ascii="Times New Roman"/>
                <w:b w:val="false"/>
                <w:i w:val="false"/>
                <w:color w:val="000000"/>
                <w:sz w:val="20"/>
              </w:rPr>
              <w:t>
внутри страны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p>
            <w:pPr>
              <w:spacing w:after="20"/>
              <w:ind w:left="20"/>
              <w:jc w:val="both"/>
            </w:pPr>
            <w:r>
              <w:rPr>
                <w:rFonts w:ascii="Times New Roman"/>
                <w:b w:val="false"/>
                <w:i w:val="false"/>
                <w:color w:val="000000"/>
                <w:sz w:val="20"/>
              </w:rPr>
              <w:t>
по импорту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көлігіне</w:t>
            </w:r>
          </w:p>
          <w:p>
            <w:pPr>
              <w:spacing w:after="20"/>
              <w:ind w:left="20"/>
              <w:jc w:val="both"/>
            </w:pPr>
            <w:r>
              <w:rPr>
                <w:rFonts w:ascii="Times New Roman"/>
                <w:b w:val="false"/>
                <w:i w:val="false"/>
                <w:color w:val="000000"/>
                <w:sz w:val="20"/>
              </w:rPr>
              <w:t>
на внутреннем водном транспорте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бункерлеу</w:t>
            </w:r>
          </w:p>
          <w:p>
            <w:pPr>
              <w:spacing w:after="20"/>
              <w:ind w:left="20"/>
              <w:jc w:val="both"/>
            </w:pPr>
            <w:r>
              <w:rPr>
                <w:rFonts w:ascii="Times New Roman"/>
                <w:b w:val="false"/>
                <w:i w:val="false"/>
                <w:color w:val="000000"/>
                <w:sz w:val="20"/>
              </w:rPr>
              <w:t>
международная бункеровка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теміржол көлігіне арналған дизель отыны (айдау температурасы 180-380 Цельсий градус)</w:t>
            </w:r>
          </w:p>
          <w:p>
            <w:pPr>
              <w:spacing w:after="20"/>
              <w:ind w:left="20"/>
              <w:jc w:val="both"/>
            </w:pPr>
            <w:r>
              <w:rPr>
                <w:rFonts w:ascii="Times New Roman"/>
                <w:b w:val="false"/>
                <w:i w:val="false"/>
                <w:color w:val="000000"/>
                <w:sz w:val="20"/>
              </w:rPr>
              <w:t>
Топливо дизельное (температура перегонки 180-380 градусов Цельсия) для транспорта автомобильного и железнодорожного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p>
            <w:pPr>
              <w:spacing w:after="20"/>
              <w:ind w:left="20"/>
              <w:jc w:val="both"/>
            </w:pPr>
            <w:r>
              <w:rPr>
                <w:rFonts w:ascii="Times New Roman"/>
                <w:b w:val="false"/>
                <w:i w:val="false"/>
                <w:color w:val="000000"/>
                <w:sz w:val="20"/>
              </w:rPr>
              <w:t xml:space="preserve">
Керосин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Майлайтын материалдар </w:t>
            </w:r>
          </w:p>
          <w:p>
            <w:pPr>
              <w:spacing w:after="20"/>
              <w:ind w:left="20"/>
              <w:jc w:val="both"/>
            </w:pPr>
            <w:r>
              <w:rPr>
                <w:rFonts w:ascii="Times New Roman"/>
                <w:b w:val="false"/>
                <w:i w:val="false"/>
                <w:color w:val="000000"/>
                <w:sz w:val="20"/>
              </w:rPr>
              <w:t>
Смазочные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Автомобиль және қалалық электр көліктерде жанар-жағармай материалдары мен электр энергиясының тұтынылуы туралы ақпарат</w:t>
      </w:r>
    </w:p>
    <w:p>
      <w:pPr>
        <w:spacing w:after="0"/>
        <w:ind w:left="0"/>
        <w:jc w:val="both"/>
      </w:pPr>
      <w:r>
        <w:rPr>
          <w:rFonts w:ascii="Times New Roman"/>
          <w:b w:val="false"/>
          <w:i w:val="false"/>
          <w:color w:val="000000"/>
          <w:sz w:val="28"/>
        </w:rPr>
        <w:t>
      Информация о потреблении горюче-смазочных материалов и электроэнергии на автомобильном и городском транспорте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w:t>
            </w:r>
          </w:p>
          <w:p>
            <w:pPr>
              <w:spacing w:after="20"/>
              <w:ind w:left="20"/>
              <w:jc w:val="both"/>
            </w:pPr>
            <w:r>
              <w:rPr>
                <w:rFonts w:ascii="Times New Roman"/>
                <w:b w:val="false"/>
                <w:i w:val="false"/>
                <w:color w:val="000000"/>
                <w:sz w:val="20"/>
              </w:rPr>
              <w:t>
Трамваи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p>
            <w:pPr>
              <w:spacing w:after="20"/>
              <w:ind w:left="20"/>
              <w:jc w:val="both"/>
            </w:pPr>
            <w:r>
              <w:rPr>
                <w:rFonts w:ascii="Times New Roman"/>
                <w:b w:val="false"/>
                <w:i w:val="false"/>
                <w:color w:val="000000"/>
                <w:sz w:val="20"/>
              </w:rPr>
              <w:t>
Метрополитен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w:t>
            </w:r>
          </w:p>
          <w:p>
            <w:pPr>
              <w:spacing w:after="20"/>
              <w:ind w:left="20"/>
              <w:jc w:val="both"/>
            </w:pPr>
            <w:r>
              <w:rPr>
                <w:rFonts w:ascii="Times New Roman"/>
                <w:b w:val="false"/>
                <w:i w:val="false"/>
                <w:color w:val="000000"/>
                <w:sz w:val="20"/>
              </w:rPr>
              <w:t>
Троллейбусы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p>
            <w:pPr>
              <w:spacing w:after="20"/>
              <w:ind w:left="20"/>
              <w:jc w:val="both"/>
            </w:pPr>
            <w:r>
              <w:rPr>
                <w:rFonts w:ascii="Times New Roman"/>
                <w:b w:val="false"/>
                <w:i w:val="false"/>
                <w:color w:val="000000"/>
                <w:sz w:val="20"/>
              </w:rPr>
              <w:t>
Электроэнергия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0,013 г/л аспайтын қорғасыны бар, TEL немесе TML қоспалары жоқ, ұшқынмен тұтанатын қозғалтқыштарға арналған өзге де моторлық бензин (айдау температурасы - 30-220 Цельсий градусы)</w:t>
            </w:r>
          </w:p>
          <w:p>
            <w:pPr>
              <w:spacing w:after="20"/>
              <w:ind w:left="20"/>
              <w:jc w:val="both"/>
            </w:pPr>
            <w:r>
              <w:rPr>
                <w:rFonts w:ascii="Times New Roman"/>
                <w:b w:val="false"/>
                <w:i w:val="false"/>
                <w:color w:val="000000"/>
                <w:sz w:val="20"/>
              </w:rPr>
              <w:t>
Бензин моторный (температура перегонки - 30-220 градусов Цельсия) для двигателей с искровым зажиганием, с содержанием свинца не более 0,013 г/л, без добавок TEL или TML прочий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теміржол көлігіне арналған дизель отыны (айдау температурасы 180-380 Цельсий градусы)</w:t>
            </w:r>
          </w:p>
          <w:p>
            <w:pPr>
              <w:spacing w:after="20"/>
              <w:ind w:left="20"/>
              <w:jc w:val="both"/>
            </w:pPr>
            <w:r>
              <w:rPr>
                <w:rFonts w:ascii="Times New Roman"/>
                <w:b w:val="false"/>
                <w:i w:val="false"/>
                <w:color w:val="000000"/>
                <w:sz w:val="20"/>
              </w:rPr>
              <w:t>
Топливо дизельное (температура перегонки 180-380 градусов Цельсия) для транспорта автомобильного и железнодорожного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пропан және бутан</w:t>
            </w:r>
          </w:p>
          <w:p>
            <w:pPr>
              <w:spacing w:after="20"/>
              <w:ind w:left="20"/>
              <w:jc w:val="both"/>
            </w:pPr>
            <w:r>
              <w:rPr>
                <w:rFonts w:ascii="Times New Roman"/>
                <w:b w:val="false"/>
                <w:i w:val="false"/>
                <w:color w:val="000000"/>
                <w:sz w:val="20"/>
              </w:rPr>
              <w:t>
Пропан и бутан сжиженные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Майлайтын материалдар </w:t>
            </w:r>
          </w:p>
          <w:p>
            <w:pPr>
              <w:spacing w:after="20"/>
              <w:ind w:left="20"/>
              <w:jc w:val="both"/>
            </w:pPr>
            <w:r>
              <w:rPr>
                <w:rFonts w:ascii="Times New Roman"/>
                <w:b w:val="false"/>
                <w:i w:val="false"/>
                <w:color w:val="000000"/>
                <w:sz w:val="20"/>
              </w:rPr>
              <w:t>
Материалы смазочные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Жүк көлігіне жанар-жағармай материалдарының келіп түскені және тұтынылуы туралы ақпарат</w:t>
      </w:r>
    </w:p>
    <w:p>
      <w:pPr>
        <w:spacing w:after="0"/>
        <w:ind w:left="0"/>
        <w:jc w:val="both"/>
      </w:pPr>
      <w:r>
        <w:rPr>
          <w:rFonts w:ascii="Times New Roman"/>
          <w:b w:val="false"/>
          <w:i w:val="false"/>
          <w:color w:val="000000"/>
          <w:sz w:val="28"/>
        </w:rPr>
        <w:t>
      Информация о поступлении и потреблении горюче-смазочных материалов на грузовом транспорте</w:t>
      </w:r>
    </w:p>
    <w:p>
      <w:pPr>
        <w:spacing w:after="0"/>
        <w:ind w:left="0"/>
        <w:jc w:val="both"/>
      </w:pPr>
      <w:r>
        <w:rPr>
          <w:rFonts w:ascii="Times New Roman"/>
          <w:b w:val="false"/>
          <w:i w:val="false"/>
          <w:color w:val="000000"/>
          <w:sz w:val="28"/>
        </w:rPr>
        <w:t>
      Автомобиль көлігімен жүк тасымалдауды және қоқыс шығару қызметтерін жүзеге асыратын кәсіпорындар толтырады</w:t>
      </w:r>
    </w:p>
    <w:p>
      <w:pPr>
        <w:spacing w:after="0"/>
        <w:ind w:left="0"/>
        <w:jc w:val="both"/>
      </w:pPr>
      <w:r>
        <w:rPr>
          <w:rFonts w:ascii="Times New Roman"/>
          <w:b w:val="false"/>
          <w:i w:val="false"/>
          <w:color w:val="000000"/>
          <w:sz w:val="28"/>
        </w:rPr>
        <w:t>
      Заполняют предприятия, осуществляющие грузовые перевозки автомобильным транспортом и услуги по вывозу отходов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p>
            <w:pPr>
              <w:spacing w:after="20"/>
              <w:ind w:left="20"/>
              <w:jc w:val="both"/>
            </w:pPr>
            <w:r>
              <w:rPr>
                <w:rFonts w:ascii="Times New Roman"/>
                <w:b w:val="false"/>
                <w:i w:val="false"/>
                <w:color w:val="000000"/>
                <w:sz w:val="20"/>
              </w:rPr>
              <w:t xml:space="preserve">
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көлемі</w:t>
            </w:r>
          </w:p>
          <w:p>
            <w:pPr>
              <w:spacing w:after="20"/>
              <w:ind w:left="20"/>
              <w:jc w:val="both"/>
            </w:pPr>
            <w:r>
              <w:rPr>
                <w:rFonts w:ascii="Times New Roman"/>
                <w:b w:val="false"/>
                <w:i w:val="false"/>
                <w:color w:val="000000"/>
                <w:sz w:val="20"/>
              </w:rPr>
              <w:t xml:space="preserve">
Объем поступления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xml:space="preserve">
Объем потребления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0,013 г/л аспайтын қорғасыны бар, TEL немесе TML қоспалары жоқ, ұшқынмен тұтанатын қозғалтқыштарға арналған өзге де моторлық бензин (айдау температурасы - 30-220 Цельсий градусы)</w:t>
            </w:r>
          </w:p>
          <w:p>
            <w:pPr>
              <w:spacing w:after="20"/>
              <w:ind w:left="20"/>
              <w:jc w:val="both"/>
            </w:pPr>
            <w:r>
              <w:rPr>
                <w:rFonts w:ascii="Times New Roman"/>
                <w:b w:val="false"/>
                <w:i w:val="false"/>
                <w:color w:val="000000"/>
                <w:sz w:val="20"/>
              </w:rPr>
              <w:t xml:space="preserve">
Бензин моторный (температура перегонки - 30-220 градусов Цельсия) для двигателей с искровым зажиганием, с содержанием свинца не более 0,013 г/л, без добавок TEL или TML прочий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теміржол көлігіне арналған дизель отыны (айдау температурасы 180-380 Цельсий градусы)</w:t>
            </w:r>
          </w:p>
          <w:p>
            <w:pPr>
              <w:spacing w:after="20"/>
              <w:ind w:left="20"/>
              <w:jc w:val="both"/>
            </w:pPr>
            <w:r>
              <w:rPr>
                <w:rFonts w:ascii="Times New Roman"/>
                <w:b w:val="false"/>
                <w:i w:val="false"/>
                <w:color w:val="000000"/>
                <w:sz w:val="20"/>
              </w:rPr>
              <w:t xml:space="preserve">
Топливо дизельное (температура перегонки 180-380 градусов Цельсия) для транспорта автомобильного и железнодорожного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пропан және бутан</w:t>
            </w:r>
          </w:p>
          <w:p>
            <w:pPr>
              <w:spacing w:after="20"/>
              <w:ind w:left="20"/>
              <w:jc w:val="both"/>
            </w:pPr>
            <w:r>
              <w:rPr>
                <w:rFonts w:ascii="Times New Roman"/>
                <w:b w:val="false"/>
                <w:i w:val="false"/>
                <w:color w:val="000000"/>
                <w:sz w:val="20"/>
              </w:rPr>
              <w:t xml:space="preserve">
Пропан и бутан сжиженные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Майлайтын материалдар </w:t>
            </w:r>
          </w:p>
          <w:p>
            <w:pPr>
              <w:spacing w:after="20"/>
              <w:ind w:left="20"/>
              <w:jc w:val="both"/>
            </w:pPr>
            <w:r>
              <w:rPr>
                <w:rFonts w:ascii="Times New Roman"/>
                <w:b w:val="false"/>
                <w:i w:val="false"/>
                <w:color w:val="000000"/>
                <w:sz w:val="20"/>
              </w:rPr>
              <w:t>
Материалы смазочные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Құбыр көлігінде энергияның тұтынылуы туралы ақпарат</w:t>
      </w:r>
    </w:p>
    <w:p>
      <w:pPr>
        <w:spacing w:after="0"/>
        <w:ind w:left="0"/>
        <w:jc w:val="both"/>
      </w:pPr>
      <w:r>
        <w:rPr>
          <w:rFonts w:ascii="Times New Roman"/>
          <w:b w:val="false"/>
          <w:i w:val="false"/>
          <w:color w:val="000000"/>
          <w:sz w:val="28"/>
        </w:rPr>
        <w:t>
      Информация о потреблении энергии на трубопроводном транспорте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xml:space="preserve">
Единица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xml:space="preserve">
Объем потребления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p>
            <w:pPr>
              <w:spacing w:after="20"/>
              <w:ind w:left="20"/>
              <w:jc w:val="both"/>
            </w:pPr>
            <w:r>
              <w:rPr>
                <w:rFonts w:ascii="Times New Roman"/>
                <w:b w:val="false"/>
                <w:i w:val="false"/>
                <w:color w:val="000000"/>
                <w:sz w:val="20"/>
              </w:rPr>
              <w:t xml:space="preserve">
Электроэнергия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теміржол көлігіне арналған дизель отыны (айдау температурасы 180-380 Цельсий градусы)</w:t>
            </w:r>
          </w:p>
          <w:p>
            <w:pPr>
              <w:spacing w:after="20"/>
              <w:ind w:left="20"/>
              <w:jc w:val="both"/>
            </w:pPr>
            <w:r>
              <w:rPr>
                <w:rFonts w:ascii="Times New Roman"/>
                <w:b w:val="false"/>
                <w:i w:val="false"/>
                <w:color w:val="000000"/>
                <w:sz w:val="20"/>
              </w:rPr>
              <w:t xml:space="preserve">
Топливо дизельное (температура перегонки 180-380 градусов Цельсия) для транспорта автомобильного и железнодорожного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пропан және бутан</w:t>
            </w:r>
          </w:p>
          <w:p>
            <w:pPr>
              <w:spacing w:after="20"/>
              <w:ind w:left="20"/>
              <w:jc w:val="both"/>
            </w:pPr>
            <w:r>
              <w:rPr>
                <w:rFonts w:ascii="Times New Roman"/>
                <w:b w:val="false"/>
                <w:i w:val="false"/>
                <w:color w:val="000000"/>
                <w:sz w:val="20"/>
              </w:rPr>
              <w:t xml:space="preserve">
Пропан и бутан сжиженные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Майлайтын материалдар </w:t>
            </w:r>
          </w:p>
          <w:p>
            <w:pPr>
              <w:spacing w:after="20"/>
              <w:ind w:left="20"/>
              <w:jc w:val="both"/>
            </w:pPr>
            <w:r>
              <w:rPr>
                <w:rFonts w:ascii="Times New Roman"/>
                <w:b w:val="false"/>
                <w:i w:val="false"/>
                <w:color w:val="000000"/>
                <w:sz w:val="20"/>
              </w:rPr>
              <w:t>
Материалы смазочные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________________________ Адрес (респондента) __________________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___________________________ _________________________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_________________________________________ 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w:t>
      </w:r>
    </w:p>
    <w:p>
      <w:pPr>
        <w:spacing w:after="0"/>
        <w:ind w:left="0"/>
        <w:jc w:val="both"/>
      </w:pPr>
      <w:r>
        <w:rPr>
          <w:rFonts w:ascii="Times New Roman"/>
          <w:b w:val="false"/>
          <w:i w:val="false"/>
          <w:color w:val="000000"/>
          <w:sz w:val="28"/>
        </w:rPr>
        <w:t xml:space="preserve">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 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 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5 ақпандағы</w:t>
            </w:r>
            <w:r>
              <w:br/>
            </w:r>
            <w:r>
              <w:rPr>
                <w:rFonts w:ascii="Times New Roman"/>
                <w:b w:val="false"/>
                <w:i w:val="false"/>
                <w:color w:val="000000"/>
                <w:sz w:val="20"/>
              </w:rPr>
              <w:t xml:space="preserve">№ 18 бұйрығына </w:t>
            </w:r>
            <w:r>
              <w:br/>
            </w:r>
            <w:r>
              <w:rPr>
                <w:rFonts w:ascii="Times New Roman"/>
                <w:b w:val="false"/>
                <w:i w:val="false"/>
                <w:color w:val="000000"/>
                <w:sz w:val="20"/>
              </w:rPr>
              <w:t>6-қосымша</w:t>
            </w:r>
          </w:p>
        </w:tc>
      </w:tr>
    </w:tbl>
    <w:bookmarkStart w:name="z56" w:id="11"/>
    <w:p>
      <w:pPr>
        <w:spacing w:after="0"/>
        <w:ind w:left="0"/>
        <w:jc w:val="left"/>
      </w:pPr>
      <w:r>
        <w:rPr>
          <w:rFonts w:ascii="Times New Roman"/>
          <w:b/>
          <w:i w:val="false"/>
          <w:color w:val="000000"/>
        </w:rPr>
        <w:t xml:space="preserve"> </w:t>
      </w:r>
      <w:r>
        <w:rPr>
          <w:rFonts w:ascii="Times New Roman"/>
          <w:b/>
          <w:i w:val="false"/>
          <w:color w:val="000000"/>
        </w:rPr>
        <w:t>"Энергияны түпкілікті тұтыну" (индексі 1-КПЭ, кезеңділігі жылдық) жалпымемлекеттік статистикалық байқаудың статистикалық нысанын толтыру жөніндегі нұсқаулық</w:t>
      </w:r>
    </w:p>
    <w:bookmarkEnd w:id="11"/>
    <w:p>
      <w:pPr>
        <w:spacing w:after="0"/>
        <w:ind w:left="0"/>
        <w:jc w:val="both"/>
      </w:pPr>
      <w:r>
        <w:rPr>
          <w:rFonts w:ascii="Times New Roman"/>
          <w:b w:val="false"/>
          <w:i w:val="false"/>
          <w:color w:val="ff0000"/>
          <w:sz w:val="28"/>
        </w:rPr>
        <w:t xml:space="preserve">
      Ескерту. Бұйрық 6-қосымшамен толықтырылды - ҚР Стратегиялық жоспарлау және реформалар агенттігі Ұлттық статистика бюросы Басшысының 27.12.2021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Стратегиялық жоспарлау және реформалар агенттігі Ұлттық статистика бюросы Басшысының 10.08.2023 </w:t>
      </w:r>
      <w:r>
        <w:rPr>
          <w:rFonts w:ascii="Times New Roman"/>
          <w:b w:val="false"/>
          <w:i w:val="false"/>
          <w:color w:val="ff0000"/>
          <w:sz w:val="28"/>
        </w:rPr>
        <w:t>№ 17</w:t>
      </w:r>
      <w:r>
        <w:rPr>
          <w:rFonts w:ascii="Times New Roman"/>
          <w:b w:val="false"/>
          <w:i w:val="false"/>
          <w:color w:val="ff0000"/>
          <w:sz w:val="28"/>
        </w:rPr>
        <w:t xml:space="preserve"> (01.01.2024 бастап қолданысқа енгізіледі) бұйрықтарымен.</w:t>
      </w:r>
    </w:p>
    <w:p>
      <w:pPr>
        <w:spacing w:after="0"/>
        <w:ind w:left="0"/>
        <w:jc w:val="both"/>
      </w:pPr>
      <w:r>
        <w:rPr>
          <w:rFonts w:ascii="Times New Roman"/>
          <w:b w:val="false"/>
          <w:i w:val="false"/>
          <w:color w:val="000000"/>
          <w:sz w:val="28"/>
        </w:rPr>
        <w:t>
      1. Осы нұсқаулық "Энергияны түпкілікті тұтыну" (индексі 1-КПЭ, кезеңділігі жылдық) жалпымемлекеттік статистикалық байқаудың статистикалық нысанын (бұдан әрі – статистикалық нысан) толтыруды нақтылайды.</w:t>
      </w:r>
    </w:p>
    <w:p>
      <w:pPr>
        <w:spacing w:after="0"/>
        <w:ind w:left="0"/>
        <w:jc w:val="both"/>
      </w:pPr>
      <w:r>
        <w:rPr>
          <w:rFonts w:ascii="Times New Roman"/>
          <w:b w:val="false"/>
          <w:i w:val="false"/>
          <w:color w:val="000000"/>
          <w:sz w:val="28"/>
        </w:rPr>
        <w:t>
      2. 2-бөлімді Экономикалық қызмет түрлерінің жалпы жіктеуішінің 01-03, 07-33, 36-47, 52, 53, 55-99 кодтарына сәйкес экономикалық қызметтің негізгі және қайталама түрі бар отын мен энергияны жеткізушілер және тұтынушылар болып табылатын кәсіпорындар толтырады. Энергетикалық ресурстарды өндіруді қоса алғанда, қызметтің бірнеше түрімен айналысатын ірі өнеркәсіптік кәсіпорындар (ЭҚЖЖ 05, 06, 19, 35) қызметтің энергетикалық емес түрлері бойынша есеп береді және энергетикалық емес секторда отын мен энергияны тұтынуды көрсетеді.</w:t>
      </w:r>
    </w:p>
    <w:p>
      <w:pPr>
        <w:spacing w:after="0"/>
        <w:ind w:left="0"/>
        <w:jc w:val="both"/>
      </w:pPr>
      <w:r>
        <w:rPr>
          <w:rFonts w:ascii="Times New Roman"/>
          <w:b w:val="false"/>
          <w:i w:val="false"/>
          <w:color w:val="000000"/>
          <w:sz w:val="28"/>
        </w:rPr>
        <w:t>
      3. 2-бөлімде ұйымның есептік құжаттары бойынша кезеңнің басында және соңында қорларда есепте тұрған, есепті кезеңде ұйымның барлық қажеттіліктеріне: отын ретінде, жылу және электр энергиясын өндіру үшін, энергетикалық емес пайдалану үшін (шикізат және материалдар ретінде), сондай-ақ көлік құралдарының жұмысы үшін келіп түскен және жұмсалған отынның барлық түрлері көрсетіледі.</w:t>
      </w:r>
    </w:p>
    <w:p>
      <w:pPr>
        <w:spacing w:after="0"/>
        <w:ind w:left="0"/>
        <w:jc w:val="both"/>
      </w:pPr>
      <w:r>
        <w:rPr>
          <w:rFonts w:ascii="Times New Roman"/>
          <w:b w:val="false"/>
          <w:i w:val="false"/>
          <w:color w:val="000000"/>
          <w:sz w:val="28"/>
        </w:rPr>
        <w:t>
      4. 2-бөлімінің Б бағанында өнеркәсіптік процестерде, сондай-ақ коммерциялық және мемлекеттік секторлардың кәсіпорындарында пайдаланылатын энергияның барлық түрлерінің тізімі көрсетіледі.</w:t>
      </w:r>
    </w:p>
    <w:p>
      <w:pPr>
        <w:spacing w:after="0"/>
        <w:ind w:left="0"/>
        <w:jc w:val="both"/>
      </w:pPr>
      <w:r>
        <w:rPr>
          <w:rFonts w:ascii="Times New Roman"/>
          <w:b w:val="false"/>
          <w:i w:val="false"/>
          <w:color w:val="000000"/>
          <w:sz w:val="28"/>
        </w:rPr>
        <w:t>
      Энергияның әр түрі үшін кәсіпорын есепті кезеңдегі сатып алу, қорлар, өндіріс және тұтыну туралы ақпаратты көрсетеді.</w:t>
      </w:r>
    </w:p>
    <w:p>
      <w:pPr>
        <w:spacing w:after="0"/>
        <w:ind w:left="0"/>
        <w:jc w:val="both"/>
      </w:pPr>
      <w:r>
        <w:rPr>
          <w:rFonts w:ascii="Times New Roman"/>
          <w:b w:val="false"/>
          <w:i w:val="false"/>
          <w:color w:val="000000"/>
          <w:sz w:val="28"/>
        </w:rPr>
        <w:t>
      2-бөлімінің 1-бағанында жыл басындағы қорлар көрсетіледі.</w:t>
      </w:r>
    </w:p>
    <w:p>
      <w:pPr>
        <w:spacing w:after="0"/>
        <w:ind w:left="0"/>
        <w:jc w:val="both"/>
      </w:pPr>
      <w:r>
        <w:rPr>
          <w:rFonts w:ascii="Times New Roman"/>
          <w:b w:val="false"/>
          <w:i w:val="false"/>
          <w:color w:val="000000"/>
          <w:sz w:val="28"/>
        </w:rPr>
        <w:t>
      2-бөлімнің 2-бағанында есепті кезеңде кәсіпорынның меншікті отын мен энергия өндірісі туралы деректер көрсетіледі. Осы бағанды Экономикалық қызмет түрлерінің жалпы жіктеуішінің 35 "Электр энергиясымен, газбен, бумен, ыстық сумен және ауаны кондициялаумен жабдықтау" кодына сәйкес қызмет түрімен тіркелмеген, бірақ өздерінің негізгі қызметін (ауыл шаруашылығы, өнеркәсіп) қолдау үшін өз мұқтаждары үшін электр немесе жылу энергиясын өндіретін кәсіпорындар, сондай-ақ өсімдік немесе жануар шикізатынан, организмдердің тіршілік әрекеті өнімдерінен немесе органикалық өнеркәсіптік қалдықтардан (биогаз, отын, түйіршіктер, брикеттер, жоңқалар, ағаш үгінділері және қалдықтары) биоотын өндіретін кәсіпорындар толтырады.</w:t>
      </w:r>
    </w:p>
    <w:p>
      <w:pPr>
        <w:spacing w:after="0"/>
        <w:ind w:left="0"/>
        <w:jc w:val="both"/>
      </w:pPr>
      <w:r>
        <w:rPr>
          <w:rFonts w:ascii="Times New Roman"/>
          <w:b w:val="false"/>
          <w:i w:val="false"/>
          <w:color w:val="000000"/>
          <w:sz w:val="28"/>
        </w:rPr>
        <w:t>
      2-бөлімнің 3 және 4-бағанында келіп түсу көздеріне қарамастан есепті кезеңде алынған отын мен энергия мөлшері көрсетіледі (ел ішінде сатып алынған, импорт, қарыз алуды қоса алғанда, басқа ұйымдардан алынған).</w:t>
      </w:r>
    </w:p>
    <w:p>
      <w:pPr>
        <w:spacing w:after="0"/>
        <w:ind w:left="0"/>
        <w:jc w:val="both"/>
      </w:pPr>
      <w:r>
        <w:rPr>
          <w:rFonts w:ascii="Times New Roman"/>
          <w:b w:val="false"/>
          <w:i w:val="false"/>
          <w:color w:val="000000"/>
          <w:sz w:val="28"/>
        </w:rPr>
        <w:t>
      5. 2-бөлімнің 1 және 15-бағандарында қосалқы ұйымдар мен өндірістердің, коммуналдық-тұрмыстық объектілердің, тұрғын үй-коммуналдық бөлімдердің қоймаларын қоса алғанда, барлық жалпы зауыттық, аралық, цехтық және ұйымның басқа да қоймаларында, сондай-ақ отынды (өзінің және жалға алынған) басқа да сақтау орындарында тиісінше жылдың басында және соңында кәсіпорынның қалдықтарында есептелетін отын-энергетикалық ресурстардың барлық түрлерінің заттай көріністегі қорлары көрсетіледі.</w:t>
      </w:r>
    </w:p>
    <w:p>
      <w:pPr>
        <w:spacing w:after="0"/>
        <w:ind w:left="0"/>
        <w:jc w:val="both"/>
      </w:pPr>
      <w:r>
        <w:rPr>
          <w:rFonts w:ascii="Times New Roman"/>
          <w:b w:val="false"/>
          <w:i w:val="false"/>
          <w:color w:val="000000"/>
          <w:sz w:val="28"/>
        </w:rPr>
        <w:t>
      2-бөлімнің 6-7-бағанында электр және жылу энергиясын өз мұқтаждары үшін өндіретін кәсіпорындар электр энергиясын және жылуды өндіру үшін өз электр станцияларында, жылу электр орталықтары немесе қазандықтарда отынды пайдалану көрсетіледі.</w:t>
      </w:r>
    </w:p>
    <w:p>
      <w:pPr>
        <w:spacing w:after="0"/>
        <w:ind w:left="0"/>
        <w:jc w:val="both"/>
      </w:pPr>
      <w:r>
        <w:rPr>
          <w:rFonts w:ascii="Times New Roman"/>
          <w:b w:val="false"/>
          <w:i w:val="false"/>
          <w:color w:val="000000"/>
          <w:sz w:val="28"/>
        </w:rPr>
        <w:t>
      2-бөлімнің 8-бағанында өндірістік және шаруашылық үй-жайларды жарықтандыру мен жылытуды қоса алғанда, ұйымның барлық мұқтаждықтарына оның іштен жану қозғалтқыштарында, газбен дәнекерлеу және газбен кесу аппараттарында, кептіргіштерде, кеніштерде, түтіндерде, технологиялық жабдықтарда толық немесе ішінара жағылуы нәтижесінде отынды басқа энергетикалық мақсаттарда (электр және жылу энергиясына айналдырмай) сондай ақ коммуналдық тұрмыстық мақсаттарда пайдалану көрсетіледі.</w:t>
      </w:r>
    </w:p>
    <w:p>
      <w:pPr>
        <w:spacing w:after="0"/>
        <w:ind w:left="0"/>
        <w:jc w:val="both"/>
      </w:pPr>
      <w:r>
        <w:rPr>
          <w:rFonts w:ascii="Times New Roman"/>
          <w:b w:val="false"/>
          <w:i w:val="false"/>
          <w:color w:val="000000"/>
          <w:sz w:val="28"/>
        </w:rPr>
        <w:t>
      2-бөлімнің 9-бағанында шығысты қоса алғанда, әртүрлі секторларда шикізат ретінде отынды энергетикалық емес пайдалану көрсетіледі:</w:t>
      </w:r>
    </w:p>
    <w:p>
      <w:pPr>
        <w:spacing w:after="0"/>
        <w:ind w:left="0"/>
        <w:jc w:val="both"/>
      </w:pPr>
      <w:r>
        <w:rPr>
          <w:rFonts w:ascii="Times New Roman"/>
          <w:b w:val="false"/>
          <w:i w:val="false"/>
          <w:color w:val="000000"/>
          <w:sz w:val="28"/>
        </w:rPr>
        <w:t>
      көмір – электрод массасын, минералды тыңайтқыштарды өндіруге және шыны массасын пісіру кезінде шихтаға қоспа ретінде немесе кірпіш алу үшін сазға қоспа ретінде;</w:t>
      </w:r>
    </w:p>
    <w:p>
      <w:pPr>
        <w:spacing w:after="0"/>
        <w:ind w:left="0"/>
        <w:jc w:val="both"/>
      </w:pPr>
      <w:r>
        <w:rPr>
          <w:rFonts w:ascii="Times New Roman"/>
          <w:b w:val="false"/>
          <w:i w:val="false"/>
          <w:color w:val="000000"/>
          <w:sz w:val="28"/>
        </w:rPr>
        <w:t>
      газ – күкірт, аммиак, метанол сутегі және басқа да отынсыз өнімдер өндіруге, сондай-ақ қабат қысымын көтеру және мұнай газлифті өндіруді қамтамасыз ету мақсатында қабатқа айдау үшін, газ құбырларын үрлеп тазарту үшін;</w:t>
      </w:r>
    </w:p>
    <w:p>
      <w:pPr>
        <w:spacing w:after="0"/>
        <w:ind w:left="0"/>
        <w:jc w:val="both"/>
      </w:pPr>
      <w:r>
        <w:rPr>
          <w:rFonts w:ascii="Times New Roman"/>
          <w:b w:val="false"/>
          <w:i w:val="false"/>
          <w:color w:val="000000"/>
          <w:sz w:val="28"/>
        </w:rPr>
        <w:t>
      мұнай–автомобиль жолдары төсемін жабуға;</w:t>
      </w:r>
    </w:p>
    <w:p>
      <w:pPr>
        <w:spacing w:after="0"/>
        <w:ind w:left="0"/>
        <w:jc w:val="both"/>
      </w:pPr>
      <w:r>
        <w:rPr>
          <w:rFonts w:ascii="Times New Roman"/>
          <w:b w:val="false"/>
          <w:i w:val="false"/>
          <w:color w:val="000000"/>
          <w:sz w:val="28"/>
        </w:rPr>
        <w:t>
      ағаш – шайыр және басқа да отындық емес қажеттіліктерді алу үшін;</w:t>
      </w:r>
    </w:p>
    <w:p>
      <w:pPr>
        <w:spacing w:after="0"/>
        <w:ind w:left="0"/>
        <w:jc w:val="both"/>
      </w:pPr>
      <w:r>
        <w:rPr>
          <w:rFonts w:ascii="Times New Roman"/>
          <w:b w:val="false"/>
          <w:i w:val="false"/>
          <w:color w:val="000000"/>
          <w:sz w:val="28"/>
        </w:rPr>
        <w:t>
      көмір және мазут – құю өндірісінде қалыптау жерін дайындау үшін;</w:t>
      </w:r>
    </w:p>
    <w:p>
      <w:pPr>
        <w:spacing w:after="0"/>
        <w:ind w:left="0"/>
        <w:jc w:val="both"/>
      </w:pPr>
      <w:r>
        <w:rPr>
          <w:rFonts w:ascii="Times New Roman"/>
          <w:b w:val="false"/>
          <w:i w:val="false"/>
          <w:color w:val="000000"/>
          <w:sz w:val="28"/>
        </w:rPr>
        <w:t>
      отындық ағаш – ыдыс тақтайшасын, дуалдарды өндіруге.</w:t>
      </w:r>
    </w:p>
    <w:p>
      <w:pPr>
        <w:spacing w:after="0"/>
        <w:ind w:left="0"/>
        <w:jc w:val="both"/>
      </w:pPr>
      <w:r>
        <w:rPr>
          <w:rFonts w:ascii="Times New Roman"/>
          <w:b w:val="false"/>
          <w:i w:val="false"/>
          <w:color w:val="000000"/>
          <w:sz w:val="28"/>
        </w:rPr>
        <w:t>
      Сондай-ақ мұнда көлік саласында энергетикалық емес мақсаттарда пайдаланылатын отынның көлемі, мазут, керосин, дизель отыны, автомобиль бензинін көлік бөлшектерін жууға, технологиялық майлау, сіңдіру немесе еріткіш ретінде пайдалану көрсетіледі.</w:t>
      </w:r>
    </w:p>
    <w:p>
      <w:pPr>
        <w:spacing w:after="0"/>
        <w:ind w:left="0"/>
        <w:jc w:val="both"/>
      </w:pPr>
      <w:r>
        <w:rPr>
          <w:rFonts w:ascii="Times New Roman"/>
          <w:b w:val="false"/>
          <w:i w:val="false"/>
          <w:color w:val="000000"/>
          <w:sz w:val="28"/>
        </w:rPr>
        <w:t xml:space="preserve">
      2-бөлімнің 10-бағанында көлік құралдарының жұмысына отын шығыны көрсетіледі. </w:t>
      </w:r>
    </w:p>
    <w:p>
      <w:pPr>
        <w:spacing w:after="0"/>
        <w:ind w:left="0"/>
        <w:jc w:val="both"/>
      </w:pPr>
      <w:r>
        <w:rPr>
          <w:rFonts w:ascii="Times New Roman"/>
          <w:b w:val="false"/>
          <w:i w:val="false"/>
          <w:color w:val="000000"/>
          <w:sz w:val="28"/>
        </w:rPr>
        <w:t>
      2-бөлімнің 11,12 және 13-бағанында отын мен энергияны сату көлемі көрсетіледі.Өз қажеттіліктері үшін энергия өндіретін кәсіпорындар осы бағанда бөгде ұйымдарға сатылған артықты көрсетеді. Мұнда сондай-ақ бұрын өз мұқтаждары үшін сатып алынған және экспортқа жеткізуді қоса алғанда, халыққа және басқа ұйымдарға өткізілген отын мөлшері көрсетіледі.</w:t>
      </w:r>
    </w:p>
    <w:p>
      <w:pPr>
        <w:spacing w:after="0"/>
        <w:ind w:left="0"/>
        <w:jc w:val="both"/>
      </w:pPr>
      <w:r>
        <w:rPr>
          <w:rFonts w:ascii="Times New Roman"/>
          <w:b w:val="false"/>
          <w:i w:val="false"/>
          <w:color w:val="000000"/>
          <w:sz w:val="28"/>
        </w:rPr>
        <w:t>
      Бензин мен дизельдік отынның көлемдерін литрден тоннаға айналдыру үшін мынадай формула қолданылады:</w:t>
      </w:r>
    </w:p>
    <w:p>
      <w:pPr>
        <w:spacing w:after="0"/>
        <w:ind w:left="0"/>
        <w:jc w:val="both"/>
      </w:pPr>
      <w:r>
        <w:rPr>
          <w:rFonts w:ascii="Times New Roman"/>
          <w:b w:val="false"/>
          <w:i w:val="false"/>
          <w:color w:val="000000"/>
          <w:sz w:val="28"/>
        </w:rPr>
        <w:t>
      Бензин:</w:t>
      </w:r>
    </w:p>
    <w:p>
      <w:pPr>
        <w:spacing w:after="0"/>
        <w:ind w:left="0"/>
        <w:jc w:val="both"/>
      </w:pPr>
      <w:r>
        <w:rPr>
          <w:rFonts w:ascii="Times New Roman"/>
          <w:b w:val="false"/>
          <w:i w:val="false"/>
          <w:color w:val="000000"/>
          <w:sz w:val="28"/>
        </w:rPr>
        <w:t>
      М = V x 0,730 / 1000, мұнда</w:t>
      </w:r>
    </w:p>
    <w:p>
      <w:pPr>
        <w:spacing w:after="0"/>
        <w:ind w:left="0"/>
        <w:jc w:val="both"/>
      </w:pPr>
      <w:r>
        <w:rPr>
          <w:rFonts w:ascii="Times New Roman"/>
          <w:b w:val="false"/>
          <w:i w:val="false"/>
          <w:color w:val="000000"/>
          <w:sz w:val="28"/>
        </w:rPr>
        <w:t>
      М – бензин көлемі (авиациялықты қоспағанда), тоннада;</w:t>
      </w:r>
    </w:p>
    <w:p>
      <w:pPr>
        <w:spacing w:after="0"/>
        <w:ind w:left="0"/>
        <w:jc w:val="both"/>
      </w:pPr>
      <w:r>
        <w:rPr>
          <w:rFonts w:ascii="Times New Roman"/>
          <w:b w:val="false"/>
          <w:i w:val="false"/>
          <w:color w:val="000000"/>
          <w:sz w:val="28"/>
        </w:rPr>
        <w:t>
      V – бензин көлемі (авиациялықты қоспағанда), литрде;</w:t>
      </w:r>
    </w:p>
    <w:p>
      <w:pPr>
        <w:spacing w:after="0"/>
        <w:ind w:left="0"/>
        <w:jc w:val="both"/>
      </w:pPr>
      <w:r>
        <w:rPr>
          <w:rFonts w:ascii="Times New Roman"/>
          <w:b w:val="false"/>
          <w:i w:val="false"/>
          <w:color w:val="000000"/>
          <w:sz w:val="28"/>
        </w:rPr>
        <w:t>
      0,730 – бензиннің балық түрлері үшін тығыздық көрсеткіші (авиациялықты қоспағанда), килограмм литрге.</w:t>
      </w:r>
    </w:p>
    <w:p>
      <w:pPr>
        <w:spacing w:after="0"/>
        <w:ind w:left="0"/>
        <w:jc w:val="both"/>
      </w:pPr>
      <w:r>
        <w:rPr>
          <w:rFonts w:ascii="Times New Roman"/>
          <w:b w:val="false"/>
          <w:i w:val="false"/>
          <w:color w:val="000000"/>
          <w:sz w:val="28"/>
        </w:rPr>
        <w:t>
      Дизельдік отын:</w:t>
      </w:r>
    </w:p>
    <w:p>
      <w:pPr>
        <w:spacing w:after="0"/>
        <w:ind w:left="0"/>
        <w:jc w:val="both"/>
      </w:pPr>
      <w:r>
        <w:rPr>
          <w:rFonts w:ascii="Times New Roman"/>
          <w:b w:val="false"/>
          <w:i w:val="false"/>
          <w:color w:val="000000"/>
          <w:sz w:val="28"/>
        </w:rPr>
        <w:t>
      М = V x 0,769 / 1000, мұнда</w:t>
      </w:r>
    </w:p>
    <w:p>
      <w:pPr>
        <w:spacing w:after="0"/>
        <w:ind w:left="0"/>
        <w:jc w:val="both"/>
      </w:pPr>
      <w:r>
        <w:rPr>
          <w:rFonts w:ascii="Times New Roman"/>
          <w:b w:val="false"/>
          <w:i w:val="false"/>
          <w:color w:val="000000"/>
          <w:sz w:val="28"/>
        </w:rPr>
        <w:t>
      М – дизельдік отынның көлемі, тоннада;</w:t>
      </w:r>
    </w:p>
    <w:p>
      <w:pPr>
        <w:spacing w:after="0"/>
        <w:ind w:left="0"/>
        <w:jc w:val="both"/>
      </w:pPr>
      <w:r>
        <w:rPr>
          <w:rFonts w:ascii="Times New Roman"/>
          <w:b w:val="false"/>
          <w:i w:val="false"/>
          <w:color w:val="000000"/>
          <w:sz w:val="28"/>
        </w:rPr>
        <w:t>
      V – дизельдік отынның көлемі, литрде;</w:t>
      </w:r>
    </w:p>
    <w:p>
      <w:pPr>
        <w:spacing w:after="0"/>
        <w:ind w:left="0"/>
        <w:jc w:val="both"/>
      </w:pPr>
      <w:r>
        <w:rPr>
          <w:rFonts w:ascii="Times New Roman"/>
          <w:b w:val="false"/>
          <w:i w:val="false"/>
          <w:color w:val="000000"/>
          <w:sz w:val="28"/>
        </w:rPr>
        <w:t>
      0,769 – дизельдік отынның тығыздық көрсеткіші, килограмм литрге.</w:t>
      </w:r>
    </w:p>
    <w:p>
      <w:pPr>
        <w:spacing w:after="0"/>
        <w:ind w:left="0"/>
        <w:jc w:val="both"/>
      </w:pPr>
      <w:r>
        <w:rPr>
          <w:rFonts w:ascii="Times New Roman"/>
          <w:b w:val="false"/>
          <w:i w:val="false"/>
          <w:color w:val="000000"/>
          <w:sz w:val="28"/>
        </w:rPr>
        <w:t>
      6. 3-8-бөлімдерді Экономикалық қызмет түрлерінің жалпы жіктеуішінің 49-51 (көлік қызметі) кодтарына сәйкес экономикалық қызметтің негізгі және қосалқы түрі бар кәсіпорындар толтырады</w:t>
      </w:r>
    </w:p>
    <w:p>
      <w:pPr>
        <w:spacing w:after="0"/>
        <w:ind w:left="0"/>
        <w:jc w:val="both"/>
      </w:pPr>
      <w:r>
        <w:rPr>
          <w:rFonts w:ascii="Times New Roman"/>
          <w:b w:val="false"/>
          <w:i w:val="false"/>
          <w:color w:val="000000"/>
          <w:sz w:val="28"/>
        </w:rPr>
        <w:t>
      7. 3-бөлімде кәсіпорындар жанар-жағармай материалдары мен электр энергиясының барлық түрлерінің жолаушылар темір жол көлігіне түсуі және пайдаланылуы туралы ақпаратты көрсетеді.</w:t>
      </w:r>
    </w:p>
    <w:p>
      <w:pPr>
        <w:spacing w:after="0"/>
        <w:ind w:left="0"/>
        <w:jc w:val="both"/>
      </w:pPr>
      <w:r>
        <w:rPr>
          <w:rFonts w:ascii="Times New Roman"/>
          <w:b w:val="false"/>
          <w:i w:val="false"/>
          <w:color w:val="000000"/>
          <w:sz w:val="28"/>
        </w:rPr>
        <w:t>
      Теміржол станцияларын жылытуға және темір жолдарды жарықтандыруға пайдаланылатын отын 2-бөлімде "басқа энергетикалық мақсаттар үшін" 8-бағанында көрсетіледі.</w:t>
      </w:r>
    </w:p>
    <w:p>
      <w:pPr>
        <w:spacing w:after="0"/>
        <w:ind w:left="0"/>
        <w:jc w:val="both"/>
      </w:pPr>
      <w:r>
        <w:rPr>
          <w:rFonts w:ascii="Times New Roman"/>
          <w:b w:val="false"/>
          <w:i w:val="false"/>
          <w:color w:val="000000"/>
          <w:sz w:val="28"/>
        </w:rPr>
        <w:t>
      8. 4-бөлімде әуе көлігіне жанар-жағармай материалдарының барлық түрлерінің түскен және тұтынған көлемі туралы ақпарат көрсетіледі.</w:t>
      </w:r>
    </w:p>
    <w:p>
      <w:pPr>
        <w:spacing w:after="0"/>
        <w:ind w:left="0"/>
        <w:jc w:val="both"/>
      </w:pPr>
      <w:r>
        <w:rPr>
          <w:rFonts w:ascii="Times New Roman"/>
          <w:b w:val="false"/>
          <w:i w:val="false"/>
          <w:color w:val="000000"/>
          <w:sz w:val="28"/>
        </w:rPr>
        <w:t>
      4-бөлімнің 1-бағанында ел ішінде кәсіпорындар мен ұйымдардан жанар-жағармай материалдарының түсу көлемі көрсетіледі.</w:t>
      </w:r>
    </w:p>
    <w:p>
      <w:pPr>
        <w:spacing w:after="0"/>
        <w:ind w:left="0"/>
        <w:jc w:val="both"/>
      </w:pPr>
      <w:r>
        <w:rPr>
          <w:rFonts w:ascii="Times New Roman"/>
          <w:b w:val="false"/>
          <w:i w:val="false"/>
          <w:color w:val="000000"/>
          <w:sz w:val="28"/>
        </w:rPr>
        <w:t>
      4-бөлімнің 2-бағанында елдерден келіп түскен импорт көлемі көрсетіледі.</w:t>
      </w:r>
    </w:p>
    <w:p>
      <w:pPr>
        <w:spacing w:after="0"/>
        <w:ind w:left="0"/>
        <w:jc w:val="both"/>
      </w:pPr>
      <w:r>
        <w:rPr>
          <w:rFonts w:ascii="Times New Roman"/>
          <w:b w:val="false"/>
          <w:i w:val="false"/>
          <w:color w:val="000000"/>
          <w:sz w:val="28"/>
        </w:rPr>
        <w:t>
      4-бөлімнің 3-бағанында халықаралық рейстердің (бункерлеу) әуе кемелері үшін отынды тұтыну көлемі көрсетіледі. Жөнелту порты мен межелі порт әртүрлі ұлттық аумақтарда орналасқан кезде тасымалдау халықаралық болып саналады.</w:t>
      </w:r>
    </w:p>
    <w:p>
      <w:pPr>
        <w:spacing w:after="0"/>
        <w:ind w:left="0"/>
        <w:jc w:val="both"/>
      </w:pPr>
      <w:r>
        <w:rPr>
          <w:rFonts w:ascii="Times New Roman"/>
          <w:b w:val="false"/>
          <w:i w:val="false"/>
          <w:color w:val="000000"/>
          <w:sz w:val="28"/>
        </w:rPr>
        <w:t xml:space="preserve">
      4-бөлімнің 4-бағанында ішкі рейстердің әуе кемелері үшін отын тұтыну көлемі көрсетіледі. </w:t>
      </w:r>
    </w:p>
    <w:p>
      <w:pPr>
        <w:spacing w:after="0"/>
        <w:ind w:left="0"/>
        <w:jc w:val="both"/>
      </w:pPr>
      <w:r>
        <w:rPr>
          <w:rFonts w:ascii="Times New Roman"/>
          <w:b w:val="false"/>
          <w:i w:val="false"/>
          <w:color w:val="000000"/>
          <w:sz w:val="28"/>
        </w:rPr>
        <w:t>
      Жанармайдың түсуі мен тұтынылуы туралы барлық ақпарат тоннамен көрсетіледі. Егер есепке алу құжаттамасында отын көлемі литрмен көрсетілсе, онда оларды қайта есептеу коэффициенттерінің көмегімен тоннаға ауыстыру қажет:</w:t>
      </w:r>
    </w:p>
    <w:p>
      <w:pPr>
        <w:spacing w:after="0"/>
        <w:ind w:left="0"/>
        <w:jc w:val="both"/>
      </w:pPr>
      <w:r>
        <w:rPr>
          <w:rFonts w:ascii="Times New Roman"/>
          <w:b w:val="false"/>
          <w:i w:val="false"/>
          <w:color w:val="000000"/>
          <w:sz w:val="28"/>
        </w:rPr>
        <w:t>
      1 литр авиациялық бензин = 0,8 килограмм;</w:t>
      </w:r>
    </w:p>
    <w:p>
      <w:pPr>
        <w:spacing w:after="0"/>
        <w:ind w:left="0"/>
        <w:jc w:val="both"/>
      </w:pPr>
      <w:r>
        <w:rPr>
          <w:rFonts w:ascii="Times New Roman"/>
          <w:b w:val="false"/>
          <w:i w:val="false"/>
          <w:color w:val="000000"/>
          <w:sz w:val="28"/>
        </w:rPr>
        <w:t>
      1 литр майлау материалдары = 0,91 килограмм;</w:t>
      </w:r>
    </w:p>
    <w:p>
      <w:pPr>
        <w:spacing w:after="0"/>
        <w:ind w:left="0"/>
        <w:jc w:val="both"/>
      </w:pPr>
      <w:r>
        <w:rPr>
          <w:rFonts w:ascii="Times New Roman"/>
          <w:b w:val="false"/>
          <w:i w:val="false"/>
          <w:color w:val="000000"/>
          <w:sz w:val="28"/>
        </w:rPr>
        <w:t>
      1 литр дизель отыны = 0,85 килограмм;</w:t>
      </w:r>
    </w:p>
    <w:p>
      <w:pPr>
        <w:spacing w:after="0"/>
        <w:ind w:left="0"/>
        <w:jc w:val="both"/>
      </w:pPr>
      <w:r>
        <w:rPr>
          <w:rFonts w:ascii="Times New Roman"/>
          <w:b w:val="false"/>
          <w:i w:val="false"/>
          <w:color w:val="000000"/>
          <w:sz w:val="28"/>
        </w:rPr>
        <w:t>
      1 литр мазут = 0,85 килограмм;</w:t>
      </w:r>
    </w:p>
    <w:p>
      <w:pPr>
        <w:spacing w:after="0"/>
        <w:ind w:left="0"/>
        <w:jc w:val="both"/>
      </w:pPr>
      <w:r>
        <w:rPr>
          <w:rFonts w:ascii="Times New Roman"/>
          <w:b w:val="false"/>
          <w:i w:val="false"/>
          <w:color w:val="000000"/>
          <w:sz w:val="28"/>
        </w:rPr>
        <w:t>
      1 литр реактивті отын = 0,8 килограмм;</w:t>
      </w:r>
    </w:p>
    <w:p>
      <w:pPr>
        <w:spacing w:after="0"/>
        <w:ind w:left="0"/>
        <w:jc w:val="both"/>
      </w:pPr>
      <w:r>
        <w:rPr>
          <w:rFonts w:ascii="Times New Roman"/>
          <w:b w:val="false"/>
          <w:i w:val="false"/>
          <w:color w:val="000000"/>
          <w:sz w:val="28"/>
        </w:rPr>
        <w:t>
      1 литр көлік дизель отыны = 0,85 килограмм.</w:t>
      </w:r>
    </w:p>
    <w:p>
      <w:pPr>
        <w:spacing w:after="0"/>
        <w:ind w:left="0"/>
        <w:jc w:val="both"/>
      </w:pPr>
      <w:r>
        <w:rPr>
          <w:rFonts w:ascii="Times New Roman"/>
          <w:b w:val="false"/>
          <w:i w:val="false"/>
          <w:color w:val="000000"/>
          <w:sz w:val="28"/>
        </w:rPr>
        <w:t>
      9. 5-бөлімде ішкі су көлігі және халықаралық теңіз бункері үшін жанар–жағармай материалдарының келіп түсуі және тұтынылу көлемі көрсетіледі.</w:t>
      </w:r>
    </w:p>
    <w:p>
      <w:pPr>
        <w:spacing w:after="0"/>
        <w:ind w:left="0"/>
        <w:jc w:val="both"/>
      </w:pPr>
      <w:r>
        <w:rPr>
          <w:rFonts w:ascii="Times New Roman"/>
          <w:b w:val="false"/>
          <w:i w:val="false"/>
          <w:color w:val="000000"/>
          <w:sz w:val="28"/>
        </w:rPr>
        <w:t>
      Халықаралық теңіз бункері – бұл тауарларды немесе жолаушыларды халықаралық тасымалдау кезінде сауда кемелеріне соның ішінде жолаушыларға жанармай құю үшін жеткізілетін отын көлемі. Жөнелту порты мен баратын порт әр тұрлі ұлттық аумақтарда болған кезде тасымалдау халықаралық болып саналады.</w:t>
      </w:r>
    </w:p>
    <w:p>
      <w:pPr>
        <w:spacing w:after="0"/>
        <w:ind w:left="0"/>
        <w:jc w:val="both"/>
      </w:pPr>
      <w:r>
        <w:rPr>
          <w:rFonts w:ascii="Times New Roman"/>
          <w:b w:val="false"/>
          <w:i w:val="false"/>
          <w:color w:val="000000"/>
          <w:sz w:val="28"/>
        </w:rPr>
        <w:t>
      Шаруашылық үй-жайларды жылыту үшін пайдаланылатын отынды 2-бөлімде "басқа энергетикалық мақсаттар үшін" 8-бағанында көрсетіледі.</w:t>
      </w:r>
    </w:p>
    <w:p>
      <w:pPr>
        <w:spacing w:after="0"/>
        <w:ind w:left="0"/>
        <w:jc w:val="both"/>
      </w:pPr>
      <w:r>
        <w:rPr>
          <w:rFonts w:ascii="Times New Roman"/>
          <w:b w:val="false"/>
          <w:i w:val="false"/>
          <w:color w:val="000000"/>
          <w:sz w:val="28"/>
        </w:rPr>
        <w:t>
      10. 6-бөлімнің 1-жолында тек трамвайлар, метрополитенжәне троллейбустар жұмыстары үшін қолданылатын электр энергиясы көрсетіледі. Шаруашылық үй-жайларды жарықтандыру үшін жұмсалған электр энергиясы 2-бөлімде "басқа энергетикалық мақсаттар үшін" 8-бағанында көрсетіледі.</w:t>
      </w:r>
    </w:p>
    <w:p>
      <w:pPr>
        <w:spacing w:after="0"/>
        <w:ind w:left="0"/>
        <w:jc w:val="both"/>
      </w:pPr>
      <w:r>
        <w:rPr>
          <w:rFonts w:ascii="Times New Roman"/>
          <w:b w:val="false"/>
          <w:i w:val="false"/>
          <w:color w:val="000000"/>
          <w:sz w:val="28"/>
        </w:rPr>
        <w:t>
      6-бөлімнің 2-5-жолдарында автобустардың жұмыстары үшін қолданылатын жанар-жағармай материалдары оның ішінде мотор майлары көрсетіледі.</w:t>
      </w:r>
    </w:p>
    <w:p>
      <w:pPr>
        <w:spacing w:after="0"/>
        <w:ind w:left="0"/>
        <w:jc w:val="both"/>
      </w:pPr>
      <w:r>
        <w:rPr>
          <w:rFonts w:ascii="Times New Roman"/>
          <w:b w:val="false"/>
          <w:i w:val="false"/>
          <w:color w:val="000000"/>
          <w:sz w:val="28"/>
        </w:rPr>
        <w:t>
      11. 7-бөлімде жүк көлігінде жанар-жағармай материалдарынның келіп түсуі және тұтынылуы көрсетіледі. Автокөлік құралдарын пайдалану үшін мұнай көлемін көрсетіңіз. Магистральдық жолдарда ауылшаруашылық машиналары пайдаланылатын отын мен майлау материалдарын, соның ішінде автомобиль көлігінде пайдалануға арналған мотор майларын қосыңыз.Стационарлық қозғалтқыштарда пайдаланылған автомобиль бензині мен дизель отынын ("Басқа санаттарда көрсетілмеген-басқа секторлар" бөлімін қараңыз), магистральдық жолдардан тыс тракторларда пайдалануға арналған дизель отынын ("Ауыл/орман шаруашылығы - басқа секторлар" санатын қараңыз), әскери пайдалануды ("Басқа санаттарда көрсетілмеген – өзге секторлар" бөлімін қараңыз) және құрылыс алаңдарында қозғалтқыштарда қолданылатын газойлды ("Құрылыс - өнеркәсіп секторы" қараңыз) алып тастаңыз.</w:t>
      </w:r>
    </w:p>
    <w:p>
      <w:pPr>
        <w:spacing w:after="0"/>
        <w:ind w:left="0"/>
        <w:jc w:val="both"/>
      </w:pPr>
      <w:r>
        <w:rPr>
          <w:rFonts w:ascii="Times New Roman"/>
          <w:b w:val="false"/>
          <w:i w:val="false"/>
          <w:color w:val="000000"/>
          <w:sz w:val="28"/>
        </w:rPr>
        <w:t>
      12. 8-бөлімде құбыр көлігінде электроэнергияны тұтыну көрсетіледі.</w:t>
      </w:r>
    </w:p>
    <w:p>
      <w:pPr>
        <w:spacing w:after="0"/>
        <w:ind w:left="0"/>
        <w:jc w:val="both"/>
      </w:pPr>
      <w:r>
        <w:rPr>
          <w:rFonts w:ascii="Times New Roman"/>
          <w:b w:val="false"/>
          <w:i w:val="false"/>
          <w:color w:val="000000"/>
          <w:sz w:val="28"/>
        </w:rPr>
        <w:t>
      8-бөлімнің 1-жолында құбыр арқылы газ тасымалдау үшін пайдаланылған электр энергиясының көлемі көрсетіледі. Шаруашылық үй-жайларды жарықтандыру үшін жұмсалған электр энергиясы 2-бөлімде "басқа энергетикалық мақсаттар үшін" 8-бағанында көрсетіледі.</w:t>
      </w:r>
    </w:p>
    <w:p>
      <w:pPr>
        <w:spacing w:after="0"/>
        <w:ind w:left="0"/>
        <w:jc w:val="both"/>
      </w:pPr>
      <w:r>
        <w:rPr>
          <w:rFonts w:ascii="Times New Roman"/>
          <w:b w:val="false"/>
          <w:i w:val="false"/>
          <w:color w:val="000000"/>
          <w:sz w:val="28"/>
        </w:rPr>
        <w:t xml:space="preserve">
      13. Есепті кезеңде қызметі болмаған кезде респондент тиісті жылға арналып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қағидаларында белгіленген тәртіппен ұсынады.</w:t>
      </w:r>
    </w:p>
    <w:p>
      <w:pPr>
        <w:spacing w:after="0"/>
        <w:ind w:left="0"/>
        <w:jc w:val="both"/>
      </w:pPr>
      <w:r>
        <w:rPr>
          <w:rFonts w:ascii="Times New Roman"/>
          <w:b w:val="false"/>
          <w:i w:val="false"/>
          <w:color w:val="000000"/>
          <w:sz w:val="28"/>
        </w:rPr>
        <w:t>
      14.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p>
      <w:pPr>
        <w:spacing w:after="0"/>
        <w:ind w:left="0"/>
        <w:jc w:val="both"/>
      </w:pPr>
      <w:r>
        <w:rPr>
          <w:rFonts w:ascii="Times New Roman"/>
          <w:b w:val="false"/>
          <w:i w:val="false"/>
          <w:color w:val="000000"/>
          <w:sz w:val="28"/>
        </w:rPr>
        <w:t>
      15. Ескерту: х – осы позиция толтыруға жатпайды.</w:t>
      </w:r>
    </w:p>
    <w:p>
      <w:pPr>
        <w:spacing w:after="0"/>
        <w:ind w:left="0"/>
        <w:jc w:val="both"/>
      </w:pPr>
      <w:r>
        <w:rPr>
          <w:rFonts w:ascii="Times New Roman"/>
          <w:b w:val="false"/>
          <w:i w:val="false"/>
          <w:color w:val="000000"/>
          <w:sz w:val="28"/>
        </w:rPr>
        <w:t>
      16. Арифметикалық-логикалық бақылау:</w:t>
      </w:r>
    </w:p>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6-10-бағандардың ∑ =1-баған + 2-баған + 3-баған + 4-баған – 11-баған – 12-баған – 13-баған – 14-баған – 15-баған</w:t>
      </w:r>
    </w:p>
    <w:p>
      <w:pPr>
        <w:spacing w:after="0"/>
        <w:ind w:left="0"/>
        <w:jc w:val="both"/>
      </w:pPr>
      <w:r>
        <w:rPr>
          <w:rFonts w:ascii="Times New Roman"/>
          <w:b w:val="false"/>
          <w:i w:val="false"/>
          <w:color w:val="000000"/>
          <w:sz w:val="28"/>
        </w:rPr>
        <w:t>
      5-баған = 6-10-бағандардың ∑ – 11-баған – 12-баған – 13-баған – 14-баған – 15-баған</w:t>
      </w:r>
    </w:p>
    <w:p>
      <w:pPr>
        <w:spacing w:after="0"/>
        <w:ind w:left="0"/>
        <w:jc w:val="both"/>
      </w:pPr>
      <w:r>
        <w:rPr>
          <w:rFonts w:ascii="Times New Roman"/>
          <w:b w:val="false"/>
          <w:i w:val="false"/>
          <w:color w:val="000000"/>
          <w:sz w:val="28"/>
        </w:rPr>
        <w:t>
      Егер де 2-бөлімнің 5-бағаны &gt; 0, 2-бөлімнің 6 немесе (және) 7немесе (және) 8 немесе (және) 9 немесе (және) 10-бағандары &gt; 0немесе (және) 2-бөлімнің 11-бағаны &gt; 0 немесе (және) 12-бағаны &gt; 0 немесе (және) 13-бағаны&gt; 0, немесе (және) 14-бағаны &gt; 0 немесе (және) 15-бағаны &gt; 0 барлық жолдар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5 ақпандағы</w:t>
            </w:r>
            <w:r>
              <w:br/>
            </w:r>
            <w:r>
              <w:rPr>
                <w:rFonts w:ascii="Times New Roman"/>
                <w:b w:val="false"/>
                <w:i w:val="false"/>
                <w:color w:val="000000"/>
                <w:sz w:val="20"/>
              </w:rPr>
              <w:t xml:space="preserve">№ 18 бұйрығына </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Бұйрық 7-қосымшамен толықтырылды- ҚР Стратегиялық жоспарлау және реформалар агенттігі Ұлттық статистика бюросы Басшысының 27.12.2021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Стратегиялық жоспарлау және реформалар агенттігі Ұлттық статистика бюросы Басшысының 10.08.2023 </w:t>
      </w:r>
      <w:r>
        <w:rPr>
          <w:rFonts w:ascii="Times New Roman"/>
          <w:b w:val="false"/>
          <w:i w:val="false"/>
          <w:color w:val="ff0000"/>
          <w:sz w:val="28"/>
        </w:rPr>
        <w:t>№ 17</w:t>
      </w:r>
      <w:r>
        <w:rPr>
          <w:rFonts w:ascii="Times New Roman"/>
          <w:b w:val="false"/>
          <w:i w:val="false"/>
          <w:color w:val="ff0000"/>
          <w:sz w:val="28"/>
        </w:rPr>
        <w:t xml:space="preserve"> (01.01.2024 бастап қолданысқа енгізіледі) бұйрықтарымен.</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224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422400" cy="1104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 к приказу Председателя Комитета по статистике Министерства национальной экономики Республики Казахстан от 5 февраля 2020 года № 18</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Мұнай өндіруші, мұнай өңдеуші және мұнай өнімдерін сататын кәсіпорындардың қызметі туралы есеп</w:t>
            </w:r>
          </w:p>
          <w:p>
            <w:pPr>
              <w:spacing w:after="20"/>
              <w:ind w:left="20"/>
              <w:jc w:val="both"/>
            </w:pPr>
            <w:r>
              <w:rPr>
                <w:rFonts w:ascii="Times New Roman"/>
                <w:b w:val="false"/>
                <w:i w:val="false"/>
                <w:color w:val="000000"/>
                <w:sz w:val="20"/>
              </w:rPr>
              <w:t>
Отчет о деятельности предприятий нефтедобывающих, нефтеперерабатывающих и торгующих нефтепродуктами</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1-НЕФТЬ</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33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333500" cy="4699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түрлерінің жалпы жіктеуішінің 06.10, 19.20.1, 46.71.1, 46.71.5, 46.71.6, 46.71.7, 46.71.8, 46.71.9 кодына сәйкес қызметтің негізгі немесе қайталама қызмет түрлері бар импортталған және алыс-беріс шикізатында өндірілген шикі мұнай мен ілеспе газды өндіруді, оларды қайта өңдеуді және көтерме сауданы жүзеге асыратын заңды тұлғалар және (немесе) олардың филиалдары мен өкілдіктері ұсынады.</w:t>
            </w:r>
          </w:p>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добычу сырой нефти и попутного газа, их переработку,и оптовую торговлю импортированными нефтепродуктами и произведенными на давальческом сырье с основным или вторичным видами деятельности согласно кодам Общего классификатора видов экономической деятельности – 06.10, 19.20.1, 46.71.1, 46.71.5, 46.71.6, 46.71.7, 46.71.8,46.71.9</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26 ақпанға (қоса алғанда) дейін</w:t>
            </w:r>
          </w:p>
          <w:p>
            <w:pPr>
              <w:spacing w:after="20"/>
              <w:ind w:left="20"/>
              <w:jc w:val="both"/>
            </w:pPr>
            <w:r>
              <w:rPr>
                <w:rFonts w:ascii="Times New Roman"/>
                <w:b w:val="false"/>
                <w:i w:val="false"/>
                <w:color w:val="000000"/>
                <w:sz w:val="20"/>
              </w:rPr>
              <w:t>
Срок представления – до 26 февраля (включительно) после отчетного периода</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67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067300" cy="4953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 және мұнай-газ-химия өнімдерін өндіру, мұнай өңдеуді және газ өңдеуді, сатуды жүзеге асыратын объектінің нақты орналасқан орнын (тіркеу орнына қарамастан) көрсетіңіз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объекта, осуществляющего добычу, нефтепереработку и газопереработку, продажу нефти и нефтегазохимических продуктов (независимо от места регистрации) область, город, район, населенный пункт</w:t>
            </w:r>
          </w:p>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276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927600" cy="1054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497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9784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Шикі мұнай мен газ конденсатын таза өндіру, қорлар, өткізу көлемін көрсетіңіз</w:t>
      </w:r>
    </w:p>
    <w:p>
      <w:pPr>
        <w:spacing w:after="0"/>
        <w:ind w:left="0"/>
        <w:jc w:val="both"/>
      </w:pPr>
      <w:r>
        <w:rPr>
          <w:rFonts w:ascii="Times New Roman"/>
          <w:b w:val="false"/>
          <w:i w:val="false"/>
          <w:color w:val="000000"/>
          <w:sz w:val="28"/>
        </w:rPr>
        <w:t>
       Укажите объем чистой добычи, остатки, реализации нефти сырой и газового конденсата</w:t>
      </w:r>
    </w:p>
    <w:p>
      <w:pPr>
        <w:spacing w:after="0"/>
        <w:ind w:left="0"/>
        <w:jc w:val="both"/>
      </w:pPr>
      <w:r>
        <w:rPr>
          <w:rFonts w:ascii="Times New Roman"/>
          <w:b w:val="false"/>
          <w:i w:val="false"/>
          <w:color w:val="000000"/>
          <w:sz w:val="28"/>
        </w:rPr>
        <w:t>
      2-3-бөлімдерді шикі мұнайды өндіруші кәсіпорындар толтырады</w:t>
      </w:r>
    </w:p>
    <w:p>
      <w:pPr>
        <w:spacing w:after="0"/>
        <w:ind w:left="0"/>
        <w:jc w:val="both"/>
      </w:pPr>
      <w:r>
        <w:rPr>
          <w:rFonts w:ascii="Times New Roman"/>
          <w:b w:val="false"/>
          <w:i w:val="false"/>
          <w:color w:val="000000"/>
          <w:sz w:val="28"/>
        </w:rPr>
        <w:t>
      Разделы 2-3 заполняют нефтедобывающие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p>
            <w:pPr>
              <w:spacing w:after="20"/>
              <w:ind w:left="20"/>
              <w:jc w:val="both"/>
            </w:pPr>
            <w:r>
              <w:rPr>
                <w:rFonts w:ascii="Times New Roman"/>
                <w:b w:val="false"/>
                <w:i w:val="false"/>
                <w:color w:val="000000"/>
                <w:sz w:val="20"/>
              </w:rPr>
              <w:t>
Нефть сырая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w:t>
            </w:r>
          </w:p>
          <w:p>
            <w:pPr>
              <w:spacing w:after="20"/>
              <w:ind w:left="20"/>
              <w:jc w:val="both"/>
            </w:pPr>
            <w:r>
              <w:rPr>
                <w:rFonts w:ascii="Times New Roman"/>
                <w:b w:val="false"/>
                <w:i w:val="false"/>
                <w:color w:val="000000"/>
                <w:sz w:val="20"/>
              </w:rPr>
              <w:t>
Газовый конденсат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өндіру көлемі</w:t>
            </w:r>
          </w:p>
          <w:p>
            <w:pPr>
              <w:spacing w:after="20"/>
              <w:ind w:left="20"/>
              <w:jc w:val="both"/>
            </w:pPr>
            <w:r>
              <w:rPr>
                <w:rFonts w:ascii="Times New Roman"/>
                <w:b w:val="false"/>
                <w:i w:val="false"/>
                <w:color w:val="000000"/>
                <w:sz w:val="20"/>
              </w:rPr>
              <w:t>
Объем чистой добычи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қорлар</w:t>
            </w:r>
          </w:p>
          <w:p>
            <w:pPr>
              <w:spacing w:after="20"/>
              <w:ind w:left="20"/>
              <w:jc w:val="both"/>
            </w:pPr>
            <w:r>
              <w:rPr>
                <w:rFonts w:ascii="Times New Roman"/>
                <w:b w:val="false"/>
                <w:i w:val="false"/>
                <w:color w:val="000000"/>
                <w:sz w:val="20"/>
              </w:rPr>
              <w:t>
Остатки на начало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процестердегі шығындар</w:t>
            </w:r>
          </w:p>
          <w:p>
            <w:pPr>
              <w:spacing w:after="20"/>
              <w:ind w:left="20"/>
              <w:jc w:val="both"/>
            </w:pPr>
            <w:r>
              <w:rPr>
                <w:rFonts w:ascii="Times New Roman"/>
                <w:b w:val="false"/>
                <w:i w:val="false"/>
                <w:color w:val="000000"/>
                <w:sz w:val="20"/>
              </w:rPr>
              <w:t>
Потери в технологических процессах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қажеттіліктеріне тұтыну көлемі</w:t>
            </w:r>
          </w:p>
          <w:p>
            <w:pPr>
              <w:spacing w:after="20"/>
              <w:ind w:left="20"/>
              <w:jc w:val="both"/>
            </w:pPr>
            <w:r>
              <w:rPr>
                <w:rFonts w:ascii="Times New Roman"/>
                <w:b w:val="false"/>
                <w:i w:val="false"/>
                <w:color w:val="000000"/>
                <w:sz w:val="20"/>
              </w:rPr>
              <w:t>
Обьем потребления на собственные нужды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көлемі</w:t>
            </w:r>
          </w:p>
          <w:p>
            <w:pPr>
              <w:spacing w:after="20"/>
              <w:ind w:left="20"/>
              <w:jc w:val="both"/>
            </w:pPr>
            <w:r>
              <w:rPr>
                <w:rFonts w:ascii="Times New Roman"/>
                <w:b w:val="false"/>
                <w:i w:val="false"/>
                <w:color w:val="000000"/>
                <w:sz w:val="20"/>
              </w:rPr>
              <w:t>
Объем реализации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зауыттарына</w:t>
            </w:r>
          </w:p>
          <w:p>
            <w:pPr>
              <w:spacing w:after="20"/>
              <w:ind w:left="20"/>
              <w:jc w:val="both"/>
            </w:pPr>
            <w:r>
              <w:rPr>
                <w:rFonts w:ascii="Times New Roman"/>
                <w:b w:val="false"/>
                <w:i w:val="false"/>
                <w:color w:val="000000"/>
                <w:sz w:val="20"/>
              </w:rPr>
              <w:t>
на нефтеперерабатывающие заводы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өңдеу зауыттарына</w:t>
            </w:r>
          </w:p>
          <w:p>
            <w:pPr>
              <w:spacing w:after="20"/>
              <w:ind w:left="20"/>
              <w:jc w:val="both"/>
            </w:pPr>
            <w:r>
              <w:rPr>
                <w:rFonts w:ascii="Times New Roman"/>
                <w:b w:val="false"/>
                <w:i w:val="false"/>
                <w:color w:val="000000"/>
                <w:sz w:val="20"/>
              </w:rPr>
              <w:t>
на газоперерабатывающие заводы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p>
            <w:pPr>
              <w:spacing w:after="20"/>
              <w:ind w:left="20"/>
              <w:jc w:val="both"/>
            </w:pPr>
            <w:r>
              <w:rPr>
                <w:rFonts w:ascii="Times New Roman"/>
                <w:b w:val="false"/>
                <w:i w:val="false"/>
                <w:color w:val="000000"/>
                <w:sz w:val="20"/>
              </w:rPr>
              <w:t>
на экспорт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көтерме сауда кәсіпорындарына </w:t>
            </w:r>
          </w:p>
          <w:p>
            <w:pPr>
              <w:spacing w:after="20"/>
              <w:ind w:left="20"/>
              <w:jc w:val="both"/>
            </w:pPr>
            <w:r>
              <w:rPr>
                <w:rFonts w:ascii="Times New Roman"/>
                <w:b w:val="false"/>
                <w:i w:val="false"/>
                <w:color w:val="000000"/>
                <w:sz w:val="20"/>
              </w:rPr>
              <w:t>
предприятиям оптовой торговли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қорлар</w:t>
            </w:r>
          </w:p>
          <w:p>
            <w:pPr>
              <w:spacing w:after="20"/>
              <w:ind w:left="20"/>
              <w:jc w:val="both"/>
            </w:pPr>
            <w:r>
              <w:rPr>
                <w:rFonts w:ascii="Times New Roman"/>
                <w:b w:val="false"/>
                <w:i w:val="false"/>
                <w:color w:val="000000"/>
                <w:sz w:val="20"/>
              </w:rPr>
              <w:t>
Остатки на конец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 Ілеспе мұнай газын өндіру көлемін, оны пайдалану және технологиялық шығындар көлемін көрсетіңіз</w:t>
      </w:r>
    </w:p>
    <w:p>
      <w:pPr>
        <w:spacing w:after="0"/>
        <w:ind w:left="0"/>
        <w:jc w:val="both"/>
      </w:pPr>
      <w:r>
        <w:rPr>
          <w:rFonts w:ascii="Times New Roman"/>
          <w:b w:val="false"/>
          <w:i w:val="false"/>
          <w:color w:val="000000"/>
          <w:sz w:val="28"/>
        </w:rPr>
        <w:t>
       Укажите объем добычи газа нефтяного попутного, его использование и технологические потери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түрлері</w:t>
            </w:r>
          </w:p>
          <w:p>
            <w:pPr>
              <w:spacing w:after="20"/>
              <w:ind w:left="20"/>
              <w:jc w:val="both"/>
            </w:pPr>
            <w:r>
              <w:rPr>
                <w:rFonts w:ascii="Times New Roman"/>
                <w:b w:val="false"/>
                <w:i w:val="false"/>
                <w:color w:val="000000"/>
                <w:sz w:val="20"/>
              </w:rPr>
              <w:t>
Виды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көлемі</w:t>
            </w:r>
          </w:p>
          <w:p>
            <w:pPr>
              <w:spacing w:after="20"/>
              <w:ind w:left="20"/>
              <w:jc w:val="both"/>
            </w:pPr>
            <w:r>
              <w:rPr>
                <w:rFonts w:ascii="Times New Roman"/>
                <w:b w:val="false"/>
                <w:i w:val="false"/>
                <w:color w:val="000000"/>
                <w:sz w:val="20"/>
              </w:rPr>
              <w:t>
Объем добычи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Ілеспе мұнай газы (мұнайды қайта айдау процесінде алынған мұнай газдарынан басқа) </w:t>
            </w:r>
          </w:p>
          <w:p>
            <w:pPr>
              <w:spacing w:after="20"/>
              <w:ind w:left="20"/>
              <w:jc w:val="both"/>
            </w:pPr>
            <w:r>
              <w:rPr>
                <w:rFonts w:ascii="Times New Roman"/>
                <w:b w:val="false"/>
                <w:i w:val="false"/>
                <w:color w:val="000000"/>
                <w:sz w:val="20"/>
              </w:rPr>
              <w:t>
Газ нефтяной попутный (кроме газов нефтяных, полученных в процессе перегонки нефти)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r>
              <w:rPr>
                <w:rFonts w:ascii="Times New Roman"/>
                <w:b w:val="false"/>
                <w:i w:val="false"/>
                <w:color w:val="000000"/>
                <w:vertAlign w:val="superscript"/>
              </w:rPr>
              <w:t>1</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тыс. куб. м</w:t>
            </w:r>
            <w:r>
              <w:rPr>
                <w:rFonts w:ascii="Times New Roman"/>
                <w:b w:val="false"/>
                <w:i w:val="false"/>
                <w:color w:val="000000"/>
                <w:vertAlign w:val="superscript"/>
              </w:rPr>
              <w:t>1</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 қойнауқатқа кері айдалған</w:t>
            </w:r>
          </w:p>
          <w:p>
            <w:pPr>
              <w:spacing w:after="20"/>
              <w:ind w:left="20"/>
              <w:jc w:val="both"/>
            </w:pPr>
            <w:r>
              <w:rPr>
                <w:rFonts w:ascii="Times New Roman"/>
                <w:b w:val="false"/>
                <w:i w:val="false"/>
                <w:color w:val="000000"/>
                <w:sz w:val="20"/>
              </w:rPr>
              <w:t>
газ нефтяной попутный обратно закачанный в пласт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текше м </w:t>
            </w:r>
          </w:p>
          <w:p>
            <w:pPr>
              <w:spacing w:after="20"/>
              <w:ind w:left="20"/>
              <w:jc w:val="both"/>
            </w:pPr>
            <w:r>
              <w:rPr>
                <w:rFonts w:ascii="Times New Roman"/>
                <w:b w:val="false"/>
                <w:i w:val="false"/>
                <w:color w:val="000000"/>
                <w:sz w:val="20"/>
              </w:rPr>
              <w:t xml:space="preserve">
тыс. куб.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 алау етіп жағылған газ</w:t>
            </w:r>
          </w:p>
          <w:p>
            <w:pPr>
              <w:spacing w:after="20"/>
              <w:ind w:left="20"/>
              <w:jc w:val="both"/>
            </w:pPr>
            <w:r>
              <w:rPr>
                <w:rFonts w:ascii="Times New Roman"/>
                <w:b w:val="false"/>
                <w:i w:val="false"/>
                <w:color w:val="000000"/>
                <w:sz w:val="20"/>
              </w:rPr>
              <w:t>
газ нефтяной попутный сожженный в факелах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текше м </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газының басқа пайдалануы</w:t>
            </w:r>
          </w:p>
          <w:p>
            <w:pPr>
              <w:spacing w:after="20"/>
              <w:ind w:left="20"/>
              <w:jc w:val="both"/>
            </w:pPr>
            <w:r>
              <w:rPr>
                <w:rFonts w:ascii="Times New Roman"/>
                <w:b w:val="false"/>
                <w:i w:val="false"/>
                <w:color w:val="000000"/>
                <w:sz w:val="20"/>
              </w:rPr>
              <w:t>
другое использование газа нефтяного попутного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текше м </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 (тауарлық шығарылым)</w:t>
            </w:r>
          </w:p>
          <w:p>
            <w:pPr>
              <w:spacing w:after="20"/>
              <w:ind w:left="20"/>
              <w:jc w:val="both"/>
            </w:pPr>
            <w:r>
              <w:rPr>
                <w:rFonts w:ascii="Times New Roman"/>
                <w:b w:val="false"/>
                <w:i w:val="false"/>
                <w:color w:val="000000"/>
                <w:sz w:val="20"/>
              </w:rPr>
              <w:t>
Газ нефтяной попутный (товарный выпуск)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текше м </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процестердегі шығындар </w:t>
            </w:r>
          </w:p>
          <w:p>
            <w:pPr>
              <w:spacing w:after="20"/>
              <w:ind w:left="20"/>
              <w:jc w:val="both"/>
            </w:pPr>
            <w:r>
              <w:rPr>
                <w:rFonts w:ascii="Times New Roman"/>
                <w:b w:val="false"/>
                <w:i w:val="false"/>
                <w:color w:val="000000"/>
                <w:sz w:val="20"/>
              </w:rPr>
              <w:t>
Потери технологических процессах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текше м </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мың текше м – мұнда және бұдан әрі мың текше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тыс. куб. м– здесь и далее тысяча кубических метров</w:t>
      </w:r>
    </w:p>
    <w:p>
      <w:pPr>
        <w:spacing w:after="0"/>
        <w:ind w:left="0"/>
        <w:jc w:val="both"/>
      </w:pPr>
      <w:r>
        <w:rPr>
          <w:rFonts w:ascii="Times New Roman"/>
          <w:b w:val="false"/>
          <w:i w:val="false"/>
          <w:color w:val="000000"/>
          <w:sz w:val="28"/>
        </w:rPr>
        <w:t>
      3. Шикі мұнай өндіру кезінде энергияны жеке тұтынуды көрсетіңіз</w:t>
      </w:r>
    </w:p>
    <w:p>
      <w:pPr>
        <w:spacing w:after="0"/>
        <w:ind w:left="0"/>
        <w:jc w:val="both"/>
      </w:pPr>
      <w:r>
        <w:rPr>
          <w:rFonts w:ascii="Times New Roman"/>
          <w:b w:val="false"/>
          <w:i w:val="false"/>
          <w:color w:val="000000"/>
          <w:sz w:val="28"/>
        </w:rPr>
        <w:t>
      Укажите собственное энергопотребление при добыче сырой нефти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 </w:t>
            </w:r>
          </w:p>
          <w:p>
            <w:pPr>
              <w:spacing w:after="20"/>
              <w:ind w:left="20"/>
              <w:jc w:val="both"/>
            </w:pPr>
            <w:r>
              <w:rPr>
                <w:rFonts w:ascii="Times New Roman"/>
                <w:b w:val="false"/>
                <w:i w:val="false"/>
                <w:color w:val="000000"/>
                <w:sz w:val="20"/>
              </w:rPr>
              <w:t>
Электроэнергия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кВт сағ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xml:space="preserve">
тыс. кВт. ч </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 (тауарлық шығарылым)</w:t>
            </w:r>
          </w:p>
          <w:p>
            <w:pPr>
              <w:spacing w:after="20"/>
              <w:ind w:left="20"/>
              <w:jc w:val="both"/>
            </w:pPr>
            <w:r>
              <w:rPr>
                <w:rFonts w:ascii="Times New Roman"/>
                <w:b w:val="false"/>
                <w:i w:val="false"/>
                <w:color w:val="000000"/>
                <w:sz w:val="20"/>
              </w:rPr>
              <w:t>
Газ природный (естественный) в газообразном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 (мұнай айдау процесінде алынған мұнай газдарынан басқа), тонна</w:t>
            </w:r>
          </w:p>
          <w:p>
            <w:pPr>
              <w:spacing w:after="20"/>
              <w:ind w:left="20"/>
              <w:jc w:val="both"/>
            </w:pPr>
            <w:r>
              <w:rPr>
                <w:rFonts w:ascii="Times New Roman"/>
                <w:b w:val="false"/>
                <w:i w:val="false"/>
                <w:color w:val="000000"/>
                <w:sz w:val="20"/>
              </w:rPr>
              <w:t>
Газ нефтяной попутный (кроме газов нефтяных, полученных в процессе перегонки нефти)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 (тауарлық шығарылым)</w:t>
            </w:r>
          </w:p>
          <w:p>
            <w:pPr>
              <w:spacing w:after="20"/>
              <w:ind w:left="20"/>
              <w:jc w:val="both"/>
            </w:pPr>
            <w:r>
              <w:rPr>
                <w:rFonts w:ascii="Times New Roman"/>
                <w:b w:val="false"/>
                <w:i w:val="false"/>
                <w:color w:val="000000"/>
                <w:sz w:val="20"/>
              </w:rPr>
              <w:t>
Газ природный (естественный) в газообразном состоянии (товарный выпуск)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Ілеспе мұнай газы (тауарлық шығарылым) </w:t>
            </w:r>
          </w:p>
          <w:p>
            <w:pPr>
              <w:spacing w:after="20"/>
              <w:ind w:left="20"/>
              <w:jc w:val="both"/>
            </w:pPr>
            <w:r>
              <w:rPr>
                <w:rFonts w:ascii="Times New Roman"/>
                <w:b w:val="false"/>
                <w:i w:val="false"/>
                <w:color w:val="000000"/>
                <w:sz w:val="20"/>
              </w:rPr>
              <w:t>
Газ нефтяной попутный (товарный выпуск)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текше м </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конденсаты </w:t>
            </w:r>
          </w:p>
          <w:p>
            <w:pPr>
              <w:spacing w:after="20"/>
              <w:ind w:left="20"/>
              <w:jc w:val="both"/>
            </w:pPr>
            <w:r>
              <w:rPr>
                <w:rFonts w:ascii="Times New Roman"/>
                <w:b w:val="false"/>
                <w:i w:val="false"/>
                <w:color w:val="000000"/>
                <w:sz w:val="20"/>
              </w:rPr>
              <w:t>
Конденсат газовый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пеш отыны</w:t>
            </w:r>
          </w:p>
          <w:p>
            <w:pPr>
              <w:spacing w:after="20"/>
              <w:ind w:left="20"/>
              <w:jc w:val="both"/>
            </w:pPr>
            <w:r>
              <w:rPr>
                <w:rFonts w:ascii="Times New Roman"/>
                <w:b w:val="false"/>
                <w:i w:val="false"/>
                <w:color w:val="000000"/>
                <w:sz w:val="20"/>
              </w:rPr>
              <w:t>
Топливо печное бытовое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w:t>
            </w:r>
          </w:p>
          <w:p>
            <w:pPr>
              <w:spacing w:after="20"/>
              <w:ind w:left="20"/>
              <w:jc w:val="both"/>
            </w:pPr>
            <w:r>
              <w:rPr>
                <w:rFonts w:ascii="Times New Roman"/>
                <w:b w:val="false"/>
                <w:i w:val="false"/>
                <w:color w:val="000000"/>
                <w:sz w:val="20"/>
              </w:rPr>
              <w:t>
Мазут топочный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Көмірсутекті сұйытылған газдар</w:t>
            </w:r>
          </w:p>
          <w:p>
            <w:pPr>
              <w:spacing w:after="20"/>
              <w:ind w:left="20"/>
              <w:jc w:val="both"/>
            </w:pPr>
            <w:r>
              <w:rPr>
                <w:rFonts w:ascii="Times New Roman"/>
                <w:b w:val="false"/>
                <w:i w:val="false"/>
                <w:color w:val="000000"/>
                <w:sz w:val="20"/>
              </w:rPr>
              <w:t>
Углеводородные сжиженные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мың кВт сағ – мұнда және бұдан әрі мың киловатт-сағат</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тыс. кВт ч – здесь и далее тысяча киловатт-час</w:t>
      </w:r>
    </w:p>
    <w:p>
      <w:pPr>
        <w:spacing w:after="0"/>
        <w:ind w:left="0"/>
        <w:jc w:val="both"/>
      </w:pPr>
      <w:r>
        <w:rPr>
          <w:rFonts w:ascii="Times New Roman"/>
          <w:b w:val="false"/>
          <w:i w:val="false"/>
          <w:color w:val="000000"/>
          <w:sz w:val="28"/>
        </w:rPr>
        <w:t>
      4. Мұнай мен газды, газ конденсатын, қоспаларды, қоспа компоненттерін және мұнай-газды өңдеуге арналған басқа көмірсутектер, қалдықтар, қабылдау және тұтыну туралы ақпаратты көрсетіңіз</w:t>
      </w:r>
    </w:p>
    <w:p>
      <w:pPr>
        <w:spacing w:after="0"/>
        <w:ind w:left="0"/>
        <w:jc w:val="both"/>
      </w:pPr>
      <w:r>
        <w:rPr>
          <w:rFonts w:ascii="Times New Roman"/>
          <w:b w:val="false"/>
          <w:i w:val="false"/>
          <w:color w:val="000000"/>
          <w:sz w:val="28"/>
        </w:rPr>
        <w:t>
      Укажите информацию об остатках, поступлении и о потреблении нефти сырой и газа, газового конденсата, добавок, компонентов смеси и других углеводородов для нефтегазопереработки</w:t>
      </w:r>
    </w:p>
    <w:p>
      <w:pPr>
        <w:spacing w:after="0"/>
        <w:ind w:left="0"/>
        <w:jc w:val="both"/>
      </w:pPr>
      <w:r>
        <w:rPr>
          <w:rFonts w:ascii="Times New Roman"/>
          <w:b w:val="false"/>
          <w:i w:val="false"/>
          <w:color w:val="000000"/>
          <w:sz w:val="28"/>
        </w:rPr>
        <w:t>
      4-7-бөлімдерді мұнай-газ-химиялық өнімдерін өндіруші кәсіпорындар (мұнай өңдеу мен газ өңдеу зауыттары) толтырады</w:t>
      </w:r>
    </w:p>
    <w:p>
      <w:pPr>
        <w:spacing w:after="0"/>
        <w:ind w:left="0"/>
        <w:jc w:val="both"/>
      </w:pPr>
      <w:r>
        <w:rPr>
          <w:rFonts w:ascii="Times New Roman"/>
          <w:b w:val="false"/>
          <w:i w:val="false"/>
          <w:color w:val="000000"/>
          <w:sz w:val="28"/>
        </w:rPr>
        <w:t xml:space="preserve">
      Разделы 4-7 заполняют предприятия - производители нефтегазохимических продуктов (нефтеперерабатывающие и газоперерабатывающие предприятия)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қорлар</w:t>
            </w:r>
          </w:p>
          <w:p>
            <w:pPr>
              <w:spacing w:after="20"/>
              <w:ind w:left="20"/>
              <w:jc w:val="both"/>
            </w:pPr>
            <w:r>
              <w:rPr>
                <w:rFonts w:ascii="Times New Roman"/>
                <w:b w:val="false"/>
                <w:i w:val="false"/>
                <w:color w:val="000000"/>
                <w:sz w:val="20"/>
              </w:rPr>
              <w:t>
Остатки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көлемі</w:t>
            </w:r>
          </w:p>
          <w:p>
            <w:pPr>
              <w:spacing w:after="20"/>
              <w:ind w:left="20"/>
              <w:jc w:val="both"/>
            </w:pPr>
            <w:r>
              <w:rPr>
                <w:rFonts w:ascii="Times New Roman"/>
                <w:b w:val="false"/>
                <w:i w:val="false"/>
                <w:color w:val="000000"/>
                <w:sz w:val="20"/>
              </w:rPr>
              <w:t>
алыс-беріс шарттарын қоса</w:t>
            </w:r>
          </w:p>
          <w:p>
            <w:pPr>
              <w:spacing w:after="20"/>
              <w:ind w:left="20"/>
              <w:jc w:val="both"/>
            </w:pPr>
            <w:r>
              <w:rPr>
                <w:rFonts w:ascii="Times New Roman"/>
                <w:b w:val="false"/>
                <w:i w:val="false"/>
                <w:color w:val="000000"/>
                <w:sz w:val="20"/>
              </w:rPr>
              <w:t>
Объем поступления, включая на давальческих условиях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процестеріндегі шығындар</w:t>
            </w:r>
          </w:p>
          <w:p>
            <w:pPr>
              <w:spacing w:after="20"/>
              <w:ind w:left="20"/>
              <w:jc w:val="both"/>
            </w:pPr>
            <w:r>
              <w:rPr>
                <w:rFonts w:ascii="Times New Roman"/>
                <w:b w:val="false"/>
                <w:i w:val="false"/>
                <w:color w:val="000000"/>
                <w:sz w:val="20"/>
              </w:rPr>
              <w:t>
Потери в процессах переработки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қорлар</w:t>
            </w:r>
          </w:p>
          <w:p>
            <w:pPr>
              <w:spacing w:after="20"/>
              <w:ind w:left="20"/>
              <w:jc w:val="both"/>
            </w:pPr>
            <w:r>
              <w:rPr>
                <w:rFonts w:ascii="Times New Roman"/>
                <w:b w:val="false"/>
                <w:i w:val="false"/>
                <w:color w:val="000000"/>
                <w:sz w:val="20"/>
              </w:rPr>
              <w:t>
Остатки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кәсіпорындардан мен ұйымдардан</w:t>
            </w:r>
          </w:p>
          <w:p>
            <w:pPr>
              <w:spacing w:after="20"/>
              <w:ind w:left="20"/>
              <w:jc w:val="both"/>
            </w:pPr>
            <w:r>
              <w:rPr>
                <w:rFonts w:ascii="Times New Roman"/>
                <w:b w:val="false"/>
                <w:i w:val="false"/>
                <w:color w:val="000000"/>
                <w:sz w:val="20"/>
              </w:rPr>
              <w:t>
от предприятий и организаций</w:t>
            </w:r>
          </w:p>
          <w:p>
            <w:pPr>
              <w:spacing w:after="20"/>
              <w:ind w:left="20"/>
              <w:jc w:val="both"/>
            </w:pPr>
            <w:r>
              <w:rPr>
                <w:rFonts w:ascii="Times New Roman"/>
                <w:b w:val="false"/>
                <w:i w:val="false"/>
                <w:color w:val="000000"/>
                <w:sz w:val="20"/>
              </w:rPr>
              <w:t>
внутри страны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p>
            <w:pPr>
              <w:spacing w:after="20"/>
              <w:ind w:left="20"/>
              <w:jc w:val="both"/>
            </w:pPr>
            <w:r>
              <w:rPr>
                <w:rFonts w:ascii="Times New Roman"/>
                <w:b w:val="false"/>
                <w:i w:val="false"/>
                <w:color w:val="000000"/>
                <w:sz w:val="20"/>
              </w:rPr>
              <w:t>
по импорту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p>
            <w:pPr>
              <w:spacing w:after="20"/>
              <w:ind w:left="20"/>
              <w:jc w:val="both"/>
            </w:pPr>
            <w:r>
              <w:rPr>
                <w:rFonts w:ascii="Times New Roman"/>
                <w:b w:val="false"/>
                <w:i w:val="false"/>
                <w:color w:val="000000"/>
                <w:sz w:val="20"/>
              </w:rPr>
              <w:t>
Нефть сырая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w:t>
            </w:r>
          </w:p>
          <w:p>
            <w:pPr>
              <w:spacing w:after="20"/>
              <w:ind w:left="20"/>
              <w:jc w:val="both"/>
            </w:pPr>
            <w:r>
              <w:rPr>
                <w:rFonts w:ascii="Times New Roman"/>
                <w:b w:val="false"/>
                <w:i w:val="false"/>
                <w:color w:val="000000"/>
                <w:sz w:val="20"/>
              </w:rPr>
              <w:t>
Газовый конденсат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 (тауарлық шығарылым)</w:t>
            </w:r>
          </w:p>
          <w:p>
            <w:pPr>
              <w:spacing w:after="20"/>
              <w:ind w:left="20"/>
              <w:jc w:val="both"/>
            </w:pPr>
            <w:r>
              <w:rPr>
                <w:rFonts w:ascii="Times New Roman"/>
                <w:b w:val="false"/>
                <w:i w:val="false"/>
                <w:color w:val="000000"/>
                <w:sz w:val="20"/>
              </w:rPr>
              <w:t>
Газ природный (естественный) в газообразном состоянии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 (мұнай айдау процесінде алынған мұнай газдарынан басқа), тонна</w:t>
            </w:r>
          </w:p>
          <w:p>
            <w:pPr>
              <w:spacing w:after="20"/>
              <w:ind w:left="20"/>
              <w:jc w:val="both"/>
            </w:pPr>
            <w:r>
              <w:rPr>
                <w:rFonts w:ascii="Times New Roman"/>
                <w:b w:val="false"/>
                <w:i w:val="false"/>
                <w:color w:val="000000"/>
                <w:sz w:val="20"/>
              </w:rPr>
              <w:t>
Газ нефтяной попутный (кроме газов нефтяных, полученных в процессе перегонки нефти)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қайта өңдеу (айдау) үшін пайдаланылатын аралық мұнай өнімдері</w:t>
            </w:r>
          </w:p>
          <w:p>
            <w:pPr>
              <w:spacing w:after="20"/>
              <w:ind w:left="20"/>
              <w:jc w:val="both"/>
            </w:pPr>
            <w:r>
              <w:rPr>
                <w:rFonts w:ascii="Times New Roman"/>
                <w:b w:val="false"/>
                <w:i w:val="false"/>
                <w:color w:val="000000"/>
                <w:sz w:val="20"/>
              </w:rPr>
              <w:t>
Промежуточные нефтепродукты, используемые для переработки (перегонки) нефти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айдау нафтасы</w:t>
            </w:r>
          </w:p>
          <w:p>
            <w:pPr>
              <w:spacing w:after="20"/>
              <w:ind w:left="20"/>
              <w:jc w:val="both"/>
            </w:pPr>
            <w:r>
              <w:rPr>
                <w:rFonts w:ascii="Times New Roman"/>
                <w:b w:val="false"/>
                <w:i w:val="false"/>
                <w:color w:val="000000"/>
                <w:sz w:val="20"/>
              </w:rPr>
              <w:t>
прямогонная нафта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1%-дан кем күкірті бар мұнай отыны (мазут)</w:t>
            </w:r>
          </w:p>
          <w:p>
            <w:pPr>
              <w:spacing w:after="20"/>
              <w:ind w:left="20"/>
              <w:jc w:val="both"/>
            </w:pPr>
            <w:r>
              <w:rPr>
                <w:rFonts w:ascii="Times New Roman"/>
                <w:b w:val="false"/>
                <w:i w:val="false"/>
                <w:color w:val="000000"/>
                <w:sz w:val="20"/>
              </w:rPr>
              <w:t>
топливо нефтяное (мазут), с содержанием серы менее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керосин-газойльдік фракция</w:t>
            </w:r>
          </w:p>
          <w:p>
            <w:pPr>
              <w:spacing w:after="20"/>
              <w:ind w:left="20"/>
              <w:jc w:val="both"/>
            </w:pPr>
            <w:r>
              <w:rPr>
                <w:rFonts w:ascii="Times New Roman"/>
                <w:b w:val="false"/>
                <w:i w:val="false"/>
                <w:color w:val="000000"/>
                <w:sz w:val="20"/>
              </w:rPr>
              <w:t>
керосино-газойлевая фракция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газойльдер</w:t>
            </w:r>
          </w:p>
          <w:p>
            <w:pPr>
              <w:spacing w:after="20"/>
              <w:ind w:left="20"/>
              <w:jc w:val="both"/>
            </w:pPr>
            <w:r>
              <w:rPr>
                <w:rFonts w:ascii="Times New Roman"/>
                <w:b w:val="false"/>
                <w:i w:val="false"/>
                <w:color w:val="000000"/>
                <w:sz w:val="20"/>
              </w:rPr>
              <w:t>
газойль вакуумный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мұнай-химияда қолданылатын ауыр мұнай дистилляттары (газойлдар)</w:t>
            </w:r>
          </w:p>
          <w:p>
            <w:pPr>
              <w:spacing w:after="20"/>
              <w:ind w:left="20"/>
              <w:jc w:val="both"/>
            </w:pPr>
            <w:r>
              <w:rPr>
                <w:rFonts w:ascii="Times New Roman"/>
                <w:b w:val="false"/>
                <w:i w:val="false"/>
                <w:color w:val="000000"/>
                <w:sz w:val="20"/>
              </w:rPr>
              <w:t>
дистилляты нефтяные тяжелые (газойли), применяемые в нефтехимии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процестері үшін қолданылатын тазартылған ауыр мұнай дистиллятары (газойлдар)</w:t>
            </w:r>
          </w:p>
          <w:p>
            <w:pPr>
              <w:spacing w:after="20"/>
              <w:ind w:left="20"/>
              <w:jc w:val="both"/>
            </w:pPr>
            <w:r>
              <w:rPr>
                <w:rFonts w:ascii="Times New Roman"/>
                <w:b w:val="false"/>
                <w:i w:val="false"/>
                <w:color w:val="000000"/>
                <w:sz w:val="20"/>
              </w:rPr>
              <w:t>
дистилляты нефтяные тяжелые (газойли) очищенные, применяемые для процессов очистки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дизель отыны</w:t>
            </w:r>
          </w:p>
          <w:p>
            <w:pPr>
              <w:spacing w:after="20"/>
              <w:ind w:left="20"/>
              <w:jc w:val="both"/>
            </w:pPr>
            <w:r>
              <w:rPr>
                <w:rFonts w:ascii="Times New Roman"/>
                <w:b w:val="false"/>
                <w:i w:val="false"/>
                <w:color w:val="000000"/>
                <w:sz w:val="20"/>
              </w:rPr>
              <w:t>
вакуумное дизельное топливо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минералдардан алынған мұнай немесе мұнай өнімдерін өңдеуден қалған қалдықтар, өзгелері</w:t>
            </w:r>
          </w:p>
          <w:p>
            <w:pPr>
              <w:spacing w:after="20"/>
              <w:ind w:left="20"/>
              <w:jc w:val="both"/>
            </w:pPr>
            <w:r>
              <w:rPr>
                <w:rFonts w:ascii="Times New Roman"/>
                <w:b w:val="false"/>
                <w:i w:val="false"/>
                <w:color w:val="000000"/>
                <w:sz w:val="20"/>
              </w:rPr>
              <w:t>
остатки от переработки нефти или нефтепродуктов, полученных из минералов битуминозных,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мұнай өнімінің қасиеттерін жақсарту үшін қоспалар қосымшалары, компоненттері:</w:t>
            </w:r>
          </w:p>
          <w:p>
            <w:pPr>
              <w:spacing w:after="20"/>
              <w:ind w:left="20"/>
              <w:jc w:val="both"/>
            </w:pPr>
            <w:r>
              <w:rPr>
                <w:rFonts w:ascii="Times New Roman"/>
                <w:b w:val="false"/>
                <w:i w:val="false"/>
                <w:color w:val="000000"/>
                <w:sz w:val="20"/>
              </w:rPr>
              <w:t>
Добавки, компоненты смеси для улучшения свойств конечного нефтепродукта: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монометиланилин, бензинге октан арттырғыш қосынды (ММА)</w:t>
            </w:r>
          </w:p>
          <w:p>
            <w:pPr>
              <w:spacing w:after="20"/>
              <w:ind w:left="20"/>
              <w:jc w:val="both"/>
            </w:pPr>
            <w:r>
              <w:rPr>
                <w:rFonts w:ascii="Times New Roman"/>
                <w:b w:val="false"/>
                <w:i w:val="false"/>
                <w:color w:val="000000"/>
                <w:sz w:val="20"/>
              </w:rPr>
              <w:t>
монометиланилин, октаноповышающая присадка к бензину (ММА)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эфир-метил-трет-бутилді (МТБЭ)</w:t>
            </w:r>
          </w:p>
          <w:p>
            <w:pPr>
              <w:spacing w:after="20"/>
              <w:ind w:left="20"/>
              <w:jc w:val="both"/>
            </w:pPr>
            <w:r>
              <w:rPr>
                <w:rFonts w:ascii="Times New Roman"/>
                <w:b w:val="false"/>
                <w:i w:val="false"/>
                <w:color w:val="000000"/>
                <w:sz w:val="20"/>
              </w:rPr>
              <w:t>
эфир-метил-трет-бутиловый (МТБЭ)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(метил спирті)</w:t>
            </w:r>
          </w:p>
          <w:p>
            <w:pPr>
              <w:spacing w:after="20"/>
              <w:ind w:left="20"/>
              <w:jc w:val="both"/>
            </w:pPr>
            <w:r>
              <w:rPr>
                <w:rFonts w:ascii="Times New Roman"/>
                <w:b w:val="false"/>
                <w:i w:val="false"/>
                <w:color w:val="000000"/>
                <w:sz w:val="20"/>
              </w:rPr>
              <w:t>
метанол (метиловый спирт)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газохол (10-20% этанол қосылған бензин)</w:t>
            </w:r>
          </w:p>
          <w:p>
            <w:pPr>
              <w:spacing w:after="20"/>
              <w:ind w:left="20"/>
              <w:jc w:val="both"/>
            </w:pPr>
            <w:r>
              <w:rPr>
                <w:rFonts w:ascii="Times New Roman"/>
                <w:b w:val="false"/>
                <w:i w:val="false"/>
                <w:color w:val="000000"/>
                <w:sz w:val="20"/>
              </w:rPr>
              <w:t>
газахол (бензин с добавкой 10-20% этанола)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майларына арналған қоспалар</w:t>
            </w:r>
          </w:p>
          <w:p>
            <w:pPr>
              <w:spacing w:after="20"/>
              <w:ind w:left="20"/>
              <w:jc w:val="both"/>
            </w:pPr>
            <w:r>
              <w:rPr>
                <w:rFonts w:ascii="Times New Roman"/>
                <w:b w:val="false"/>
                <w:i w:val="false"/>
                <w:color w:val="000000"/>
                <w:sz w:val="20"/>
              </w:rPr>
              <w:t>
присадки к смазочным маслам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p>
            <w:pPr>
              <w:spacing w:after="20"/>
              <w:ind w:left="20"/>
              <w:jc w:val="both"/>
            </w:pPr>
            <w:r>
              <w:rPr>
                <w:rFonts w:ascii="Times New Roman"/>
                <w:b w:val="false"/>
                <w:i w:val="false"/>
                <w:color w:val="000000"/>
                <w:sz w:val="20"/>
              </w:rPr>
              <w:t>
этанол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биоэтанол</w:t>
            </w:r>
          </w:p>
          <w:p>
            <w:pPr>
              <w:spacing w:after="20"/>
              <w:ind w:left="20"/>
              <w:jc w:val="both"/>
            </w:pPr>
            <w:r>
              <w:rPr>
                <w:rFonts w:ascii="Times New Roman"/>
                <w:b w:val="false"/>
                <w:i w:val="false"/>
                <w:color w:val="000000"/>
                <w:sz w:val="20"/>
              </w:rPr>
              <w:t>
биоэтанол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газохолдан басқа басқа топтамаларға енгізілмеген өзге де қоспалар</w:t>
            </w:r>
          </w:p>
          <w:p>
            <w:pPr>
              <w:spacing w:after="20"/>
              <w:ind w:left="20"/>
              <w:jc w:val="both"/>
            </w:pPr>
            <w:r>
              <w:rPr>
                <w:rFonts w:ascii="Times New Roman"/>
                <w:b w:val="false"/>
                <w:i w:val="false"/>
                <w:color w:val="000000"/>
                <w:sz w:val="20"/>
              </w:rPr>
              <w:t>
присадки прочие, не включенные в другие группировки, кроме газахола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көмірсулардың кең фракциясы (ЖККФ)</w:t>
            </w:r>
          </w:p>
          <w:p>
            <w:pPr>
              <w:spacing w:after="20"/>
              <w:ind w:left="20"/>
              <w:jc w:val="both"/>
            </w:pPr>
            <w:r>
              <w:rPr>
                <w:rFonts w:ascii="Times New Roman"/>
                <w:b w:val="false"/>
                <w:i w:val="false"/>
                <w:color w:val="000000"/>
                <w:sz w:val="20"/>
              </w:rPr>
              <w:t>
Широкая фракци легких углеводородов (ШФЛУ)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көмірсутекті сұйытылған газдар</w:t>
            </w:r>
          </w:p>
          <w:p>
            <w:pPr>
              <w:spacing w:after="20"/>
              <w:ind w:left="20"/>
              <w:jc w:val="both"/>
            </w:pPr>
            <w:r>
              <w:rPr>
                <w:rFonts w:ascii="Times New Roman"/>
                <w:b w:val="false"/>
                <w:i w:val="false"/>
                <w:color w:val="000000"/>
                <w:sz w:val="20"/>
              </w:rPr>
              <w:t>
углеводородные сжиженные газы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(сығындалған) табиғи газ (метан)</w:t>
            </w:r>
          </w:p>
          <w:p>
            <w:pPr>
              <w:spacing w:after="20"/>
              <w:ind w:left="20"/>
              <w:jc w:val="both"/>
            </w:pPr>
            <w:r>
              <w:rPr>
                <w:rFonts w:ascii="Times New Roman"/>
                <w:b w:val="false"/>
                <w:i w:val="false"/>
                <w:color w:val="000000"/>
                <w:sz w:val="20"/>
              </w:rPr>
              <w:t>
компримированный (сжатый) природный газ (метан)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Мұнай өңдеу зауыттары мен газ өңдеу зауыттарында отын мен энергияны жеке тұтыну көлемін көрсетіңіз</w:t>
      </w:r>
    </w:p>
    <w:p>
      <w:pPr>
        <w:spacing w:after="0"/>
        <w:ind w:left="0"/>
        <w:jc w:val="both"/>
      </w:pPr>
      <w:r>
        <w:rPr>
          <w:rFonts w:ascii="Times New Roman"/>
          <w:b w:val="false"/>
          <w:i w:val="false"/>
          <w:color w:val="000000"/>
          <w:sz w:val="28"/>
        </w:rPr>
        <w:t xml:space="preserve">
       Укажите объем собственного потребления топлива и энергии на нефтеперерабатывающих и газоперерабатывающих заводах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зауыттарында айдау арқылы алынған газ</w:t>
            </w:r>
          </w:p>
          <w:p>
            <w:pPr>
              <w:spacing w:after="20"/>
              <w:ind w:left="20"/>
              <w:jc w:val="both"/>
            </w:pPr>
            <w:r>
              <w:rPr>
                <w:rFonts w:ascii="Times New Roman"/>
                <w:b w:val="false"/>
                <w:i w:val="false"/>
                <w:color w:val="000000"/>
                <w:sz w:val="20"/>
              </w:rPr>
              <w:t>
Газ, полученный перегонкой на нефтеперерабатывающих заводах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пеш отыны</w:t>
            </w:r>
          </w:p>
          <w:p>
            <w:pPr>
              <w:spacing w:after="20"/>
              <w:ind w:left="20"/>
              <w:jc w:val="both"/>
            </w:pPr>
            <w:r>
              <w:rPr>
                <w:rFonts w:ascii="Times New Roman"/>
                <w:b w:val="false"/>
                <w:i w:val="false"/>
                <w:color w:val="000000"/>
                <w:sz w:val="20"/>
              </w:rPr>
              <w:t xml:space="preserve">
Топливо печное бытовое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w:t>
            </w:r>
          </w:p>
          <w:p>
            <w:pPr>
              <w:spacing w:after="20"/>
              <w:ind w:left="20"/>
              <w:jc w:val="both"/>
            </w:pPr>
            <w:r>
              <w:rPr>
                <w:rFonts w:ascii="Times New Roman"/>
                <w:b w:val="false"/>
                <w:i w:val="false"/>
                <w:color w:val="000000"/>
                <w:sz w:val="20"/>
              </w:rPr>
              <w:t>
Мазут топочный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тақта тасты кокс</w:t>
            </w:r>
          </w:p>
          <w:p>
            <w:pPr>
              <w:spacing w:after="20"/>
              <w:ind w:left="20"/>
              <w:jc w:val="both"/>
            </w:pPr>
            <w:r>
              <w:rPr>
                <w:rFonts w:ascii="Times New Roman"/>
                <w:b w:val="false"/>
                <w:i w:val="false"/>
                <w:color w:val="000000"/>
                <w:sz w:val="20"/>
              </w:rPr>
              <w:t>
Кокс нефтяной и сланцевый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p>
            <w:pPr>
              <w:spacing w:after="20"/>
              <w:ind w:left="20"/>
              <w:jc w:val="both"/>
            </w:pPr>
            <w:r>
              <w:rPr>
                <w:rFonts w:ascii="Times New Roman"/>
                <w:b w:val="false"/>
                <w:i w:val="false"/>
                <w:color w:val="000000"/>
                <w:sz w:val="20"/>
              </w:rPr>
              <w:t>
Электроэнергия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кВт сағ </w:t>
            </w:r>
          </w:p>
          <w:p>
            <w:pPr>
              <w:spacing w:after="20"/>
              <w:ind w:left="20"/>
              <w:jc w:val="both"/>
            </w:pPr>
            <w:r>
              <w:rPr>
                <w:rFonts w:ascii="Times New Roman"/>
                <w:b w:val="false"/>
                <w:i w:val="false"/>
                <w:color w:val="000000"/>
                <w:sz w:val="20"/>
              </w:rPr>
              <w:t xml:space="preserve">
тыс. кВт 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 және ыстық су (жылу энергиясы) </w:t>
            </w:r>
          </w:p>
          <w:p>
            <w:pPr>
              <w:spacing w:after="20"/>
              <w:ind w:left="20"/>
              <w:jc w:val="both"/>
            </w:pPr>
            <w:r>
              <w:rPr>
                <w:rFonts w:ascii="Times New Roman"/>
                <w:b w:val="false"/>
                <w:i w:val="false"/>
                <w:color w:val="000000"/>
                <w:sz w:val="20"/>
              </w:rPr>
              <w:t>
Пар и горячая вода (тепловая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xml:space="preserve">
тыс. Гкал </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 газ</w:t>
            </w:r>
          </w:p>
          <w:p>
            <w:pPr>
              <w:spacing w:after="20"/>
              <w:ind w:left="20"/>
              <w:jc w:val="both"/>
            </w:pPr>
            <w:r>
              <w:rPr>
                <w:rFonts w:ascii="Times New Roman"/>
                <w:b w:val="false"/>
                <w:i w:val="false"/>
                <w:color w:val="000000"/>
                <w:sz w:val="20"/>
              </w:rPr>
              <w:t>
Газ природный сжиженный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Көмірсутекті сұйытылған газдар</w:t>
            </w:r>
          </w:p>
          <w:p>
            <w:pPr>
              <w:spacing w:after="20"/>
              <w:ind w:left="20"/>
              <w:jc w:val="both"/>
            </w:pPr>
            <w:r>
              <w:rPr>
                <w:rFonts w:ascii="Times New Roman"/>
                <w:b w:val="false"/>
                <w:i w:val="false"/>
                <w:color w:val="000000"/>
                <w:sz w:val="20"/>
              </w:rPr>
              <w:t>
Углеводородные сжиженные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минералдардан алынған мұнай немесе мұнай өнімдерін өңдеуден қалған қалдықтар, өзгелері</w:t>
            </w:r>
          </w:p>
          <w:p>
            <w:pPr>
              <w:spacing w:after="20"/>
              <w:ind w:left="20"/>
              <w:jc w:val="both"/>
            </w:pPr>
            <w:r>
              <w:rPr>
                <w:rFonts w:ascii="Times New Roman"/>
                <w:b w:val="false"/>
                <w:i w:val="false"/>
                <w:color w:val="000000"/>
                <w:sz w:val="20"/>
              </w:rPr>
              <w:t>
Остатки от переработки нефти или нефтепродуктов, полученных из минералов битуминозных,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мың Гкал – мұнда және бұдан әрі мың гигакалория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тыс. Гкал – здесь и далее тысяча гигакалорий</w:t>
      </w:r>
    </w:p>
    <w:p>
      <w:pPr>
        <w:spacing w:after="0"/>
        <w:ind w:left="0"/>
        <w:jc w:val="both"/>
      </w:pPr>
      <w:r>
        <w:rPr>
          <w:rFonts w:ascii="Times New Roman"/>
          <w:b w:val="false"/>
          <w:i w:val="false"/>
          <w:color w:val="000000"/>
          <w:sz w:val="28"/>
        </w:rPr>
        <w:t>
      6. Жылу электр орталықтарында (ЖЭО), жылу электр станцияларында (ЖЭС), қазандықтарда және электр энергиясы мен жылу өндіруге арналған кәдеге жарату қазандықтарында отын шығынын көрсетіңіз</w:t>
      </w:r>
    </w:p>
    <w:p>
      <w:pPr>
        <w:spacing w:after="0"/>
        <w:ind w:left="0"/>
        <w:jc w:val="both"/>
      </w:pPr>
      <w:r>
        <w:rPr>
          <w:rFonts w:ascii="Times New Roman"/>
          <w:b w:val="false"/>
          <w:i w:val="false"/>
          <w:color w:val="000000"/>
          <w:sz w:val="28"/>
        </w:rPr>
        <w:t>
      Укажите расход топлива в теплоэлектроцентралях (ТЭЦ), тепловых электростанциях (ТЭС), котельных и в котлах-утилизаторах на производство электроэнергии и тепла</w:t>
      </w:r>
    </w:p>
    <w:p>
      <w:pPr>
        <w:spacing w:after="0"/>
        <w:ind w:left="0"/>
        <w:jc w:val="both"/>
      </w:pPr>
      <w:r>
        <w:rPr>
          <w:rFonts w:ascii="Times New Roman"/>
          <w:b w:val="false"/>
          <w:i w:val="false"/>
          <w:color w:val="000000"/>
          <w:sz w:val="28"/>
        </w:rPr>
        <w:t>
      Өзінің жеке жылу электр орталығы (ЖЭО), жылу электр станциясы (ЖЭС), қазандық және кәдеге жарату қазандықтары бар мұнай өңдеу және газ өңдеу зауыттарымен толтырылады</w:t>
      </w:r>
    </w:p>
    <w:p>
      <w:pPr>
        <w:spacing w:after="0"/>
        <w:ind w:left="0"/>
        <w:jc w:val="both"/>
      </w:pPr>
      <w:r>
        <w:rPr>
          <w:rFonts w:ascii="Times New Roman"/>
          <w:b w:val="false"/>
          <w:i w:val="false"/>
          <w:color w:val="000000"/>
          <w:sz w:val="28"/>
        </w:rPr>
        <w:t>
      Заполняется нефтеперерабатывающими и газоперерабатывающими заводами, имеющими собственную теплоэлектроцентраль (ТЭЦ), тепловую электростанцию (ТЭС), котельную и котлы-утилизаторы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орталықтарында (ЖЭО4)</w:t>
            </w:r>
          </w:p>
          <w:p>
            <w:pPr>
              <w:spacing w:after="20"/>
              <w:ind w:left="20"/>
              <w:jc w:val="both"/>
            </w:pPr>
            <w:r>
              <w:rPr>
                <w:rFonts w:ascii="Times New Roman"/>
                <w:b w:val="false"/>
                <w:i w:val="false"/>
                <w:color w:val="000000"/>
                <w:sz w:val="20"/>
              </w:rPr>
              <w:t>
в теплоэлектроцентралях (ТЭЦ4)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станциясында (ЖЭС5)</w:t>
            </w:r>
          </w:p>
          <w:p>
            <w:pPr>
              <w:spacing w:after="20"/>
              <w:ind w:left="20"/>
              <w:jc w:val="both"/>
            </w:pPr>
            <w:r>
              <w:rPr>
                <w:rFonts w:ascii="Times New Roman"/>
                <w:b w:val="false"/>
                <w:i w:val="false"/>
                <w:color w:val="000000"/>
                <w:sz w:val="20"/>
              </w:rPr>
              <w:t>
в тепловой электростанции (ТЭС5)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w:t>
            </w:r>
          </w:p>
          <w:p>
            <w:pPr>
              <w:spacing w:after="20"/>
              <w:ind w:left="20"/>
              <w:jc w:val="both"/>
            </w:pPr>
            <w:r>
              <w:rPr>
                <w:rFonts w:ascii="Times New Roman"/>
                <w:b w:val="false"/>
                <w:i w:val="false"/>
                <w:color w:val="000000"/>
                <w:sz w:val="20"/>
              </w:rPr>
              <w:t>
в котельной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жаратушы қазандықтарда</w:t>
            </w:r>
          </w:p>
          <w:p>
            <w:pPr>
              <w:spacing w:after="20"/>
              <w:ind w:left="20"/>
              <w:jc w:val="both"/>
            </w:pPr>
            <w:r>
              <w:rPr>
                <w:rFonts w:ascii="Times New Roman"/>
                <w:b w:val="false"/>
                <w:i w:val="false"/>
                <w:color w:val="000000"/>
                <w:sz w:val="20"/>
              </w:rPr>
              <w:t>
в котлах-утилизаторах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p>
            <w:pPr>
              <w:spacing w:after="20"/>
              <w:ind w:left="20"/>
              <w:jc w:val="both"/>
            </w:pPr>
            <w:r>
              <w:rPr>
                <w:rFonts w:ascii="Times New Roman"/>
                <w:b w:val="false"/>
                <w:i w:val="false"/>
                <w:color w:val="000000"/>
                <w:sz w:val="20"/>
              </w:rPr>
              <w:t>
Нефть сырая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 (тауарлық шығарылым),</w:t>
            </w:r>
          </w:p>
          <w:p>
            <w:pPr>
              <w:spacing w:after="20"/>
              <w:ind w:left="20"/>
              <w:jc w:val="both"/>
            </w:pPr>
            <w:r>
              <w:rPr>
                <w:rFonts w:ascii="Times New Roman"/>
                <w:b w:val="false"/>
                <w:i w:val="false"/>
                <w:color w:val="000000"/>
                <w:sz w:val="20"/>
              </w:rPr>
              <w:t>
мың текше 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Газ природный (естественный) в газообразном состоянии (товарный выпуск),</w:t>
            </w:r>
          </w:p>
          <w:p>
            <w:pPr>
              <w:spacing w:after="20"/>
              <w:ind w:left="20"/>
              <w:jc w:val="both"/>
            </w:pPr>
            <w:r>
              <w:rPr>
                <w:rFonts w:ascii="Times New Roman"/>
                <w:b w:val="false"/>
                <w:i w:val="false"/>
                <w:color w:val="000000"/>
                <w:sz w:val="20"/>
              </w:rPr>
              <w:t>
тыс. куб. м</w:t>
            </w:r>
            <w:r>
              <w:rPr>
                <w:rFonts w:ascii="Times New Roman"/>
                <w:b w:val="false"/>
                <w:i w:val="false"/>
                <w:color w:val="000000"/>
                <w:vertAlign w:val="superscript"/>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 (тауар шығару)</w:t>
            </w:r>
          </w:p>
          <w:p>
            <w:pPr>
              <w:spacing w:after="20"/>
              <w:ind w:left="20"/>
              <w:jc w:val="both"/>
            </w:pPr>
            <w:r>
              <w:rPr>
                <w:rFonts w:ascii="Times New Roman"/>
                <w:b w:val="false"/>
                <w:i w:val="false"/>
                <w:color w:val="000000"/>
                <w:sz w:val="20"/>
              </w:rPr>
              <w:t>
Газ нефтяной попутный (товарный выпуск)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Бензинсіздірілген газ</w:t>
            </w:r>
          </w:p>
          <w:p>
            <w:pPr>
              <w:spacing w:after="20"/>
              <w:ind w:left="20"/>
              <w:jc w:val="both"/>
            </w:pPr>
            <w:r>
              <w:rPr>
                <w:rFonts w:ascii="Times New Roman"/>
                <w:b w:val="false"/>
                <w:i w:val="false"/>
                <w:color w:val="000000"/>
                <w:sz w:val="20"/>
              </w:rPr>
              <w:t>
Газ отбензиненный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 газ</w:t>
            </w:r>
          </w:p>
          <w:p>
            <w:pPr>
              <w:spacing w:after="20"/>
              <w:ind w:left="20"/>
              <w:jc w:val="both"/>
            </w:pPr>
            <w:r>
              <w:rPr>
                <w:rFonts w:ascii="Times New Roman"/>
                <w:b w:val="false"/>
                <w:i w:val="false"/>
                <w:color w:val="000000"/>
                <w:sz w:val="20"/>
              </w:rPr>
              <w:t>
Газ природный сжиженный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зауыттарында айдау арқылы алынған газ</w:t>
            </w:r>
          </w:p>
          <w:p>
            <w:pPr>
              <w:spacing w:after="20"/>
              <w:ind w:left="20"/>
              <w:jc w:val="both"/>
            </w:pPr>
            <w:r>
              <w:rPr>
                <w:rFonts w:ascii="Times New Roman"/>
                <w:b w:val="false"/>
                <w:i w:val="false"/>
                <w:color w:val="000000"/>
                <w:sz w:val="20"/>
              </w:rPr>
              <w:t>
Газ, полученный перегонкой на нефтеперерабатывающих заводах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пеш отыны</w:t>
            </w:r>
          </w:p>
          <w:p>
            <w:pPr>
              <w:spacing w:after="20"/>
              <w:ind w:left="20"/>
              <w:jc w:val="both"/>
            </w:pPr>
            <w:r>
              <w:rPr>
                <w:rFonts w:ascii="Times New Roman"/>
                <w:b w:val="false"/>
                <w:i w:val="false"/>
                <w:color w:val="000000"/>
                <w:sz w:val="20"/>
              </w:rPr>
              <w:t>
Топливо печное бытовое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w:t>
            </w:r>
          </w:p>
          <w:p>
            <w:pPr>
              <w:spacing w:after="20"/>
              <w:ind w:left="20"/>
              <w:jc w:val="both"/>
            </w:pPr>
            <w:r>
              <w:rPr>
                <w:rFonts w:ascii="Times New Roman"/>
                <w:b w:val="false"/>
                <w:i w:val="false"/>
                <w:color w:val="000000"/>
                <w:sz w:val="20"/>
              </w:rPr>
              <w:t>
Мазут топочный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тақта тасты кокс</w:t>
            </w:r>
          </w:p>
          <w:p>
            <w:pPr>
              <w:spacing w:after="20"/>
              <w:ind w:left="20"/>
              <w:jc w:val="both"/>
            </w:pPr>
            <w:r>
              <w:rPr>
                <w:rFonts w:ascii="Times New Roman"/>
                <w:b w:val="false"/>
                <w:i w:val="false"/>
                <w:color w:val="000000"/>
                <w:sz w:val="20"/>
              </w:rPr>
              <w:t>
Кокс нефтяной и сланцевый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ЖЭО – мұнда және бұдан әрі жылу электр орталығы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ТЭЦ – здесь и далее теплоэлектроцентраль</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ЖЭС – мұнда және бұдан әрі жылу электр станциясы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ТЭС – здесь и далее тепловая электростанция</w:t>
      </w:r>
    </w:p>
    <w:p>
      <w:pPr>
        <w:spacing w:after="0"/>
        <w:ind w:left="0"/>
        <w:jc w:val="both"/>
      </w:pPr>
      <w:r>
        <w:rPr>
          <w:rFonts w:ascii="Times New Roman"/>
          <w:b w:val="false"/>
          <w:i w:val="false"/>
          <w:color w:val="000000"/>
          <w:sz w:val="28"/>
        </w:rPr>
        <w:t>
      7. Мұнай өңдеуші және газ өңдеуші зауыттарда электр энергиясы мен жылу энергиясын өндіру және тұтыну көлемін көрсетіңіз</w:t>
      </w:r>
    </w:p>
    <w:p>
      <w:pPr>
        <w:spacing w:after="0"/>
        <w:ind w:left="0"/>
        <w:jc w:val="both"/>
      </w:pPr>
      <w:r>
        <w:rPr>
          <w:rFonts w:ascii="Times New Roman"/>
          <w:b w:val="false"/>
          <w:i w:val="false"/>
          <w:color w:val="000000"/>
          <w:sz w:val="28"/>
        </w:rPr>
        <w:t>
      Укажите объем производства и потребления тепловой энергии и электроэнергии на нефтеперерабатывающих и газперерабатывающих заводах</w:t>
      </w:r>
    </w:p>
    <w:p>
      <w:pPr>
        <w:spacing w:after="0"/>
        <w:ind w:left="0"/>
        <w:jc w:val="both"/>
      </w:pPr>
      <w:r>
        <w:rPr>
          <w:rFonts w:ascii="Times New Roman"/>
          <w:b w:val="false"/>
          <w:i w:val="false"/>
          <w:color w:val="000000"/>
          <w:sz w:val="28"/>
        </w:rPr>
        <w:t>
      Жеке жылу электр орталығы (ЖЭО), жылу электр станциялары (ЖЭС), қазандық, кәдеге жарату қазандықтары бар мұнай өңдеу және газ өңдеу зауыттарымен толтырылады</w:t>
      </w:r>
    </w:p>
    <w:p>
      <w:pPr>
        <w:spacing w:after="0"/>
        <w:ind w:left="0"/>
        <w:jc w:val="both"/>
      </w:pPr>
      <w:r>
        <w:rPr>
          <w:rFonts w:ascii="Times New Roman"/>
          <w:b w:val="false"/>
          <w:i w:val="false"/>
          <w:color w:val="000000"/>
          <w:sz w:val="28"/>
        </w:rPr>
        <w:t>
      Заполняется нефтеперерабатывающим и газоперерабатывающим заводами, имеющими собственную теплоэлектроцентраль (ТЭЦ), тепловые электростанции (ТЭС), котельную, котлы-утилизаторы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орталықтарында (ЖЭО)</w:t>
            </w:r>
          </w:p>
          <w:p>
            <w:pPr>
              <w:spacing w:after="20"/>
              <w:ind w:left="20"/>
              <w:jc w:val="both"/>
            </w:pPr>
            <w:r>
              <w:rPr>
                <w:rFonts w:ascii="Times New Roman"/>
                <w:b w:val="false"/>
                <w:i w:val="false"/>
                <w:color w:val="000000"/>
                <w:sz w:val="20"/>
              </w:rPr>
              <w:t>
в теплоэлектроцентралях (ТЭЦ)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станциясында (ЖЭС)</w:t>
            </w:r>
          </w:p>
          <w:p>
            <w:pPr>
              <w:spacing w:after="20"/>
              <w:ind w:left="20"/>
              <w:jc w:val="both"/>
            </w:pPr>
            <w:r>
              <w:rPr>
                <w:rFonts w:ascii="Times New Roman"/>
                <w:b w:val="false"/>
                <w:i w:val="false"/>
                <w:color w:val="000000"/>
                <w:sz w:val="20"/>
              </w:rPr>
              <w:t>
в тепловой электростанции (ТЭС)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w:t>
            </w:r>
          </w:p>
          <w:p>
            <w:pPr>
              <w:spacing w:after="20"/>
              <w:ind w:left="20"/>
              <w:jc w:val="both"/>
            </w:pPr>
            <w:r>
              <w:rPr>
                <w:rFonts w:ascii="Times New Roman"/>
                <w:b w:val="false"/>
                <w:i w:val="false"/>
                <w:color w:val="000000"/>
                <w:sz w:val="20"/>
              </w:rPr>
              <w:t>
в котельной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жаратушы қазандықтарда</w:t>
            </w:r>
          </w:p>
          <w:p>
            <w:pPr>
              <w:spacing w:after="20"/>
              <w:ind w:left="20"/>
              <w:jc w:val="both"/>
            </w:pPr>
            <w:r>
              <w:rPr>
                <w:rFonts w:ascii="Times New Roman"/>
                <w:b w:val="false"/>
                <w:i w:val="false"/>
                <w:color w:val="000000"/>
                <w:sz w:val="20"/>
              </w:rPr>
              <w:t>
в котлах-утилизаторах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ыстық судың (жылу энергиясының) өндіріс көлемі</w:t>
            </w:r>
          </w:p>
          <w:p>
            <w:pPr>
              <w:spacing w:after="20"/>
              <w:ind w:left="20"/>
              <w:jc w:val="both"/>
            </w:pPr>
            <w:r>
              <w:rPr>
                <w:rFonts w:ascii="Times New Roman"/>
                <w:b w:val="false"/>
                <w:i w:val="false"/>
                <w:color w:val="000000"/>
                <w:sz w:val="20"/>
              </w:rPr>
              <w:t>
Объем производства пара и горячей воды (тепловая энергия)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 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көздерден бу және ыстық судың (жылу энергиясының) түсу көлемі</w:t>
            </w:r>
          </w:p>
          <w:p>
            <w:pPr>
              <w:spacing w:after="20"/>
              <w:ind w:left="20"/>
              <w:jc w:val="both"/>
            </w:pPr>
            <w:r>
              <w:rPr>
                <w:rFonts w:ascii="Times New Roman"/>
                <w:b w:val="false"/>
                <w:i w:val="false"/>
                <w:color w:val="000000"/>
                <w:sz w:val="20"/>
              </w:rPr>
              <w:t>
Объем поступления пара и горячей воды (тепловая энергия) из других источников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 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ыстық судың (жылу энергиясының) жеке тұтыну көлемі</w:t>
            </w:r>
          </w:p>
          <w:p>
            <w:pPr>
              <w:spacing w:after="20"/>
              <w:ind w:left="20"/>
              <w:jc w:val="both"/>
            </w:pPr>
            <w:r>
              <w:rPr>
                <w:rFonts w:ascii="Times New Roman"/>
                <w:b w:val="false"/>
                <w:i w:val="false"/>
                <w:color w:val="000000"/>
                <w:sz w:val="20"/>
              </w:rPr>
              <w:t>
Объем собственного потребления пара и горячей воды (тепловая энергия)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 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ыстық судың (жылу энергиясының) жеткізу көлемі</w:t>
            </w:r>
          </w:p>
          <w:p>
            <w:pPr>
              <w:spacing w:after="20"/>
              <w:ind w:left="20"/>
              <w:jc w:val="both"/>
            </w:pPr>
            <w:r>
              <w:rPr>
                <w:rFonts w:ascii="Times New Roman"/>
                <w:b w:val="false"/>
                <w:i w:val="false"/>
                <w:color w:val="000000"/>
                <w:sz w:val="20"/>
              </w:rPr>
              <w:t>
Объем поставки пара и горячей воды (тепловая энергия)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 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зауыттарына</w:t>
            </w:r>
          </w:p>
          <w:p>
            <w:pPr>
              <w:spacing w:after="20"/>
              <w:ind w:left="20"/>
              <w:jc w:val="both"/>
            </w:pPr>
            <w:r>
              <w:rPr>
                <w:rFonts w:ascii="Times New Roman"/>
                <w:b w:val="false"/>
                <w:i w:val="false"/>
                <w:color w:val="000000"/>
                <w:sz w:val="20"/>
              </w:rPr>
              <w:t>
на нефтеперерабатывающие заводы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 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өңдеу зауыттарына</w:t>
            </w:r>
          </w:p>
          <w:p>
            <w:pPr>
              <w:spacing w:after="20"/>
              <w:ind w:left="20"/>
              <w:jc w:val="both"/>
            </w:pPr>
            <w:r>
              <w:rPr>
                <w:rFonts w:ascii="Times New Roman"/>
                <w:b w:val="false"/>
                <w:i w:val="false"/>
                <w:color w:val="000000"/>
                <w:sz w:val="20"/>
              </w:rPr>
              <w:t>
на газоперерабатывающие заводы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 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тұтынушыларға</w:t>
            </w:r>
          </w:p>
          <w:p>
            <w:pPr>
              <w:spacing w:after="20"/>
              <w:ind w:left="20"/>
              <w:jc w:val="both"/>
            </w:pPr>
            <w:r>
              <w:rPr>
                <w:rFonts w:ascii="Times New Roman"/>
                <w:b w:val="false"/>
                <w:i w:val="false"/>
                <w:color w:val="000000"/>
                <w:sz w:val="20"/>
              </w:rPr>
              <w:t>
прочим потребителям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 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өндіріс көлемі</w:t>
            </w:r>
          </w:p>
          <w:p>
            <w:pPr>
              <w:spacing w:after="20"/>
              <w:ind w:left="20"/>
              <w:jc w:val="both"/>
            </w:pPr>
            <w:r>
              <w:rPr>
                <w:rFonts w:ascii="Times New Roman"/>
                <w:b w:val="false"/>
                <w:i w:val="false"/>
                <w:color w:val="000000"/>
                <w:sz w:val="20"/>
              </w:rPr>
              <w:t>
Объем производства электроэнергии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көздерден алынған электр энергиясының түсу көлемі</w:t>
            </w:r>
          </w:p>
          <w:p>
            <w:pPr>
              <w:spacing w:after="20"/>
              <w:ind w:left="20"/>
              <w:jc w:val="both"/>
            </w:pPr>
            <w:r>
              <w:rPr>
                <w:rFonts w:ascii="Times New Roman"/>
                <w:b w:val="false"/>
                <w:i w:val="false"/>
                <w:color w:val="000000"/>
                <w:sz w:val="20"/>
              </w:rPr>
              <w:t>
Объем поступления электроэнергии из других источников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электр энергиясын беру мен таратудың жүйесінен (КEGOC6, ЭҮК7) </w:t>
            </w:r>
          </w:p>
          <w:p>
            <w:pPr>
              <w:spacing w:after="20"/>
              <w:ind w:left="20"/>
              <w:jc w:val="both"/>
            </w:pPr>
            <w:r>
              <w:rPr>
                <w:rFonts w:ascii="Times New Roman"/>
                <w:b w:val="false"/>
                <w:i w:val="false"/>
                <w:color w:val="000000"/>
                <w:sz w:val="20"/>
              </w:rPr>
              <w:t>
из национальной системы передачи и распределения электроэнергии (КEGOC6, РЭК7)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w:t>
            </w:r>
          </w:p>
          <w:p>
            <w:pPr>
              <w:spacing w:after="20"/>
              <w:ind w:left="20"/>
              <w:jc w:val="both"/>
            </w:pPr>
            <w:r>
              <w:rPr>
                <w:rFonts w:ascii="Times New Roman"/>
                <w:b w:val="false"/>
                <w:i w:val="false"/>
                <w:color w:val="000000"/>
                <w:sz w:val="20"/>
              </w:rPr>
              <w:t>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жеке тұтыну көлемі</w:t>
            </w:r>
          </w:p>
          <w:p>
            <w:pPr>
              <w:spacing w:after="20"/>
              <w:ind w:left="20"/>
              <w:jc w:val="both"/>
            </w:pPr>
            <w:r>
              <w:rPr>
                <w:rFonts w:ascii="Times New Roman"/>
                <w:b w:val="false"/>
                <w:i w:val="false"/>
                <w:color w:val="000000"/>
                <w:sz w:val="20"/>
              </w:rPr>
              <w:t>
Объем собственного потребления электроэнергии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жеткізу көлемі</w:t>
            </w:r>
          </w:p>
          <w:p>
            <w:pPr>
              <w:spacing w:after="20"/>
              <w:ind w:left="20"/>
              <w:jc w:val="both"/>
            </w:pPr>
            <w:r>
              <w:rPr>
                <w:rFonts w:ascii="Times New Roman"/>
                <w:b w:val="false"/>
                <w:i w:val="false"/>
                <w:color w:val="000000"/>
                <w:sz w:val="20"/>
              </w:rPr>
              <w:t>
Объем поставки электроэнергии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өңдеу зауытында </w:t>
            </w:r>
          </w:p>
          <w:p>
            <w:pPr>
              <w:spacing w:after="20"/>
              <w:ind w:left="20"/>
              <w:jc w:val="both"/>
            </w:pPr>
            <w:r>
              <w:rPr>
                <w:rFonts w:ascii="Times New Roman"/>
                <w:b w:val="false"/>
                <w:i w:val="false"/>
                <w:color w:val="000000"/>
                <w:sz w:val="20"/>
              </w:rPr>
              <w:t>
на нефтеперерабатывающие заводы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өңдеу зауыттарына</w:t>
            </w:r>
          </w:p>
          <w:p>
            <w:pPr>
              <w:spacing w:after="20"/>
              <w:ind w:left="20"/>
              <w:jc w:val="both"/>
            </w:pPr>
            <w:r>
              <w:rPr>
                <w:rFonts w:ascii="Times New Roman"/>
                <w:b w:val="false"/>
                <w:i w:val="false"/>
                <w:color w:val="000000"/>
                <w:sz w:val="20"/>
              </w:rPr>
              <w:t>
на газоперерабатывающие заводы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 беру мен таратудың жүйесіне (КEGOC, ЭҮК) немесе басқа тұтынушыларға </w:t>
            </w:r>
          </w:p>
          <w:p>
            <w:pPr>
              <w:spacing w:after="20"/>
              <w:ind w:left="20"/>
              <w:jc w:val="both"/>
            </w:pPr>
            <w:r>
              <w:rPr>
                <w:rFonts w:ascii="Times New Roman"/>
                <w:b w:val="false"/>
                <w:i w:val="false"/>
                <w:color w:val="000000"/>
                <w:sz w:val="20"/>
              </w:rPr>
              <w:t>
в систему передачи и распределения электроэнергии (КEGOC, РЭК) или другим потребителям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тұтынушыларға</w:t>
            </w:r>
          </w:p>
          <w:p>
            <w:pPr>
              <w:spacing w:after="20"/>
              <w:ind w:left="20"/>
              <w:jc w:val="both"/>
            </w:pPr>
            <w:r>
              <w:rPr>
                <w:rFonts w:ascii="Times New Roman"/>
                <w:b w:val="false"/>
                <w:i w:val="false"/>
                <w:color w:val="000000"/>
                <w:sz w:val="20"/>
              </w:rPr>
              <w:t>
прочим потребителям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KEGOC (КЕГОК) – мұнда және бұдан әрі "Қазақстандық компания Электр желілерін басқару жөніндегі" Акционерлік қоғамы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KEGOC (КЕГОК) – здесь и далее Акционерное общество "Казахстанская компания по управлению электрическими сетями"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ЭҮК – мұнда және бұдан әрі Электржелілік үлестіру компаниясы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РЭК – здесь и далее Распределительная электросетевая компани</w:t>
      </w:r>
    </w:p>
    <w:p>
      <w:pPr>
        <w:spacing w:after="0"/>
        <w:ind w:left="0"/>
        <w:jc w:val="both"/>
      </w:pPr>
      <w:r>
        <w:rPr>
          <w:rFonts w:ascii="Times New Roman"/>
          <w:b w:val="false"/>
          <w:i w:val="false"/>
          <w:color w:val="000000"/>
          <w:sz w:val="28"/>
        </w:rPr>
        <w:t>
      8. Ел ішінде өндірілген, елдің шегінен тыс сатып алынған мұнай-газ-химия өнімдерінің жалпы көлемі, ел ішінде және елдің шегінен тыс жерлерде сатылған қалдықтардың өзгеруі туралы ақпарат</w:t>
      </w:r>
    </w:p>
    <w:p>
      <w:pPr>
        <w:spacing w:after="0"/>
        <w:ind w:left="0"/>
        <w:jc w:val="both"/>
      </w:pPr>
      <w:r>
        <w:rPr>
          <w:rFonts w:ascii="Times New Roman"/>
          <w:b w:val="false"/>
          <w:i w:val="false"/>
          <w:color w:val="000000"/>
          <w:sz w:val="28"/>
        </w:rPr>
        <w:t xml:space="preserve">
      Информация об общем объеме нефтегазохимических продуктов, произведенных внутри страны, приобретенных за пределами страны, изменении остатков, проданных внутри и за пределы страны </w:t>
      </w:r>
    </w:p>
    <w:p>
      <w:pPr>
        <w:spacing w:after="0"/>
        <w:ind w:left="0"/>
        <w:jc w:val="both"/>
      </w:pPr>
      <w:r>
        <w:rPr>
          <w:rFonts w:ascii="Times New Roman"/>
          <w:b w:val="false"/>
          <w:i w:val="false"/>
          <w:color w:val="000000"/>
          <w:sz w:val="28"/>
        </w:rPr>
        <w:t>
      Мұнай-газ-химия өнімдерін өз шикізатымен өндіретін мұнай өңдеу және газ өңдеу кәсіпорындары және/немесе алыс-беріс шарттарында өңдеуден кейін мұнай өңдеу және газ өңдеу зауыттарынан (бұдан әрі - МӨЗ және ГӨЗ) келіп түскен мұнай-газ-химия өнімдерін сататын жер қойнауын пайдаланушылар мен көтерме сауда кәсіпорындары, сондай-ақ импортталған мұнай-газ-химия өнімдерін сататын кәсіпорындар толтырады.</w:t>
      </w:r>
    </w:p>
    <w:p>
      <w:pPr>
        <w:spacing w:after="0"/>
        <w:ind w:left="0"/>
        <w:jc w:val="both"/>
      </w:pPr>
      <w:r>
        <w:rPr>
          <w:rFonts w:ascii="Times New Roman"/>
          <w:b w:val="false"/>
          <w:i w:val="false"/>
          <w:color w:val="000000"/>
          <w:sz w:val="28"/>
        </w:rPr>
        <w:t>
      Заполняется нефтеперерабатывающими и газоперерабатывающими предприятиями, производящими нефтегазохимические продукты на собственном сырье, и/или недроползователями и предприятиями оптовой торговли, реализующими нефтегазохимические продукты, поступившие от нефтеперерабтывающих и газоперерабатывающих заводов (далее - НПЗ и ГПЗ) после переработки на давальческих условиях, а также предприятиями, торгующими импортированными нефтегазохимическими продуктами.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түрлері</w:t>
            </w:r>
          </w:p>
          <w:p>
            <w:pPr>
              <w:spacing w:after="20"/>
              <w:ind w:left="20"/>
              <w:jc w:val="both"/>
            </w:pPr>
            <w:r>
              <w:rPr>
                <w:rFonts w:ascii="Times New Roman"/>
                <w:b w:val="false"/>
                <w:i w:val="false"/>
                <w:color w:val="000000"/>
                <w:sz w:val="20"/>
              </w:rPr>
              <w:t>
Виды энергии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қабілеті, МДж/т</w:t>
            </w:r>
            <w:r>
              <w:rPr>
                <w:rFonts w:ascii="Times New Roman"/>
                <w:b w:val="false"/>
                <w:i w:val="false"/>
                <w:color w:val="000000"/>
                <w:vertAlign w:val="superscript"/>
              </w:rPr>
              <w:t>8</w:t>
            </w:r>
            <w:r>
              <w:rPr>
                <w:rFonts w:ascii="Times New Roman"/>
                <w:b w:val="false"/>
                <w:i w:val="false"/>
                <w:color w:val="000000"/>
                <w:sz w:val="20"/>
              </w:rPr>
              <w:t xml:space="preserve"> или Мдж/текше м</w:t>
            </w:r>
            <w:r>
              <w:rPr>
                <w:rFonts w:ascii="Times New Roman"/>
                <w:b w:val="false"/>
                <w:i w:val="false"/>
                <w:color w:val="000000"/>
                <w:vertAlign w:val="superscript"/>
              </w:rPr>
              <w:t>9</w:t>
            </w:r>
          </w:p>
          <w:p>
            <w:pPr>
              <w:spacing w:after="20"/>
              <w:ind w:left="20"/>
              <w:jc w:val="both"/>
            </w:pPr>
            <w:r>
              <w:rPr>
                <w:rFonts w:ascii="Times New Roman"/>
                <w:b w:val="false"/>
                <w:i w:val="false"/>
                <w:color w:val="000000"/>
                <w:sz w:val="20"/>
              </w:rPr>
              <w:t>
Теплотворная способность, МДж/т</w:t>
            </w:r>
            <w:r>
              <w:rPr>
                <w:rFonts w:ascii="Times New Roman"/>
                <w:b w:val="false"/>
                <w:i w:val="false"/>
                <w:color w:val="000000"/>
                <w:vertAlign w:val="superscript"/>
              </w:rPr>
              <w:t>8</w:t>
            </w:r>
            <w:r>
              <w:rPr>
                <w:rFonts w:ascii="Times New Roman"/>
                <w:b w:val="false"/>
                <w:i w:val="false"/>
                <w:color w:val="000000"/>
                <w:sz w:val="20"/>
              </w:rPr>
              <w:t xml:space="preserve"> или Мдж/куб. м</w:t>
            </w:r>
            <w:r>
              <w:rPr>
                <w:rFonts w:ascii="Times New Roman"/>
                <w:b w:val="false"/>
                <w:i w:val="false"/>
                <w:color w:val="000000"/>
                <w:vertAlign w:val="superscript"/>
              </w:rPr>
              <w:t>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p>
            <w:pPr>
              <w:spacing w:after="20"/>
              <w:ind w:left="20"/>
              <w:jc w:val="both"/>
            </w:pPr>
            <w:r>
              <w:rPr>
                <w:rFonts w:ascii="Times New Roman"/>
                <w:b w:val="false"/>
                <w:i w:val="false"/>
                <w:color w:val="000000"/>
                <w:sz w:val="20"/>
              </w:rPr>
              <w:t>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қорлар</w:t>
            </w:r>
          </w:p>
          <w:p>
            <w:pPr>
              <w:spacing w:after="20"/>
              <w:ind w:left="20"/>
              <w:jc w:val="both"/>
            </w:pPr>
            <w:r>
              <w:rPr>
                <w:rFonts w:ascii="Times New Roman"/>
                <w:b w:val="false"/>
                <w:i w:val="false"/>
                <w:color w:val="000000"/>
                <w:sz w:val="20"/>
              </w:rPr>
              <w:t>
остатки на начало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p>
            <w:pPr>
              <w:spacing w:after="20"/>
              <w:ind w:left="20"/>
              <w:jc w:val="both"/>
            </w:pPr>
            <w:r>
              <w:rPr>
                <w:rFonts w:ascii="Times New Roman"/>
                <w:b w:val="false"/>
                <w:i w:val="false"/>
                <w:color w:val="000000"/>
                <w:sz w:val="20"/>
              </w:rPr>
              <w:t>
производство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МӨЗ мен ГӨЗ-нан өндеуден кейін келген түсім (алыс-беріс шарттарда)</w:t>
            </w:r>
          </w:p>
          <w:p>
            <w:pPr>
              <w:spacing w:after="20"/>
              <w:ind w:left="20"/>
              <w:jc w:val="both"/>
            </w:pPr>
            <w:r>
              <w:rPr>
                <w:rFonts w:ascii="Times New Roman"/>
                <w:b w:val="false"/>
                <w:i w:val="false"/>
                <w:color w:val="000000"/>
                <w:sz w:val="20"/>
              </w:rPr>
              <w:t>
поступление от НПЗ и ГПЗ после переработки</w:t>
            </w:r>
          </w:p>
          <w:p>
            <w:pPr>
              <w:spacing w:after="20"/>
              <w:ind w:left="20"/>
              <w:jc w:val="both"/>
            </w:pPr>
            <w:r>
              <w:rPr>
                <w:rFonts w:ascii="Times New Roman"/>
                <w:b w:val="false"/>
                <w:i w:val="false"/>
                <w:color w:val="000000"/>
                <w:sz w:val="20"/>
              </w:rPr>
              <w:t>
(на давальческих условиях)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процестеріндегі шығындар</w:t>
            </w:r>
          </w:p>
          <w:p>
            <w:pPr>
              <w:spacing w:after="20"/>
              <w:ind w:left="20"/>
              <w:jc w:val="both"/>
            </w:pPr>
            <w:r>
              <w:rPr>
                <w:rFonts w:ascii="Times New Roman"/>
                <w:b w:val="false"/>
                <w:i w:val="false"/>
                <w:color w:val="000000"/>
                <w:sz w:val="20"/>
              </w:rPr>
              <w:t>
Потери в процессах нефтепереработки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p>
            <w:pPr>
              <w:spacing w:after="20"/>
              <w:ind w:left="20"/>
              <w:jc w:val="both"/>
            </w:pPr>
            <w:r>
              <w:rPr>
                <w:rFonts w:ascii="Times New Roman"/>
                <w:b w:val="false"/>
                <w:i w:val="false"/>
                <w:color w:val="000000"/>
                <w:sz w:val="20"/>
              </w:rPr>
              <w:t>
импорт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 (тауарлық шығарылым),</w:t>
            </w:r>
          </w:p>
          <w:p>
            <w:pPr>
              <w:spacing w:after="20"/>
              <w:ind w:left="20"/>
              <w:jc w:val="both"/>
            </w:pPr>
            <w:r>
              <w:rPr>
                <w:rFonts w:ascii="Times New Roman"/>
                <w:b w:val="false"/>
                <w:i w:val="false"/>
                <w:color w:val="000000"/>
                <w:sz w:val="20"/>
              </w:rPr>
              <w:t>
Газ природный (естественный) в газообразном состоянии (товарный выпуск)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 (тауар шығару)</w:t>
            </w:r>
          </w:p>
          <w:p>
            <w:pPr>
              <w:spacing w:after="20"/>
              <w:ind w:left="20"/>
              <w:jc w:val="both"/>
            </w:pPr>
            <w:r>
              <w:rPr>
                <w:rFonts w:ascii="Times New Roman"/>
                <w:b w:val="false"/>
                <w:i w:val="false"/>
                <w:color w:val="000000"/>
                <w:sz w:val="20"/>
              </w:rPr>
              <w:t>
Газ нефтяной попутный (товарный выпуск)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Бензинсіздірілген газ</w:t>
            </w:r>
          </w:p>
          <w:p>
            <w:pPr>
              <w:spacing w:after="20"/>
              <w:ind w:left="20"/>
              <w:jc w:val="both"/>
            </w:pPr>
            <w:r>
              <w:rPr>
                <w:rFonts w:ascii="Times New Roman"/>
                <w:b w:val="false"/>
                <w:i w:val="false"/>
                <w:color w:val="000000"/>
                <w:sz w:val="20"/>
              </w:rPr>
              <w:t>
Газ отбензиненный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зауыттарында айдау арқылы алынған газ</w:t>
            </w:r>
          </w:p>
          <w:p>
            <w:pPr>
              <w:spacing w:after="20"/>
              <w:ind w:left="20"/>
              <w:jc w:val="both"/>
            </w:pPr>
            <w:r>
              <w:rPr>
                <w:rFonts w:ascii="Times New Roman"/>
                <w:b w:val="false"/>
                <w:i w:val="false"/>
                <w:color w:val="000000"/>
                <w:sz w:val="20"/>
              </w:rPr>
              <w:t>
Газ, полученный перегонкой на нефтеперерабатывающих заводах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текше м </w:t>
            </w:r>
          </w:p>
          <w:p>
            <w:pPr>
              <w:spacing w:after="20"/>
              <w:ind w:left="20"/>
              <w:jc w:val="both"/>
            </w:pPr>
            <w:r>
              <w:rPr>
                <w:rFonts w:ascii="Times New Roman"/>
                <w:b w:val="false"/>
                <w:i w:val="false"/>
                <w:color w:val="000000"/>
                <w:sz w:val="20"/>
              </w:rPr>
              <w:t>
тыс. куб.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пропан және бутан</w:t>
            </w:r>
          </w:p>
          <w:p>
            <w:pPr>
              <w:spacing w:after="20"/>
              <w:ind w:left="20"/>
              <w:jc w:val="both"/>
            </w:pPr>
            <w:r>
              <w:rPr>
                <w:rFonts w:ascii="Times New Roman"/>
                <w:b w:val="false"/>
                <w:i w:val="false"/>
                <w:color w:val="000000"/>
                <w:sz w:val="20"/>
              </w:rPr>
              <w:t>
Пропан и бутан сжиженные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пропилен, бутадиен және өзге де мұнай газдарын қоса алғанда тазартылған газдар</w:t>
            </w:r>
          </w:p>
          <w:p>
            <w:pPr>
              <w:spacing w:after="20"/>
              <w:ind w:left="20"/>
              <w:jc w:val="both"/>
            </w:pPr>
            <w:r>
              <w:rPr>
                <w:rFonts w:ascii="Times New Roman"/>
                <w:b w:val="false"/>
                <w:i w:val="false"/>
                <w:color w:val="000000"/>
                <w:sz w:val="20"/>
              </w:rPr>
              <w:t>
Газы очищенные, включая этилен, пропилен, бутилен, бутадиен и газы нефтяные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тазалығы 95% аз сұйытылған этилен</w:t>
            </w:r>
          </w:p>
          <w:p>
            <w:pPr>
              <w:spacing w:after="20"/>
              <w:ind w:left="20"/>
              <w:jc w:val="both"/>
            </w:pPr>
            <w:r>
              <w:rPr>
                <w:rFonts w:ascii="Times New Roman"/>
                <w:b w:val="false"/>
                <w:i w:val="false"/>
                <w:color w:val="000000"/>
                <w:sz w:val="20"/>
              </w:rPr>
              <w:t>
этилен сжиженный чистотой менее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тазалығы 90% аз сұйытылған пропилен</w:t>
            </w:r>
          </w:p>
          <w:p>
            <w:pPr>
              <w:spacing w:after="20"/>
              <w:ind w:left="20"/>
              <w:jc w:val="both"/>
            </w:pPr>
            <w:r>
              <w:rPr>
                <w:rFonts w:ascii="Times New Roman"/>
                <w:b w:val="false"/>
                <w:i w:val="false"/>
                <w:color w:val="000000"/>
                <w:sz w:val="20"/>
              </w:rPr>
              <w:t>
пропилен сжиженный чистотой менее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тазалығы 90% аз сұйытылған бутилен</w:t>
            </w:r>
          </w:p>
          <w:p>
            <w:pPr>
              <w:spacing w:after="20"/>
              <w:ind w:left="20"/>
              <w:jc w:val="both"/>
            </w:pPr>
            <w:r>
              <w:rPr>
                <w:rFonts w:ascii="Times New Roman"/>
                <w:b w:val="false"/>
                <w:i w:val="false"/>
                <w:color w:val="000000"/>
                <w:sz w:val="20"/>
              </w:rPr>
              <w:t>
бутилен сжиженный чистотой менее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тазалығы 90% аз сұйытылған бутадиен</w:t>
            </w:r>
          </w:p>
          <w:p>
            <w:pPr>
              <w:spacing w:after="20"/>
              <w:ind w:left="20"/>
              <w:jc w:val="both"/>
            </w:pPr>
            <w:r>
              <w:rPr>
                <w:rFonts w:ascii="Times New Roman"/>
                <w:b w:val="false"/>
                <w:i w:val="false"/>
                <w:color w:val="000000"/>
                <w:sz w:val="20"/>
              </w:rPr>
              <w:t>
бутадиен сжиженный чистотой менее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Көмірсутекті сұйытылған газдар</w:t>
            </w:r>
          </w:p>
          <w:p>
            <w:pPr>
              <w:spacing w:after="20"/>
              <w:ind w:left="20"/>
              <w:jc w:val="both"/>
            </w:pPr>
            <w:r>
              <w:rPr>
                <w:rFonts w:ascii="Times New Roman"/>
                <w:b w:val="false"/>
                <w:i w:val="false"/>
                <w:color w:val="000000"/>
                <w:sz w:val="20"/>
              </w:rPr>
              <w:t>
Углеводородные сжиженные 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(сығындалған) табиғи газ метан</w:t>
            </w:r>
          </w:p>
          <w:p>
            <w:pPr>
              <w:spacing w:after="20"/>
              <w:ind w:left="20"/>
              <w:jc w:val="both"/>
            </w:pPr>
            <w:r>
              <w:rPr>
                <w:rFonts w:ascii="Times New Roman"/>
                <w:b w:val="false"/>
                <w:i w:val="false"/>
                <w:color w:val="000000"/>
                <w:sz w:val="20"/>
              </w:rPr>
              <w:t>
Компримированный (сжатый) природный газ (метан)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текше м </w:t>
            </w:r>
          </w:p>
          <w:p>
            <w:pPr>
              <w:spacing w:after="20"/>
              <w:ind w:left="20"/>
              <w:jc w:val="both"/>
            </w:pPr>
            <w:r>
              <w:rPr>
                <w:rFonts w:ascii="Times New Roman"/>
                <w:b w:val="false"/>
                <w:i w:val="false"/>
                <w:color w:val="000000"/>
                <w:sz w:val="20"/>
              </w:rPr>
              <w:t>
тыс. куб.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АИ-80 маркалы моторлық бензин (этилденбеген)</w:t>
            </w:r>
          </w:p>
          <w:p>
            <w:pPr>
              <w:spacing w:after="20"/>
              <w:ind w:left="20"/>
              <w:jc w:val="both"/>
            </w:pPr>
            <w:r>
              <w:rPr>
                <w:rFonts w:ascii="Times New Roman"/>
                <w:b w:val="false"/>
                <w:i w:val="false"/>
                <w:color w:val="000000"/>
                <w:sz w:val="20"/>
              </w:rPr>
              <w:t>
бензин моторный марки АИ-80 (неэтилированный)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АИ-85 маркалы моторлық бензин (этилденбеген)</w:t>
            </w:r>
          </w:p>
          <w:p>
            <w:pPr>
              <w:spacing w:after="20"/>
              <w:ind w:left="20"/>
              <w:jc w:val="both"/>
            </w:pPr>
            <w:r>
              <w:rPr>
                <w:rFonts w:ascii="Times New Roman"/>
                <w:b w:val="false"/>
                <w:i w:val="false"/>
                <w:color w:val="000000"/>
                <w:sz w:val="20"/>
              </w:rPr>
              <w:t>
бензин моторный марки АИ-85 (неэтилированный)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АИ-92 маркалы моторлық бензин (этилденбеген)</w:t>
            </w:r>
          </w:p>
          <w:p>
            <w:pPr>
              <w:spacing w:after="20"/>
              <w:ind w:left="20"/>
              <w:jc w:val="both"/>
            </w:pPr>
            <w:r>
              <w:rPr>
                <w:rFonts w:ascii="Times New Roman"/>
                <w:b w:val="false"/>
                <w:i w:val="false"/>
                <w:color w:val="000000"/>
                <w:sz w:val="20"/>
              </w:rPr>
              <w:t>
Бензин моторный марки АИ-92 (неэтилированный)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АИ-93 маркалы моторлық бензин (этилденбеген)</w:t>
            </w:r>
          </w:p>
          <w:p>
            <w:pPr>
              <w:spacing w:after="20"/>
              <w:ind w:left="20"/>
              <w:jc w:val="both"/>
            </w:pPr>
            <w:r>
              <w:rPr>
                <w:rFonts w:ascii="Times New Roman"/>
                <w:b w:val="false"/>
                <w:i w:val="false"/>
                <w:color w:val="000000"/>
                <w:sz w:val="20"/>
              </w:rPr>
              <w:t>
бензин моторный марки АИ-93 (неэтилированный)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АИ-95 маркалы моторлық бензин (этилденбеген)</w:t>
            </w:r>
          </w:p>
          <w:p>
            <w:pPr>
              <w:spacing w:after="20"/>
              <w:ind w:left="20"/>
              <w:jc w:val="both"/>
            </w:pPr>
            <w:r>
              <w:rPr>
                <w:rFonts w:ascii="Times New Roman"/>
                <w:b w:val="false"/>
                <w:i w:val="false"/>
                <w:color w:val="000000"/>
                <w:sz w:val="20"/>
              </w:rPr>
              <w:t>
Бензин моторный марки АИ-95 (неэтилированный)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АИ-96 маркалы моторлық бензин (этилденбеген)</w:t>
            </w:r>
          </w:p>
          <w:p>
            <w:pPr>
              <w:spacing w:after="20"/>
              <w:ind w:left="20"/>
              <w:jc w:val="both"/>
            </w:pPr>
            <w:r>
              <w:rPr>
                <w:rFonts w:ascii="Times New Roman"/>
                <w:b w:val="false"/>
                <w:i w:val="false"/>
                <w:color w:val="000000"/>
                <w:sz w:val="20"/>
              </w:rPr>
              <w:t>
бензин моторный марки АИ-96 (неэтилированный)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АИ-98 маркалы моторлық бензин (этилденбеген)</w:t>
            </w:r>
          </w:p>
          <w:p>
            <w:pPr>
              <w:spacing w:after="20"/>
              <w:ind w:left="20"/>
              <w:jc w:val="both"/>
            </w:pPr>
            <w:r>
              <w:rPr>
                <w:rFonts w:ascii="Times New Roman"/>
                <w:b w:val="false"/>
                <w:i w:val="false"/>
                <w:color w:val="000000"/>
                <w:sz w:val="20"/>
              </w:rPr>
              <w:t>
бензин моторный марки АИ-98 (неэтилированный)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0,013 г/л</w:t>
            </w:r>
            <w:r>
              <w:rPr>
                <w:rFonts w:ascii="Times New Roman"/>
                <w:b w:val="false"/>
                <w:i w:val="false"/>
                <w:color w:val="000000"/>
                <w:vertAlign w:val="superscript"/>
              </w:rPr>
              <w:t>10</w:t>
            </w:r>
            <w:r>
              <w:rPr>
                <w:rFonts w:ascii="Times New Roman"/>
                <w:b w:val="false"/>
                <w:i w:val="false"/>
                <w:color w:val="000000"/>
                <w:sz w:val="20"/>
              </w:rPr>
              <w:t xml:space="preserve"> аспайтын қорғасыны бар, TEL</w:t>
            </w:r>
            <w:r>
              <w:rPr>
                <w:rFonts w:ascii="Times New Roman"/>
                <w:b w:val="false"/>
                <w:i w:val="false"/>
                <w:color w:val="000000"/>
                <w:vertAlign w:val="superscript"/>
              </w:rPr>
              <w:t>11</w:t>
            </w:r>
            <w:r>
              <w:rPr>
                <w:rFonts w:ascii="Times New Roman"/>
                <w:b w:val="false"/>
                <w:i w:val="false"/>
                <w:color w:val="000000"/>
                <w:sz w:val="20"/>
              </w:rPr>
              <w:t xml:space="preserve"> немесе TML</w:t>
            </w:r>
            <w:r>
              <w:rPr>
                <w:rFonts w:ascii="Times New Roman"/>
                <w:b w:val="false"/>
                <w:i w:val="false"/>
                <w:color w:val="000000"/>
                <w:vertAlign w:val="superscript"/>
              </w:rPr>
              <w:t>12</w:t>
            </w:r>
            <w:r>
              <w:rPr>
                <w:rFonts w:ascii="Times New Roman"/>
                <w:b w:val="false"/>
                <w:i w:val="false"/>
                <w:color w:val="000000"/>
                <w:sz w:val="20"/>
              </w:rPr>
              <w:t xml:space="preserve"> қоспалары жоқ, ұшқынмен тұтанатын қозғалтқыштарға арналған моторлық бензин (айдау температурасы - 30-220 Цельсий градусы)</w:t>
            </w:r>
          </w:p>
          <w:p>
            <w:pPr>
              <w:spacing w:after="20"/>
              <w:ind w:left="20"/>
              <w:jc w:val="both"/>
            </w:pPr>
            <w:r>
              <w:rPr>
                <w:rFonts w:ascii="Times New Roman"/>
                <w:b w:val="false"/>
                <w:i w:val="false"/>
                <w:color w:val="000000"/>
                <w:sz w:val="20"/>
              </w:rPr>
              <w:t>
Бензин моторный (температура перегонки - 30-220 градусов Цельсия) для двигателей с искровым зажиганием, с содержанием свинца не более 0,013 г/л</w:t>
            </w:r>
            <w:r>
              <w:rPr>
                <w:rFonts w:ascii="Times New Roman"/>
                <w:b w:val="false"/>
                <w:i w:val="false"/>
                <w:color w:val="000000"/>
                <w:vertAlign w:val="superscript"/>
              </w:rPr>
              <w:t>10</w:t>
            </w:r>
            <w:r>
              <w:rPr>
                <w:rFonts w:ascii="Times New Roman"/>
                <w:b w:val="false"/>
                <w:i w:val="false"/>
                <w:color w:val="000000"/>
                <w:sz w:val="20"/>
              </w:rPr>
              <w:t>, без добавок TEL</w:t>
            </w:r>
            <w:r>
              <w:rPr>
                <w:rFonts w:ascii="Times New Roman"/>
                <w:b w:val="false"/>
                <w:i w:val="false"/>
                <w:color w:val="000000"/>
                <w:vertAlign w:val="superscript"/>
              </w:rPr>
              <w:t>11</w:t>
            </w:r>
            <w:r>
              <w:rPr>
                <w:rFonts w:ascii="Times New Roman"/>
                <w:b w:val="false"/>
                <w:i w:val="false"/>
                <w:color w:val="000000"/>
                <w:sz w:val="20"/>
              </w:rPr>
              <w:t xml:space="preserve"> или TML</w:t>
            </w:r>
            <w:r>
              <w:rPr>
                <w:rFonts w:ascii="Times New Roman"/>
                <w:b w:val="false"/>
                <w:i w:val="false"/>
                <w:color w:val="000000"/>
                <w:vertAlign w:val="superscript"/>
              </w:rPr>
              <w:t>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w:t>
            </w:r>
          </w:p>
          <w:p>
            <w:pPr>
              <w:spacing w:after="20"/>
              <w:ind w:left="20"/>
              <w:jc w:val="both"/>
            </w:pPr>
            <w:r>
              <w:rPr>
                <w:rFonts w:ascii="Times New Roman"/>
                <w:b w:val="false"/>
                <w:i w:val="false"/>
                <w:color w:val="000000"/>
                <w:sz w:val="20"/>
              </w:rPr>
              <w:t>
Распределение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 сатылғаны</w:t>
            </w:r>
          </w:p>
          <w:p>
            <w:pPr>
              <w:spacing w:after="20"/>
              <w:ind w:left="20"/>
              <w:jc w:val="both"/>
            </w:pPr>
            <w:r>
              <w:rPr>
                <w:rFonts w:ascii="Times New Roman"/>
                <w:b w:val="false"/>
                <w:i w:val="false"/>
                <w:color w:val="000000"/>
                <w:sz w:val="20"/>
              </w:rPr>
              <w:t>
продано внутри страны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қажеттіліктеріне пайдаланылды</w:t>
            </w:r>
          </w:p>
          <w:p>
            <w:pPr>
              <w:spacing w:after="20"/>
              <w:ind w:left="20"/>
              <w:jc w:val="both"/>
            </w:pPr>
            <w:r>
              <w:rPr>
                <w:rFonts w:ascii="Times New Roman"/>
                <w:b w:val="false"/>
                <w:i w:val="false"/>
                <w:color w:val="000000"/>
                <w:sz w:val="20"/>
              </w:rPr>
              <w:t>
использовано для собственных нужд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жүйесінің операторларына жіберілді</w:t>
            </w:r>
          </w:p>
          <w:p>
            <w:pPr>
              <w:spacing w:after="20"/>
              <w:ind w:left="20"/>
              <w:jc w:val="both"/>
            </w:pPr>
            <w:r>
              <w:rPr>
                <w:rFonts w:ascii="Times New Roman"/>
                <w:b w:val="false"/>
                <w:i w:val="false"/>
                <w:color w:val="000000"/>
                <w:sz w:val="20"/>
              </w:rPr>
              <w:t>
передано операторам системы транспортировки газа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p>
            <w:pPr>
              <w:spacing w:after="20"/>
              <w:ind w:left="20"/>
              <w:jc w:val="both"/>
            </w:pPr>
            <w:r>
              <w:rPr>
                <w:rFonts w:ascii="Times New Roman"/>
                <w:b w:val="false"/>
                <w:i w:val="false"/>
                <w:color w:val="000000"/>
                <w:sz w:val="20"/>
              </w:rPr>
              <w:t>
экспорт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кезіндегі шығындар</w:t>
            </w:r>
          </w:p>
          <w:p>
            <w:pPr>
              <w:spacing w:after="20"/>
              <w:ind w:left="20"/>
              <w:jc w:val="both"/>
            </w:pPr>
            <w:r>
              <w:rPr>
                <w:rFonts w:ascii="Times New Roman"/>
                <w:b w:val="false"/>
                <w:i w:val="false"/>
                <w:color w:val="000000"/>
                <w:sz w:val="20"/>
              </w:rPr>
              <w:t>
потери при транспотировке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қорлар</w:t>
            </w:r>
          </w:p>
          <w:p>
            <w:pPr>
              <w:spacing w:after="20"/>
              <w:ind w:left="20"/>
              <w:jc w:val="both"/>
            </w:pPr>
            <w:r>
              <w:rPr>
                <w:rFonts w:ascii="Times New Roman"/>
                <w:b w:val="false"/>
                <w:i w:val="false"/>
                <w:color w:val="000000"/>
                <w:sz w:val="20"/>
              </w:rPr>
              <w:t>
остатки на конец года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тұтынушыларға (ЖЭС8, ЖЭО, қазандықтар)</w:t>
            </w:r>
          </w:p>
          <w:p>
            <w:pPr>
              <w:spacing w:after="20"/>
              <w:ind w:left="20"/>
              <w:jc w:val="both"/>
            </w:pPr>
            <w:r>
              <w:rPr>
                <w:rFonts w:ascii="Times New Roman"/>
                <w:b w:val="false"/>
                <w:i w:val="false"/>
                <w:color w:val="000000"/>
                <w:sz w:val="20"/>
              </w:rPr>
              <w:t>
крупным</w:t>
            </w:r>
          </w:p>
          <w:p>
            <w:pPr>
              <w:spacing w:after="20"/>
              <w:ind w:left="20"/>
              <w:jc w:val="both"/>
            </w:pPr>
            <w:r>
              <w:rPr>
                <w:rFonts w:ascii="Times New Roman"/>
                <w:b w:val="false"/>
                <w:i w:val="false"/>
                <w:color w:val="000000"/>
                <w:sz w:val="20"/>
              </w:rPr>
              <w:t>
потребителям (ТЭЦ, ТЭС8, котельные)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кәсіпорындарына</w:t>
            </w:r>
          </w:p>
          <w:p>
            <w:pPr>
              <w:spacing w:after="20"/>
              <w:ind w:left="20"/>
              <w:jc w:val="both"/>
            </w:pPr>
            <w:r>
              <w:rPr>
                <w:rFonts w:ascii="Times New Roman"/>
                <w:b w:val="false"/>
                <w:i w:val="false"/>
                <w:color w:val="000000"/>
                <w:sz w:val="20"/>
              </w:rPr>
              <w:t>
предприятиям оптовой торговли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кәсіпорындарына</w:t>
            </w:r>
          </w:p>
          <w:p>
            <w:pPr>
              <w:spacing w:after="20"/>
              <w:ind w:left="20"/>
              <w:jc w:val="both"/>
            </w:pPr>
            <w:r>
              <w:rPr>
                <w:rFonts w:ascii="Times New Roman"/>
                <w:b w:val="false"/>
                <w:i w:val="false"/>
                <w:color w:val="000000"/>
                <w:sz w:val="20"/>
              </w:rPr>
              <w:t>
предприятиям розничной торговли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w:t>
            </w:r>
          </w:p>
          <w:p>
            <w:pPr>
              <w:spacing w:after="20"/>
              <w:ind w:left="20"/>
              <w:jc w:val="both"/>
            </w:pPr>
            <w:r>
              <w:rPr>
                <w:rFonts w:ascii="Times New Roman"/>
                <w:b w:val="false"/>
                <w:i w:val="false"/>
                <w:color w:val="000000"/>
                <w:sz w:val="20"/>
              </w:rPr>
              <w:t>
населению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соңғы тұтынушыларға</w:t>
            </w:r>
          </w:p>
          <w:p>
            <w:pPr>
              <w:spacing w:after="20"/>
              <w:ind w:left="20"/>
              <w:jc w:val="both"/>
            </w:pPr>
            <w:r>
              <w:rPr>
                <w:rFonts w:ascii="Times New Roman"/>
                <w:b w:val="false"/>
                <w:i w:val="false"/>
                <w:color w:val="000000"/>
                <w:sz w:val="20"/>
              </w:rPr>
              <w:t>
другим конечным потребителям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МДж/т– мұнда мегаджоуль тоннаға сұйық заттарға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МДж/т– здесь мегаджоуль на тонну для жидких веществ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МДж/ текше м – мұнда және бұдан әрі мегаджоуль текше метрге газ күйіндегі заттарға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МДж/ куб. м– здесь и далее мегаджоуль на кубический метр для газообразных веществ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г/л – мұнда және бұдан әрі грамм литрге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г/л – здесь и далее грамм на литр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TEL (ТЭЛ) – мұнда және бұдан әрі тетраэтилқорғасын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TEL (ТЭЛ) – здесь и далее тетраэтилсвинец</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TML (ТЭМЭЭЛ) – мұнда және бұдан әрі тетраметилқорғасын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TML (ТЭМЭЭЛ) – здесь и далее тетраметилсвинец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түрлері</w:t>
            </w:r>
          </w:p>
          <w:p>
            <w:pPr>
              <w:spacing w:after="20"/>
              <w:ind w:left="20"/>
              <w:jc w:val="both"/>
            </w:pPr>
            <w:r>
              <w:rPr>
                <w:rFonts w:ascii="Times New Roman"/>
                <w:b w:val="false"/>
                <w:i w:val="false"/>
                <w:color w:val="000000"/>
                <w:sz w:val="20"/>
              </w:rPr>
              <w:t>
Виды энергии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қабілеті, МДж/т</w:t>
            </w:r>
            <w:r>
              <w:rPr>
                <w:rFonts w:ascii="Times New Roman"/>
                <w:b w:val="false"/>
                <w:i w:val="false"/>
                <w:color w:val="000000"/>
                <w:vertAlign w:val="superscript"/>
              </w:rPr>
              <w:t>8</w:t>
            </w:r>
            <w:r>
              <w:rPr>
                <w:rFonts w:ascii="Times New Roman"/>
                <w:b w:val="false"/>
                <w:i w:val="false"/>
                <w:color w:val="000000"/>
                <w:sz w:val="20"/>
              </w:rPr>
              <w:t xml:space="preserve"> или Мдж/текше м</w:t>
            </w:r>
            <w:r>
              <w:rPr>
                <w:rFonts w:ascii="Times New Roman"/>
                <w:b w:val="false"/>
                <w:i w:val="false"/>
                <w:color w:val="000000"/>
                <w:vertAlign w:val="superscript"/>
              </w:rPr>
              <w:t>9</w:t>
            </w:r>
          </w:p>
          <w:p>
            <w:pPr>
              <w:spacing w:after="20"/>
              <w:ind w:left="20"/>
              <w:jc w:val="both"/>
            </w:pPr>
            <w:r>
              <w:rPr>
                <w:rFonts w:ascii="Times New Roman"/>
                <w:b w:val="false"/>
                <w:i w:val="false"/>
                <w:color w:val="000000"/>
                <w:sz w:val="20"/>
              </w:rPr>
              <w:t>
Теплотворная способность, МДж/т</w:t>
            </w:r>
            <w:r>
              <w:rPr>
                <w:rFonts w:ascii="Times New Roman"/>
                <w:b w:val="false"/>
                <w:i w:val="false"/>
                <w:color w:val="000000"/>
                <w:vertAlign w:val="superscript"/>
              </w:rPr>
              <w:t>8</w:t>
            </w:r>
            <w:r>
              <w:rPr>
                <w:rFonts w:ascii="Times New Roman"/>
                <w:b w:val="false"/>
                <w:i w:val="false"/>
                <w:color w:val="000000"/>
                <w:sz w:val="20"/>
              </w:rPr>
              <w:t xml:space="preserve"> или Мдж/куб. м</w:t>
            </w:r>
            <w:r>
              <w:rPr>
                <w:rFonts w:ascii="Times New Roman"/>
                <w:b w:val="false"/>
                <w:i w:val="false"/>
                <w:color w:val="000000"/>
                <w:vertAlign w:val="superscript"/>
              </w:rPr>
              <w:t>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p>
            <w:pPr>
              <w:spacing w:after="20"/>
              <w:ind w:left="20"/>
              <w:jc w:val="both"/>
            </w:pPr>
            <w:r>
              <w:rPr>
                <w:rFonts w:ascii="Times New Roman"/>
                <w:b w:val="false"/>
                <w:i w:val="false"/>
                <w:color w:val="000000"/>
                <w:sz w:val="20"/>
              </w:rPr>
              <w:t>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қорлар</w:t>
            </w:r>
          </w:p>
          <w:p>
            <w:pPr>
              <w:spacing w:after="20"/>
              <w:ind w:left="20"/>
              <w:jc w:val="both"/>
            </w:pPr>
            <w:r>
              <w:rPr>
                <w:rFonts w:ascii="Times New Roman"/>
                <w:b w:val="false"/>
                <w:i w:val="false"/>
                <w:color w:val="000000"/>
                <w:sz w:val="20"/>
              </w:rPr>
              <w:t>
остатки на начало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p>
            <w:pPr>
              <w:spacing w:after="20"/>
              <w:ind w:left="20"/>
              <w:jc w:val="both"/>
            </w:pPr>
            <w:r>
              <w:rPr>
                <w:rFonts w:ascii="Times New Roman"/>
                <w:b w:val="false"/>
                <w:i w:val="false"/>
                <w:color w:val="000000"/>
                <w:sz w:val="20"/>
              </w:rPr>
              <w:t>
производство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МӨЗ мен ГӨЗ-нан өндеуден кейін келген түсім (алыс-беріс шарттарда)</w:t>
            </w:r>
          </w:p>
          <w:p>
            <w:pPr>
              <w:spacing w:after="20"/>
              <w:ind w:left="20"/>
              <w:jc w:val="both"/>
            </w:pPr>
            <w:r>
              <w:rPr>
                <w:rFonts w:ascii="Times New Roman"/>
                <w:b w:val="false"/>
                <w:i w:val="false"/>
                <w:color w:val="000000"/>
                <w:sz w:val="20"/>
              </w:rPr>
              <w:t>
поступление от НПЗ и ГПЗ после переработки</w:t>
            </w:r>
          </w:p>
          <w:p>
            <w:pPr>
              <w:spacing w:after="20"/>
              <w:ind w:left="20"/>
              <w:jc w:val="both"/>
            </w:pPr>
            <w:r>
              <w:rPr>
                <w:rFonts w:ascii="Times New Roman"/>
                <w:b w:val="false"/>
                <w:i w:val="false"/>
                <w:color w:val="000000"/>
                <w:sz w:val="20"/>
              </w:rPr>
              <w:t>
(на давальческих условиях)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процестеріндегі шығындар</w:t>
            </w:r>
          </w:p>
          <w:p>
            <w:pPr>
              <w:spacing w:after="20"/>
              <w:ind w:left="20"/>
              <w:jc w:val="both"/>
            </w:pPr>
            <w:r>
              <w:rPr>
                <w:rFonts w:ascii="Times New Roman"/>
                <w:b w:val="false"/>
                <w:i w:val="false"/>
                <w:color w:val="000000"/>
                <w:sz w:val="20"/>
              </w:rPr>
              <w:t>
Потери в процессах нефтепереработки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p>
            <w:pPr>
              <w:spacing w:after="20"/>
              <w:ind w:left="20"/>
              <w:jc w:val="both"/>
            </w:pPr>
            <w:r>
              <w:rPr>
                <w:rFonts w:ascii="Times New Roman"/>
                <w:b w:val="false"/>
                <w:i w:val="false"/>
                <w:color w:val="000000"/>
                <w:sz w:val="20"/>
              </w:rPr>
              <w:t>
импорт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Піспекті қозғалтқыштарға арналған авиациялық бензин (айдау температурасы - 30-220 Цельсий градусы)</w:t>
            </w:r>
          </w:p>
          <w:p>
            <w:pPr>
              <w:spacing w:after="20"/>
              <w:ind w:left="20"/>
              <w:jc w:val="both"/>
            </w:pPr>
            <w:r>
              <w:rPr>
                <w:rFonts w:ascii="Times New Roman"/>
                <w:b w:val="false"/>
                <w:i w:val="false"/>
                <w:color w:val="000000"/>
                <w:sz w:val="20"/>
              </w:rPr>
              <w:t>
Бензин авиационный (температура перегонки - 30-220 градусов Цельсия) для двигателей авиационных поршневых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түріндегі реактивті отын</w:t>
            </w:r>
          </w:p>
          <w:p>
            <w:pPr>
              <w:spacing w:after="20"/>
              <w:ind w:left="20"/>
              <w:jc w:val="both"/>
            </w:pPr>
            <w:r>
              <w:rPr>
                <w:rFonts w:ascii="Times New Roman"/>
                <w:b w:val="false"/>
                <w:i w:val="false"/>
                <w:color w:val="000000"/>
                <w:sz w:val="20"/>
              </w:rPr>
              <w:t>
Топливо реактивное типа бензина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түріндегі реактивті отын</w:t>
            </w:r>
          </w:p>
          <w:p>
            <w:pPr>
              <w:spacing w:after="20"/>
              <w:ind w:left="20"/>
              <w:jc w:val="both"/>
            </w:pPr>
            <w:r>
              <w:rPr>
                <w:rFonts w:ascii="Times New Roman"/>
                <w:b w:val="false"/>
                <w:i w:val="false"/>
                <w:color w:val="000000"/>
                <w:sz w:val="20"/>
              </w:rPr>
              <w:t>
Топливо реактивное типа керосина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химиясы процестеріне арналған жеңіл мұнай дистилляттары</w:t>
            </w:r>
          </w:p>
          <w:p>
            <w:pPr>
              <w:spacing w:after="20"/>
              <w:ind w:left="20"/>
              <w:jc w:val="both"/>
            </w:pPr>
            <w:r>
              <w:rPr>
                <w:rFonts w:ascii="Times New Roman"/>
                <w:b w:val="false"/>
                <w:i w:val="false"/>
                <w:color w:val="000000"/>
                <w:sz w:val="20"/>
              </w:rPr>
              <w:t>
Дистилляты нефтяные легкие для процессов нефтехимии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Мұнай-химияда қолданылатын ауыр мұнай дистилляттары (газойлдар)</w:t>
            </w:r>
          </w:p>
          <w:p>
            <w:pPr>
              <w:spacing w:after="20"/>
              <w:ind w:left="20"/>
              <w:jc w:val="both"/>
            </w:pPr>
            <w:r>
              <w:rPr>
                <w:rFonts w:ascii="Times New Roman"/>
                <w:b w:val="false"/>
                <w:i w:val="false"/>
                <w:color w:val="000000"/>
                <w:sz w:val="20"/>
              </w:rPr>
              <w:t>
Дистилляты нефтяные тяжелые (газойли), применяемые в нефтехимии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процестері үшін қолданылатын тазартылған ауыр мұнай дистиллятары (газойлдар)</w:t>
            </w:r>
          </w:p>
          <w:p>
            <w:pPr>
              <w:spacing w:after="20"/>
              <w:ind w:left="20"/>
              <w:jc w:val="both"/>
            </w:pPr>
            <w:r>
              <w:rPr>
                <w:rFonts w:ascii="Times New Roman"/>
                <w:b w:val="false"/>
                <w:i w:val="false"/>
                <w:color w:val="000000"/>
                <w:sz w:val="20"/>
              </w:rPr>
              <w:t>
Дистилляты нефтяные тяжелые (газойли) очищенные, применяемые для процессов очистки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p>
            <w:pPr>
              <w:spacing w:after="20"/>
              <w:ind w:left="20"/>
              <w:jc w:val="both"/>
            </w:pPr>
            <w:r>
              <w:rPr>
                <w:rFonts w:ascii="Times New Roman"/>
                <w:b w:val="false"/>
                <w:i w:val="false"/>
                <w:color w:val="000000"/>
                <w:sz w:val="20"/>
              </w:rPr>
              <w:t>
Керосин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 (дизельдік отын)</w:t>
            </w:r>
          </w:p>
          <w:p>
            <w:pPr>
              <w:spacing w:after="20"/>
              <w:ind w:left="20"/>
              <w:jc w:val="both"/>
            </w:pPr>
            <w:r>
              <w:rPr>
                <w:rFonts w:ascii="Times New Roman"/>
                <w:b w:val="false"/>
                <w:i w:val="false"/>
                <w:color w:val="000000"/>
                <w:sz w:val="20"/>
              </w:rPr>
              <w:t>
Газойли (топливо дизельное)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теміржол көлігіне арналған дизель отыны (айдау температурасы 180-380 Цельсий градус)</w:t>
            </w:r>
          </w:p>
          <w:p>
            <w:pPr>
              <w:spacing w:after="20"/>
              <w:ind w:left="20"/>
              <w:jc w:val="both"/>
            </w:pPr>
            <w:r>
              <w:rPr>
                <w:rFonts w:ascii="Times New Roman"/>
                <w:b w:val="false"/>
                <w:i w:val="false"/>
                <w:color w:val="000000"/>
                <w:sz w:val="20"/>
              </w:rPr>
              <w:t>
Топливо дизельное (температура перегонки 180-380 градусов Цельсия) для транспорта автомобильного и железнодорожного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теміржол көлігіне арналған жазғы дизель отыны (айдау температурасы 180-380 Цельсий градус)</w:t>
            </w:r>
          </w:p>
          <w:p>
            <w:pPr>
              <w:spacing w:after="20"/>
              <w:ind w:left="20"/>
              <w:jc w:val="both"/>
            </w:pPr>
            <w:r>
              <w:rPr>
                <w:rFonts w:ascii="Times New Roman"/>
                <w:b w:val="false"/>
                <w:i w:val="false"/>
                <w:color w:val="000000"/>
                <w:sz w:val="20"/>
              </w:rPr>
              <w:t>
Топливо дизельное летнее (температура перегонки 180-380 градусов Цельсия) для транспорта автомобильного и железнодорожного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теміржол көлігіне арналған қысқы дизель отыны (айдау температурасы 180-380 Цельсий градус)</w:t>
            </w:r>
          </w:p>
          <w:p>
            <w:pPr>
              <w:spacing w:after="20"/>
              <w:ind w:left="20"/>
              <w:jc w:val="both"/>
            </w:pPr>
            <w:r>
              <w:rPr>
                <w:rFonts w:ascii="Times New Roman"/>
                <w:b w:val="false"/>
                <w:i w:val="false"/>
                <w:color w:val="000000"/>
                <w:sz w:val="20"/>
              </w:rPr>
              <w:t>
Топливо дизельное зимнее (температура перегонки 180-380 градусов Цельсия) для транспорта автомобильного и железнодорожного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1%-дан кем күкірті бар мұнай отыны (мазут)</w:t>
            </w:r>
          </w:p>
          <w:p>
            <w:pPr>
              <w:spacing w:after="20"/>
              <w:ind w:left="20"/>
              <w:jc w:val="both"/>
            </w:pPr>
            <w:r>
              <w:rPr>
                <w:rFonts w:ascii="Times New Roman"/>
                <w:b w:val="false"/>
                <w:i w:val="false"/>
                <w:color w:val="000000"/>
                <w:sz w:val="20"/>
              </w:rPr>
              <w:t>
Топливо нефтяное (мазут), с содержанием серы менее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1%-дан артық күкірті бар мұнай отыны (мазут)</w:t>
            </w:r>
          </w:p>
          <w:p>
            <w:pPr>
              <w:spacing w:after="20"/>
              <w:ind w:left="20"/>
              <w:jc w:val="both"/>
            </w:pPr>
            <w:r>
              <w:rPr>
                <w:rFonts w:ascii="Times New Roman"/>
                <w:b w:val="false"/>
                <w:i w:val="false"/>
                <w:color w:val="000000"/>
                <w:sz w:val="20"/>
              </w:rPr>
              <w:t>
Топливо нефтяное (мазут), с содержанием серы более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пеш отыны</w:t>
            </w:r>
          </w:p>
          <w:p>
            <w:pPr>
              <w:spacing w:after="20"/>
              <w:ind w:left="20"/>
              <w:jc w:val="both"/>
            </w:pPr>
            <w:r>
              <w:rPr>
                <w:rFonts w:ascii="Times New Roman"/>
                <w:b w:val="false"/>
                <w:i w:val="false"/>
                <w:color w:val="000000"/>
                <w:sz w:val="20"/>
              </w:rPr>
              <w:t>
Топливо печное бытовое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w:t>
            </w:r>
          </w:p>
          <w:p>
            <w:pPr>
              <w:spacing w:after="20"/>
              <w:ind w:left="20"/>
              <w:jc w:val="both"/>
            </w:pPr>
            <w:r>
              <w:rPr>
                <w:rFonts w:ascii="Times New Roman"/>
                <w:b w:val="false"/>
                <w:i w:val="false"/>
                <w:color w:val="000000"/>
                <w:sz w:val="20"/>
              </w:rPr>
              <w:t>
Мазут топочный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газойльдер</w:t>
            </w:r>
          </w:p>
          <w:p>
            <w:pPr>
              <w:spacing w:after="20"/>
              <w:ind w:left="20"/>
              <w:jc w:val="both"/>
            </w:pPr>
            <w:r>
              <w:rPr>
                <w:rFonts w:ascii="Times New Roman"/>
                <w:b w:val="false"/>
                <w:i w:val="false"/>
                <w:color w:val="000000"/>
                <w:sz w:val="20"/>
              </w:rPr>
              <w:t>
Газойль вакуумный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тақта тасты кокс</w:t>
            </w:r>
          </w:p>
          <w:p>
            <w:pPr>
              <w:spacing w:after="20"/>
              <w:ind w:left="20"/>
              <w:jc w:val="both"/>
            </w:pPr>
            <w:r>
              <w:rPr>
                <w:rFonts w:ascii="Times New Roman"/>
                <w:b w:val="false"/>
                <w:i w:val="false"/>
                <w:color w:val="000000"/>
                <w:sz w:val="20"/>
              </w:rPr>
              <w:t>
Кокс нефтяной и сланцевый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коксы</w:t>
            </w:r>
          </w:p>
          <w:p>
            <w:pPr>
              <w:spacing w:after="20"/>
              <w:ind w:left="20"/>
              <w:jc w:val="both"/>
            </w:pPr>
            <w:r>
              <w:rPr>
                <w:rFonts w:ascii="Times New Roman"/>
                <w:b w:val="false"/>
                <w:i w:val="false"/>
                <w:color w:val="000000"/>
                <w:sz w:val="20"/>
              </w:rPr>
              <w:t>
кокс нефтяной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p>
            <w:pPr>
              <w:spacing w:after="20"/>
              <w:ind w:left="20"/>
              <w:jc w:val="both"/>
            </w:pPr>
            <w:r>
              <w:rPr>
                <w:rFonts w:ascii="Times New Roman"/>
                <w:b w:val="false"/>
                <w:i w:val="false"/>
                <w:color w:val="000000"/>
                <w:sz w:val="20"/>
              </w:rPr>
              <w:t>
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п-Ксилол</w:t>
            </w:r>
          </w:p>
          <w:p>
            <w:pPr>
              <w:spacing w:after="20"/>
              <w:ind w:left="20"/>
              <w:jc w:val="both"/>
            </w:pPr>
            <w:r>
              <w:rPr>
                <w:rFonts w:ascii="Times New Roman"/>
                <w:b w:val="false"/>
                <w:i w:val="false"/>
                <w:color w:val="000000"/>
                <w:sz w:val="20"/>
              </w:rPr>
              <w:t>
п-Ксилол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Биоэтанол</w:t>
            </w:r>
          </w:p>
          <w:p>
            <w:pPr>
              <w:spacing w:after="20"/>
              <w:ind w:left="20"/>
              <w:jc w:val="both"/>
            </w:pPr>
            <w:r>
              <w:rPr>
                <w:rFonts w:ascii="Times New Roman"/>
                <w:b w:val="false"/>
                <w:i w:val="false"/>
                <w:color w:val="000000"/>
                <w:sz w:val="20"/>
              </w:rPr>
              <w:t>
Биоэтанол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p>
            <w:pPr>
              <w:spacing w:after="20"/>
              <w:ind w:left="20"/>
              <w:jc w:val="both"/>
            </w:pPr>
            <w:r>
              <w:rPr>
                <w:rFonts w:ascii="Times New Roman"/>
                <w:b w:val="false"/>
                <w:i w:val="false"/>
                <w:color w:val="000000"/>
                <w:sz w:val="20"/>
              </w:rPr>
              <w:t>
Уайт-спирит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материалдар</w:t>
            </w:r>
          </w:p>
          <w:p>
            <w:pPr>
              <w:spacing w:after="20"/>
              <w:ind w:left="20"/>
              <w:jc w:val="both"/>
            </w:pPr>
            <w:r>
              <w:rPr>
                <w:rFonts w:ascii="Times New Roman"/>
                <w:b w:val="false"/>
                <w:i w:val="false"/>
                <w:color w:val="000000"/>
                <w:sz w:val="20"/>
              </w:rPr>
              <w:t>
Материалы смазочные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тақта тасты битумдар</w:t>
            </w:r>
          </w:p>
          <w:p>
            <w:pPr>
              <w:spacing w:after="20"/>
              <w:ind w:left="20"/>
              <w:jc w:val="both"/>
            </w:pPr>
            <w:r>
              <w:rPr>
                <w:rFonts w:ascii="Times New Roman"/>
                <w:b w:val="false"/>
                <w:i w:val="false"/>
                <w:color w:val="000000"/>
                <w:sz w:val="20"/>
              </w:rPr>
              <w:t>
Битумы нефтяной и сланцевый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жол битумдары</w:t>
            </w:r>
          </w:p>
          <w:p>
            <w:pPr>
              <w:spacing w:after="20"/>
              <w:ind w:left="20"/>
              <w:jc w:val="both"/>
            </w:pPr>
            <w:r>
              <w:rPr>
                <w:rFonts w:ascii="Times New Roman"/>
                <w:b w:val="false"/>
                <w:i w:val="false"/>
                <w:color w:val="000000"/>
                <w:sz w:val="20"/>
              </w:rPr>
              <w:t>
Битумы нефтяные дорожные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Сублимирленген, тұндырылған және колоидтіден басқа тазартылған күкірт</w:t>
            </w:r>
          </w:p>
          <w:p>
            <w:pPr>
              <w:spacing w:after="20"/>
              <w:ind w:left="20"/>
              <w:jc w:val="both"/>
            </w:pPr>
            <w:r>
              <w:rPr>
                <w:rFonts w:ascii="Times New Roman"/>
                <w:b w:val="false"/>
                <w:i w:val="false"/>
                <w:color w:val="000000"/>
                <w:sz w:val="20"/>
              </w:rPr>
              <w:t>
Сера очищенная, кроме сублимированной, осажденной и коллоидной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парафині</w:t>
            </w:r>
          </w:p>
          <w:p>
            <w:pPr>
              <w:spacing w:after="20"/>
              <w:ind w:left="20"/>
              <w:jc w:val="both"/>
            </w:pPr>
            <w:r>
              <w:rPr>
                <w:rFonts w:ascii="Times New Roman"/>
                <w:b w:val="false"/>
                <w:i w:val="false"/>
                <w:color w:val="000000"/>
                <w:sz w:val="20"/>
              </w:rPr>
              <w:t>
Парафин нефтяной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w:t>
            </w:r>
          </w:p>
          <w:p>
            <w:pPr>
              <w:spacing w:after="20"/>
              <w:ind w:left="20"/>
              <w:jc w:val="both"/>
            </w:pPr>
            <w:r>
              <w:rPr>
                <w:rFonts w:ascii="Times New Roman"/>
                <w:b w:val="false"/>
                <w:i w:val="false"/>
                <w:color w:val="000000"/>
                <w:sz w:val="20"/>
              </w:rPr>
              <w:t>
Распределение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 сатылғаны</w:t>
            </w:r>
          </w:p>
          <w:p>
            <w:pPr>
              <w:spacing w:after="20"/>
              <w:ind w:left="20"/>
              <w:jc w:val="both"/>
            </w:pPr>
            <w:r>
              <w:rPr>
                <w:rFonts w:ascii="Times New Roman"/>
                <w:b w:val="false"/>
                <w:i w:val="false"/>
                <w:color w:val="000000"/>
                <w:sz w:val="20"/>
              </w:rPr>
              <w:t>
продано внутри страны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қажеттіліктеріне пайдаланылды</w:t>
            </w:r>
          </w:p>
          <w:p>
            <w:pPr>
              <w:spacing w:after="20"/>
              <w:ind w:left="20"/>
              <w:jc w:val="both"/>
            </w:pPr>
            <w:r>
              <w:rPr>
                <w:rFonts w:ascii="Times New Roman"/>
                <w:b w:val="false"/>
                <w:i w:val="false"/>
                <w:color w:val="000000"/>
                <w:sz w:val="20"/>
              </w:rPr>
              <w:t>
использовано для собственных нужд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жүйесінің операторларына жіберілді </w:t>
            </w:r>
          </w:p>
          <w:p>
            <w:pPr>
              <w:spacing w:after="20"/>
              <w:ind w:left="20"/>
              <w:jc w:val="both"/>
            </w:pPr>
            <w:r>
              <w:rPr>
                <w:rFonts w:ascii="Times New Roman"/>
                <w:b w:val="false"/>
                <w:i w:val="false"/>
                <w:color w:val="000000"/>
                <w:sz w:val="20"/>
              </w:rPr>
              <w:t>
передано операторам системы транспортировки газа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p>
            <w:pPr>
              <w:spacing w:after="20"/>
              <w:ind w:left="20"/>
              <w:jc w:val="both"/>
            </w:pPr>
            <w:r>
              <w:rPr>
                <w:rFonts w:ascii="Times New Roman"/>
                <w:b w:val="false"/>
                <w:i w:val="false"/>
                <w:color w:val="000000"/>
                <w:sz w:val="20"/>
              </w:rPr>
              <w:t>
экспорт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кезіндегі шығындар</w:t>
            </w:r>
          </w:p>
          <w:p>
            <w:pPr>
              <w:spacing w:after="20"/>
              <w:ind w:left="20"/>
              <w:jc w:val="both"/>
            </w:pPr>
            <w:r>
              <w:rPr>
                <w:rFonts w:ascii="Times New Roman"/>
                <w:b w:val="false"/>
                <w:i w:val="false"/>
                <w:color w:val="000000"/>
                <w:sz w:val="20"/>
              </w:rPr>
              <w:t>
потери при транспотировке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қорлар</w:t>
            </w:r>
          </w:p>
          <w:p>
            <w:pPr>
              <w:spacing w:after="20"/>
              <w:ind w:left="20"/>
              <w:jc w:val="both"/>
            </w:pPr>
            <w:r>
              <w:rPr>
                <w:rFonts w:ascii="Times New Roman"/>
                <w:b w:val="false"/>
                <w:i w:val="false"/>
                <w:color w:val="000000"/>
                <w:sz w:val="20"/>
              </w:rPr>
              <w:t>
остатки на конец года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тұтынушыларға (ЖЭС</w:t>
            </w:r>
            <w:r>
              <w:rPr>
                <w:rFonts w:ascii="Times New Roman"/>
                <w:b w:val="false"/>
                <w:i w:val="false"/>
                <w:color w:val="000000"/>
                <w:vertAlign w:val="superscript"/>
              </w:rPr>
              <w:t>8</w:t>
            </w:r>
            <w:r>
              <w:rPr>
                <w:rFonts w:ascii="Times New Roman"/>
                <w:b w:val="false"/>
                <w:i w:val="false"/>
                <w:color w:val="000000"/>
                <w:sz w:val="20"/>
              </w:rPr>
              <w:t>, ЖЭО, қазандықтар)</w:t>
            </w:r>
          </w:p>
          <w:p>
            <w:pPr>
              <w:spacing w:after="20"/>
              <w:ind w:left="20"/>
              <w:jc w:val="both"/>
            </w:pPr>
            <w:r>
              <w:rPr>
                <w:rFonts w:ascii="Times New Roman"/>
                <w:b w:val="false"/>
                <w:i w:val="false"/>
                <w:color w:val="000000"/>
                <w:sz w:val="20"/>
              </w:rPr>
              <w:t>
крупным</w:t>
            </w:r>
          </w:p>
          <w:p>
            <w:pPr>
              <w:spacing w:after="20"/>
              <w:ind w:left="20"/>
              <w:jc w:val="both"/>
            </w:pPr>
            <w:r>
              <w:rPr>
                <w:rFonts w:ascii="Times New Roman"/>
                <w:b w:val="false"/>
                <w:i w:val="false"/>
                <w:color w:val="000000"/>
                <w:sz w:val="20"/>
              </w:rPr>
              <w:t>
потребителям (ТЭЦ, ТЭС</w:t>
            </w:r>
            <w:r>
              <w:rPr>
                <w:rFonts w:ascii="Times New Roman"/>
                <w:b w:val="false"/>
                <w:i w:val="false"/>
                <w:color w:val="000000"/>
                <w:vertAlign w:val="superscript"/>
              </w:rPr>
              <w:t>8</w:t>
            </w:r>
            <w:r>
              <w:rPr>
                <w:rFonts w:ascii="Times New Roman"/>
                <w:b w:val="false"/>
                <w:i w:val="false"/>
                <w:color w:val="000000"/>
                <w:sz w:val="20"/>
              </w:rPr>
              <w:t>, котельные)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кәсіпорындарына</w:t>
            </w:r>
          </w:p>
          <w:p>
            <w:pPr>
              <w:spacing w:after="20"/>
              <w:ind w:left="20"/>
              <w:jc w:val="both"/>
            </w:pPr>
            <w:r>
              <w:rPr>
                <w:rFonts w:ascii="Times New Roman"/>
                <w:b w:val="false"/>
                <w:i w:val="false"/>
                <w:color w:val="000000"/>
                <w:sz w:val="20"/>
              </w:rPr>
              <w:t>
предприятиям оптовой торговли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кәсіпорындарына</w:t>
            </w:r>
          </w:p>
          <w:p>
            <w:pPr>
              <w:spacing w:after="20"/>
              <w:ind w:left="20"/>
              <w:jc w:val="both"/>
            </w:pPr>
            <w:r>
              <w:rPr>
                <w:rFonts w:ascii="Times New Roman"/>
                <w:b w:val="false"/>
                <w:i w:val="false"/>
                <w:color w:val="000000"/>
                <w:sz w:val="20"/>
              </w:rPr>
              <w:t>
предприятиям розничной торговли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халыққа </w:t>
            </w:r>
          </w:p>
          <w:p>
            <w:pPr>
              <w:spacing w:after="20"/>
              <w:ind w:left="20"/>
              <w:jc w:val="both"/>
            </w:pPr>
            <w:r>
              <w:rPr>
                <w:rFonts w:ascii="Times New Roman"/>
                <w:b w:val="false"/>
                <w:i w:val="false"/>
                <w:color w:val="000000"/>
                <w:sz w:val="20"/>
              </w:rPr>
              <w:t>
населению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соңғы тұтынушыларға </w:t>
            </w:r>
          </w:p>
          <w:p>
            <w:pPr>
              <w:spacing w:after="20"/>
              <w:ind w:left="20"/>
              <w:jc w:val="both"/>
            </w:pPr>
            <w:r>
              <w:rPr>
                <w:rFonts w:ascii="Times New Roman"/>
                <w:b w:val="false"/>
                <w:i w:val="false"/>
                <w:color w:val="000000"/>
                <w:sz w:val="20"/>
              </w:rPr>
              <w:t>
другим конечным потребителям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________________________ Адрес (респондента) __________________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___________________________ _________________________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_________________________________________ 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w:t>
      </w:r>
    </w:p>
    <w:p>
      <w:pPr>
        <w:spacing w:after="0"/>
        <w:ind w:left="0"/>
        <w:jc w:val="both"/>
      </w:pPr>
      <w:r>
        <w:rPr>
          <w:rFonts w:ascii="Times New Roman"/>
          <w:b w:val="false"/>
          <w:i w:val="false"/>
          <w:color w:val="000000"/>
          <w:sz w:val="28"/>
        </w:rPr>
        <w:t xml:space="preserve">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 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 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5 ақпандағы</w:t>
            </w:r>
            <w:r>
              <w:br/>
            </w:r>
            <w:r>
              <w:rPr>
                <w:rFonts w:ascii="Times New Roman"/>
                <w:b w:val="false"/>
                <w:i w:val="false"/>
                <w:color w:val="000000"/>
                <w:sz w:val="20"/>
              </w:rPr>
              <w:t xml:space="preserve">№ 18 бұйрығына </w:t>
            </w:r>
            <w:r>
              <w:br/>
            </w:r>
            <w:r>
              <w:rPr>
                <w:rFonts w:ascii="Times New Roman"/>
                <w:b w:val="false"/>
                <w:i w:val="false"/>
                <w:color w:val="000000"/>
                <w:sz w:val="20"/>
              </w:rPr>
              <w:t>8-қосымша</w:t>
            </w:r>
          </w:p>
        </w:tc>
      </w:tr>
    </w:tbl>
    <w:bookmarkStart w:name="z176" w:id="12"/>
    <w:p>
      <w:pPr>
        <w:spacing w:after="0"/>
        <w:ind w:left="0"/>
        <w:jc w:val="left"/>
      </w:pPr>
      <w:r>
        <w:rPr>
          <w:rFonts w:ascii="Times New Roman"/>
          <w:b/>
          <w:i w:val="false"/>
          <w:color w:val="000000"/>
        </w:rPr>
        <w:t xml:space="preserve"> "Мұнай өндіруші, мұнай өңдеуші және мұнай өнімдерін сататын кәсіпорындардың қызметі туралы есеп" (индексі 1-НЕФТЬ, кезеңділігі жылдық) жалпымемлекеттік статистикалық байқаудың статистикалық нысанын толтыру жөніндегі нұсқаулық</w:t>
      </w:r>
    </w:p>
    <w:bookmarkEnd w:id="12"/>
    <w:p>
      <w:pPr>
        <w:spacing w:after="0"/>
        <w:ind w:left="0"/>
        <w:jc w:val="both"/>
      </w:pPr>
      <w:r>
        <w:rPr>
          <w:rFonts w:ascii="Times New Roman"/>
          <w:b w:val="false"/>
          <w:i w:val="false"/>
          <w:color w:val="ff0000"/>
          <w:sz w:val="28"/>
        </w:rPr>
        <w:t xml:space="preserve">
      Ескерту. Бұйрық 8-қосымшамен толықтырылды - ҚР Стратегиялық жоспарлау және реформалар агенттігі Ұлттық статистика бюросы Басшысының 27.12.2021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Стратегиялық жоспарлау және реформалар агенттігі Ұлттық статистика бюросы Басшысының 10.08.2023 </w:t>
      </w:r>
      <w:r>
        <w:rPr>
          <w:rFonts w:ascii="Times New Roman"/>
          <w:b w:val="false"/>
          <w:i w:val="false"/>
          <w:color w:val="ff0000"/>
          <w:sz w:val="28"/>
        </w:rPr>
        <w:t>№ 17</w:t>
      </w:r>
      <w:r>
        <w:rPr>
          <w:rFonts w:ascii="Times New Roman"/>
          <w:b w:val="false"/>
          <w:i w:val="false"/>
          <w:color w:val="ff0000"/>
          <w:sz w:val="28"/>
        </w:rPr>
        <w:t xml:space="preserve"> (01.01.2024 бастап қолданысқа енгізіледі) бұйрықтарымен.</w:t>
      </w:r>
    </w:p>
    <w:p>
      <w:pPr>
        <w:spacing w:after="0"/>
        <w:ind w:left="0"/>
        <w:jc w:val="both"/>
      </w:pPr>
      <w:r>
        <w:rPr>
          <w:rFonts w:ascii="Times New Roman"/>
          <w:b w:val="false"/>
          <w:i w:val="false"/>
          <w:color w:val="000000"/>
          <w:sz w:val="28"/>
        </w:rPr>
        <w:t>
      1. Осы нұсқаулық "Мұнай өндіруші, мұнай өңдеуші кәсіпорындардың және мұнай өнімдерін сататын кәсіпорындардың қызметі туралы есеп" (индексі 1-НЕФТЬ, кезеңділігі жылдық) жалпымемлекеттік статистикалық байқаудың статистикалық нысанын (бұдан әрі – статистикалық нысан) толтыруды нақтылайды.</w:t>
      </w:r>
    </w:p>
    <w:p>
      <w:pPr>
        <w:spacing w:after="0"/>
        <w:ind w:left="0"/>
        <w:jc w:val="both"/>
      </w:pPr>
      <w:r>
        <w:rPr>
          <w:rFonts w:ascii="Times New Roman"/>
          <w:b w:val="false"/>
          <w:i w:val="false"/>
          <w:color w:val="000000"/>
          <w:sz w:val="28"/>
        </w:rPr>
        <w:t>
      2. Осы нұсқаулықта мынадай анықтамалар пайдаланылады:</w:t>
      </w:r>
    </w:p>
    <w:p>
      <w:pPr>
        <w:spacing w:after="0"/>
        <w:ind w:left="0"/>
        <w:jc w:val="both"/>
      </w:pPr>
      <w:r>
        <w:rPr>
          <w:rFonts w:ascii="Times New Roman"/>
          <w:b w:val="false"/>
          <w:i w:val="false"/>
          <w:color w:val="000000"/>
          <w:sz w:val="28"/>
        </w:rPr>
        <w:t>
      1) мұнай өнімдері – шикі мұнайдан, мұнайдың дәстүрлі емес түрлерінен немесе мұнай және газ кен орындары газдарынан алынған өнімдер. Олар дәстүрлі шикі мұнайды және мұнайдың дәстүрлі емес түрлерін өңдеу арқылы немесе мұнай мен газ кен орындарында өндірілген табиғи газды бөлу процесінде өндіріледі;</w:t>
      </w:r>
    </w:p>
    <w:p>
      <w:pPr>
        <w:spacing w:after="0"/>
        <w:ind w:left="0"/>
        <w:jc w:val="both"/>
      </w:pPr>
      <w:r>
        <w:rPr>
          <w:rFonts w:ascii="Times New Roman"/>
          <w:b w:val="false"/>
          <w:i w:val="false"/>
          <w:color w:val="000000"/>
          <w:sz w:val="28"/>
        </w:rPr>
        <w:t>
      2) мұнай өңдеуші зауыттар (бұдан әрі – МӨЗ) – бұл шикі мұнай мен басқа көмірсутектерді (қосындыларды, шикізат және газ конденсаты сұйықтығын қоса) дайын мұнай өнімдеріне айналдыратын зауыттар. Сұйытылған мұнай газдары, нафта, автомобиль бензині, газойльдер, авиациялық отын және өзге де керосиндер, сондай-ақ отын мазуты мұнай өңдеу зауыттарының дайын өнімдері болып табылады.</w:t>
      </w:r>
    </w:p>
    <w:p>
      <w:pPr>
        <w:spacing w:after="0"/>
        <w:ind w:left="0"/>
        <w:jc w:val="both"/>
      </w:pPr>
      <w:r>
        <w:rPr>
          <w:rFonts w:ascii="Times New Roman"/>
          <w:b w:val="false"/>
          <w:i w:val="false"/>
          <w:color w:val="000000"/>
          <w:sz w:val="28"/>
        </w:rPr>
        <w:t>
      3) газ өңдеу зауыттары (бұдан әрі – ГӨЗ) – кешені негізгі және қосалқы құрылыстарды, ол қайта өңдеумен айналысады, табиғи немесе ілеспе газ алу мақсатында тауарлық өнім.</w:t>
      </w:r>
    </w:p>
    <w:p>
      <w:pPr>
        <w:spacing w:after="0"/>
        <w:ind w:left="0"/>
        <w:jc w:val="both"/>
      </w:pPr>
      <w:r>
        <w:rPr>
          <w:rFonts w:ascii="Times New Roman"/>
          <w:b w:val="false"/>
          <w:i w:val="false"/>
          <w:color w:val="000000"/>
          <w:sz w:val="28"/>
        </w:rPr>
        <w:t>
      4) мұнай-газ-химия өнімдері – химиялық процестерді жүзеге асыру жолымен көмірсутек шикізаты (мұнай және газ) негізінде алынатын және дайын өнім ретінде де (жанар-жағармай материалдарын қоспағанда), кейіннен химиялық өзгертулер үшін шикізат ретінде де пайдаланылатын өнім.</w:t>
      </w:r>
    </w:p>
    <w:p>
      <w:pPr>
        <w:spacing w:after="0"/>
        <w:ind w:left="0"/>
        <w:jc w:val="both"/>
      </w:pPr>
      <w:r>
        <w:rPr>
          <w:rFonts w:ascii="Times New Roman"/>
          <w:b w:val="false"/>
          <w:i w:val="false"/>
          <w:color w:val="000000"/>
          <w:sz w:val="28"/>
        </w:rPr>
        <w:t>
      5) отынның жылу шығару қабілеті (жанудың үлестік жылуы) – салмағы 1 килограмм отынның толық жануы кезінде бөлінетін жылу мөлшерін көрсететін шама.</w:t>
      </w:r>
    </w:p>
    <w:p>
      <w:pPr>
        <w:spacing w:after="0"/>
        <w:ind w:left="0"/>
        <w:jc w:val="both"/>
      </w:pPr>
      <w:r>
        <w:rPr>
          <w:rFonts w:ascii="Times New Roman"/>
          <w:b w:val="false"/>
          <w:i w:val="false"/>
          <w:color w:val="000000"/>
          <w:sz w:val="28"/>
        </w:rPr>
        <w:t>
      3. 2-бөлімнің 1-жолында стандартты температура мен қысым кезінде өлшенген ілеспе газдар бөлінгеннен кейін газ конденсатын мен мұнай өндірудің таза көлемі көрсетіледі. Шикі мұнайды таза өндіру қойнауқатқа қайтарылған көлемдерді қоспағанда, тек тауарлық өндіруді қамтуы керек.</w:t>
      </w:r>
    </w:p>
    <w:p>
      <w:pPr>
        <w:spacing w:after="0"/>
        <w:ind w:left="0"/>
        <w:jc w:val="both"/>
      </w:pPr>
      <w:r>
        <w:rPr>
          <w:rFonts w:ascii="Times New Roman"/>
          <w:b w:val="false"/>
          <w:i w:val="false"/>
          <w:color w:val="000000"/>
          <w:sz w:val="28"/>
        </w:rPr>
        <w:t>
      2-бөлімнің 2-жолында шикі мұнай мен газ конденсатының жыл басындағы қалдықтары көрсетіледі. Шикі мұнай қорлары бункерлерде, ұңғымалар сағасына жақын ыдыстарда немесе тасымалдауды күтіп порттарда сақталуы мүмкін.</w:t>
      </w:r>
    </w:p>
    <w:p>
      <w:pPr>
        <w:spacing w:after="0"/>
        <w:ind w:left="0"/>
        <w:jc w:val="both"/>
      </w:pPr>
      <w:r>
        <w:rPr>
          <w:rFonts w:ascii="Times New Roman"/>
          <w:b w:val="false"/>
          <w:i w:val="false"/>
          <w:color w:val="000000"/>
          <w:sz w:val="28"/>
        </w:rPr>
        <w:t>
      2-бөлімнің 3-жолында технологиялық процестердегі жоғалту көлемі көрсетіледі. Технологиялық процестердегі шығындарға түпкілікті тұтынуға жарамды тауарлық өнімді алғанға дейін оны қайта өңдеуге байланысты барлық шығындар жатады.</w:t>
      </w:r>
    </w:p>
    <w:p>
      <w:pPr>
        <w:spacing w:after="0"/>
        <w:ind w:left="0"/>
        <w:jc w:val="both"/>
      </w:pPr>
      <w:r>
        <w:rPr>
          <w:rFonts w:ascii="Times New Roman"/>
          <w:b w:val="false"/>
          <w:i w:val="false"/>
          <w:color w:val="000000"/>
          <w:sz w:val="28"/>
        </w:rPr>
        <w:t>
      2-бөлімнің 4-жолында мұнайды өз қажеттіліктеріне тұтыну көлемі көрсетіледі.</w:t>
      </w:r>
    </w:p>
    <w:p>
      <w:pPr>
        <w:spacing w:after="0"/>
        <w:ind w:left="0"/>
        <w:jc w:val="both"/>
      </w:pPr>
      <w:r>
        <w:rPr>
          <w:rFonts w:ascii="Times New Roman"/>
          <w:b w:val="false"/>
          <w:i w:val="false"/>
          <w:color w:val="000000"/>
          <w:sz w:val="28"/>
        </w:rPr>
        <w:t>
      2-бөлімнің 5-жолында өткізуге қолжетімді газ конденсаты мен шикі мұнайдың көлемі көрсетіледі.</w:t>
      </w:r>
    </w:p>
    <w:p>
      <w:pPr>
        <w:spacing w:after="0"/>
        <w:ind w:left="0"/>
        <w:jc w:val="both"/>
      </w:pPr>
      <w:r>
        <w:rPr>
          <w:rFonts w:ascii="Times New Roman"/>
          <w:b w:val="false"/>
          <w:i w:val="false"/>
          <w:color w:val="000000"/>
          <w:sz w:val="28"/>
        </w:rPr>
        <w:t xml:space="preserve">
      2-бөлімнің 5.1-5.4-жолдарында мұнай өңдеуші мен газ өңдеуші зауытқа, экспорт пен көтерме сауда кәсіпорындарына газ конденсаты мен шикі мұнайды жіберу көрсетіледі. </w:t>
      </w:r>
    </w:p>
    <w:p>
      <w:pPr>
        <w:spacing w:after="0"/>
        <w:ind w:left="0"/>
        <w:jc w:val="both"/>
      </w:pPr>
      <w:r>
        <w:rPr>
          <w:rFonts w:ascii="Times New Roman"/>
          <w:b w:val="false"/>
          <w:i w:val="false"/>
          <w:color w:val="000000"/>
          <w:sz w:val="28"/>
        </w:rPr>
        <w:t>
      2-бөлімнің 6-жолында шикі мұнай мен газ конденсатының жыл соңындағы қалдықтары көрсетіледі.</w:t>
      </w:r>
    </w:p>
    <w:p>
      <w:pPr>
        <w:spacing w:after="0"/>
        <w:ind w:left="0"/>
        <w:jc w:val="both"/>
      </w:pPr>
      <w:r>
        <w:rPr>
          <w:rFonts w:ascii="Times New Roman"/>
          <w:b w:val="false"/>
          <w:i w:val="false"/>
          <w:color w:val="000000"/>
          <w:sz w:val="28"/>
        </w:rPr>
        <w:t>
      2.1- ішкі бөлімде шикі мұнай өндірушілер өндіріс алаңында ілеспе мұнай газын өндіру және жеке тұтынуды көрсетеді.</w:t>
      </w:r>
    </w:p>
    <w:p>
      <w:pPr>
        <w:spacing w:after="0"/>
        <w:ind w:left="0"/>
        <w:jc w:val="both"/>
      </w:pPr>
      <w:r>
        <w:rPr>
          <w:rFonts w:ascii="Times New Roman"/>
          <w:b w:val="false"/>
          <w:i w:val="false"/>
          <w:color w:val="000000"/>
          <w:sz w:val="28"/>
        </w:rPr>
        <w:t xml:space="preserve">
      2.1-ішкі бөлімнің 1.1-жолында ілеспе мұнай газы (мұнайды қайта айдау процесінде алынған мұнай газдарынан басқа) көрсетіледі. </w:t>
      </w:r>
    </w:p>
    <w:p>
      <w:pPr>
        <w:spacing w:after="0"/>
        <w:ind w:left="0"/>
        <w:jc w:val="both"/>
      </w:pPr>
      <w:r>
        <w:rPr>
          <w:rFonts w:ascii="Times New Roman"/>
          <w:b w:val="false"/>
          <w:i w:val="false"/>
          <w:color w:val="000000"/>
          <w:sz w:val="28"/>
        </w:rPr>
        <w:t xml:space="preserve">
      2.1-ішкі бөлімнің 1.1.1-жолында мұнай өндіруші кәсіпорындар оның мұнай беруін арттыру үшін қойнауқатқа кері айдалған ілеспе газдың көлемін көрсетеді. </w:t>
      </w:r>
    </w:p>
    <w:p>
      <w:pPr>
        <w:spacing w:after="0"/>
        <w:ind w:left="0"/>
        <w:jc w:val="both"/>
      </w:pPr>
      <w:r>
        <w:rPr>
          <w:rFonts w:ascii="Times New Roman"/>
          <w:b w:val="false"/>
          <w:i w:val="false"/>
          <w:color w:val="000000"/>
          <w:sz w:val="28"/>
        </w:rPr>
        <w:t xml:space="preserve">
      2.1-ішкі бөлімнің 1.1.2-жолында мұнай өндіруші кәсіпорындар алау етіп жағылған ілеспе газдың көлемін көрсетеді. </w:t>
      </w:r>
    </w:p>
    <w:p>
      <w:pPr>
        <w:spacing w:after="0"/>
        <w:ind w:left="0"/>
        <w:jc w:val="both"/>
      </w:pPr>
      <w:r>
        <w:rPr>
          <w:rFonts w:ascii="Times New Roman"/>
          <w:b w:val="false"/>
          <w:i w:val="false"/>
          <w:color w:val="000000"/>
          <w:sz w:val="28"/>
        </w:rPr>
        <w:t>
      Ілеспе мұнай газын басқа мақсаттарда пайдаланған жағдайда, осы ақпарат 2.1- ішкі бөлімнің 1.1.3-жолында көрсетіледі.</w:t>
      </w:r>
    </w:p>
    <w:p>
      <w:pPr>
        <w:spacing w:after="0"/>
        <w:ind w:left="0"/>
        <w:jc w:val="both"/>
      </w:pPr>
      <w:r>
        <w:rPr>
          <w:rFonts w:ascii="Times New Roman"/>
          <w:b w:val="false"/>
          <w:i w:val="false"/>
          <w:color w:val="000000"/>
          <w:sz w:val="28"/>
        </w:rPr>
        <w:t>
      2.1-ішкі бөлімнің 1.2-жолында сатуға арналған ілеспе мұнай газы (тауарлық шығарылым) көрсетіледі.</w:t>
      </w:r>
    </w:p>
    <w:p>
      <w:pPr>
        <w:spacing w:after="0"/>
        <w:ind w:left="0"/>
        <w:jc w:val="both"/>
      </w:pPr>
      <w:r>
        <w:rPr>
          <w:rFonts w:ascii="Times New Roman"/>
          <w:b w:val="false"/>
          <w:i w:val="false"/>
          <w:color w:val="000000"/>
          <w:sz w:val="28"/>
        </w:rPr>
        <w:t>
      2.1-ішкі бөлімнің 2-жолында технологиялық шығындар көрсетіледі.</w:t>
      </w:r>
    </w:p>
    <w:p>
      <w:pPr>
        <w:spacing w:after="0"/>
        <w:ind w:left="0"/>
        <w:jc w:val="both"/>
      </w:pPr>
      <w:r>
        <w:rPr>
          <w:rFonts w:ascii="Times New Roman"/>
          <w:b w:val="false"/>
          <w:i w:val="false"/>
          <w:color w:val="000000"/>
          <w:sz w:val="28"/>
        </w:rPr>
        <w:t>
      4. 3-бөлімде шикі мұнайды өндіру кезінде өз қажеттіліктері үшін пайдаланылатын энергетикалық ресурстарды тұтыну көлемі көрсетіледі. Бұл бөлім мұнай өндіруші кәсіпорындар олардың қызметін қамтамасыз ету үшін тұтынатын отын мен энергияны, мысалы, жылыту, жарықтандыру, сорғылардың немесе компрессорлардың жұмысы үшін пайдаланылатын отынды қамтиды.</w:t>
      </w:r>
    </w:p>
    <w:p>
      <w:pPr>
        <w:spacing w:after="0"/>
        <w:ind w:left="0"/>
        <w:jc w:val="both"/>
      </w:pPr>
      <w:r>
        <w:rPr>
          <w:rFonts w:ascii="Times New Roman"/>
          <w:b w:val="false"/>
          <w:i w:val="false"/>
          <w:color w:val="000000"/>
          <w:sz w:val="28"/>
        </w:rPr>
        <w:t>
      5. 4-бөлімде ел ішіндегі кәсіпорындар мен ұйымдардан және шикі мұнайды және газды, газ конденсатын қоса алғанда (алыс-беріс шикізатының), мұнайды одан әрі қайта өңдеу (айдау) үшін пайдаланылатын шикі мұнайды (тікелей айдау нафтасы, мазут) бастапқы өңдеу өнімдерінің, сондай-ақ түпкілікті мұнай өнімінің қасиеттерін түрлендіру мақсатында араластыруға арналған қосымшалардың және (немесе) компоненттердің импорты бойынша түсімдер көлемі көрсетіледі.</w:t>
      </w:r>
    </w:p>
    <w:p>
      <w:pPr>
        <w:spacing w:after="0"/>
        <w:ind w:left="0"/>
        <w:jc w:val="both"/>
      </w:pPr>
      <w:r>
        <w:rPr>
          <w:rFonts w:ascii="Times New Roman"/>
          <w:b w:val="false"/>
          <w:i w:val="false"/>
          <w:color w:val="000000"/>
          <w:sz w:val="28"/>
        </w:rPr>
        <w:t>
      4-бөлімде кәсіпорындар мен ұйымдардың мұнай және газды, газ конденсатын (сондай-ақ алыс-беріс шикізатынан), мұнай мен газды одан әрі қайта өңдеу (айдау) үшін пайдаланылатын шикі мұнай мен газды бастапқы қайта өңдеу өнімдерін (тікелей айдау нафта, мазут), сондай-ақ қоспалар мен қалдықтар, көлемі, түсімі мен тұтынуы, соңғы өнімнің қасиеттерін өзгертуге арналған компоненттер туралы ақпарат көрсетіледі.</w:t>
      </w:r>
    </w:p>
    <w:p>
      <w:pPr>
        <w:spacing w:after="0"/>
        <w:ind w:left="0"/>
        <w:jc w:val="both"/>
      </w:pPr>
      <w:r>
        <w:rPr>
          <w:rFonts w:ascii="Times New Roman"/>
          <w:b w:val="false"/>
          <w:i w:val="false"/>
          <w:color w:val="000000"/>
          <w:sz w:val="28"/>
        </w:rPr>
        <w:t>
      4-бөлімнің 1-4 жолында жер қойнауын пайдаланушылар мен көтерме сауда кәсіпорындарынан өңдеу үшін, оның ішінде алыс-беріс шарттарында, келіп түскен шикі мұнайдың, газ конденсатының, табиғи және ілеспе мұнай газының көлемі көрсетіледі. Мұнда сондай-ақ ел ішінде шикі газ бен шикі мұнайды сатып алу көлемі көрсетіледі.</w:t>
      </w:r>
    </w:p>
    <w:p>
      <w:pPr>
        <w:spacing w:after="0"/>
        <w:ind w:left="0"/>
        <w:jc w:val="both"/>
      </w:pPr>
      <w:r>
        <w:rPr>
          <w:rFonts w:ascii="Times New Roman"/>
          <w:b w:val="false"/>
          <w:i w:val="false"/>
          <w:color w:val="000000"/>
          <w:sz w:val="28"/>
        </w:rPr>
        <w:t>
      4-бөлімнің 5.1-5.8-жолдарында мұнайды қайта өңдеу (айдау) үшін пайдаланылатын аралық мұнай өнімдерінің көлемі көрсетіледі.</w:t>
      </w:r>
    </w:p>
    <w:p>
      <w:pPr>
        <w:spacing w:after="0"/>
        <w:ind w:left="0"/>
        <w:jc w:val="both"/>
      </w:pPr>
      <w:r>
        <w:rPr>
          <w:rFonts w:ascii="Times New Roman"/>
          <w:b w:val="false"/>
          <w:i w:val="false"/>
          <w:color w:val="000000"/>
          <w:sz w:val="28"/>
        </w:rPr>
        <w:t>
      МӨЗ мұнайды қайта өңдеудің (айдаудың) қайталама процестері үшін өз өндірісінің аралық мұнай өнімдерін шикізат ретінде пайдаланады. Бұл ретте түпкілікті өнімді араластыруға арналған қосымшалар және (немесе) компоненттерді сырттан сатып алады. Қосымшалардың мысалдары метанол, этанол және монометиланилин эфирлері (бұдан әрі – ММА), метил-трет-бутил эфирі (бұдан әрі – МТБЭ), этил-трет-бутил эфирі (бұдан әрі – ЭТБЭ), метил-трет-амил эфирі (бұдан әрі – МТАЭ), күрделі эфирлер (рапс немесе деметил эфирі) сияқты оксигенаттар және химиялық қосылыстар (тетраметил қорғасын) болып табылады;</w:t>
      </w:r>
    </w:p>
    <w:p>
      <w:pPr>
        <w:spacing w:after="0"/>
        <w:ind w:left="0"/>
        <w:jc w:val="both"/>
      </w:pPr>
      <w:r>
        <w:rPr>
          <w:rFonts w:ascii="Times New Roman"/>
          <w:b w:val="false"/>
          <w:i w:val="false"/>
          <w:color w:val="000000"/>
          <w:sz w:val="28"/>
        </w:rPr>
        <w:t>
      4-бөлімнің 6.1-6.8-жолдарында қайта өңдеудің соңғы кезеңінде араластыруға арналған қосымшалар мен компоненттердің көлемі көрсетіледі.</w:t>
      </w:r>
    </w:p>
    <w:p>
      <w:pPr>
        <w:spacing w:after="0"/>
        <w:ind w:left="0"/>
        <w:jc w:val="both"/>
      </w:pPr>
      <w:r>
        <w:rPr>
          <w:rFonts w:ascii="Times New Roman"/>
          <w:b w:val="false"/>
          <w:i w:val="false"/>
          <w:color w:val="000000"/>
          <w:sz w:val="28"/>
        </w:rPr>
        <w:t>
      ММА бензинге октан арттырғыш қосынды (қосымша) болып табылады. Бұл қайталама хош иісті аминдер класына жататын, мөлдір, бозғылт сарыдан кәріптас түске дейінгі сұйықтық.</w:t>
      </w:r>
    </w:p>
    <w:p>
      <w:pPr>
        <w:spacing w:after="0"/>
        <w:ind w:left="0"/>
        <w:jc w:val="both"/>
      </w:pPr>
      <w:r>
        <w:rPr>
          <w:rFonts w:ascii="Times New Roman"/>
          <w:b w:val="false"/>
          <w:i w:val="false"/>
          <w:color w:val="000000"/>
          <w:sz w:val="28"/>
        </w:rPr>
        <w:t>
      МТБЭ этилденбеген, экологиялық таза автомобиль бензиндерін алу кезінде құрамында қышқылы бар жоғары октанды компонент ретінде пайдаланылады.</w:t>
      </w:r>
    </w:p>
    <w:p>
      <w:pPr>
        <w:spacing w:after="0"/>
        <w:ind w:left="0"/>
        <w:jc w:val="both"/>
      </w:pPr>
      <w:r>
        <w:rPr>
          <w:rFonts w:ascii="Times New Roman"/>
          <w:b w:val="false"/>
          <w:i w:val="false"/>
          <w:color w:val="000000"/>
          <w:sz w:val="28"/>
        </w:rPr>
        <w:t>
      4-бөлімнің 7-жолында әрі қарай өңдеу үшін жеңіл көмірсулардың кең фаркцияларының түсу көлемі көрсетіледі.</w:t>
      </w:r>
    </w:p>
    <w:p>
      <w:pPr>
        <w:spacing w:after="0"/>
        <w:ind w:left="0"/>
        <w:jc w:val="both"/>
      </w:pPr>
      <w:r>
        <w:rPr>
          <w:rFonts w:ascii="Times New Roman"/>
          <w:b w:val="false"/>
          <w:i w:val="false"/>
          <w:color w:val="000000"/>
          <w:sz w:val="28"/>
        </w:rPr>
        <w:t>
      4-бөлімнің 8-9-жолдарында мұнай өңдеу үшін пайдаланылған өзге көмірсутектер көрсетіледі.</w:t>
      </w:r>
    </w:p>
    <w:p>
      <w:pPr>
        <w:spacing w:after="0"/>
        <w:ind w:left="0"/>
        <w:jc w:val="both"/>
      </w:pPr>
      <w:r>
        <w:rPr>
          <w:rFonts w:ascii="Times New Roman"/>
          <w:b w:val="false"/>
          <w:i w:val="false"/>
          <w:color w:val="000000"/>
          <w:sz w:val="28"/>
        </w:rPr>
        <w:t>
      Сұйық көмірсутектер көлемін олардың тығыздық көрсеткішін (кг/л)ескере отырып, литрден тоннаға ауыстыру формуласы:</w:t>
      </w:r>
    </w:p>
    <w:p>
      <w:pPr>
        <w:spacing w:after="0"/>
        <w:ind w:left="0"/>
        <w:jc w:val="both"/>
      </w:pPr>
      <w:r>
        <w:rPr>
          <w:rFonts w:ascii="Times New Roman"/>
          <w:b w:val="false"/>
          <w:i w:val="false"/>
          <w:color w:val="000000"/>
          <w:sz w:val="28"/>
        </w:rPr>
        <w:t>
      М= (V*0.730)/1000</w:t>
      </w:r>
    </w:p>
    <w:p>
      <w:pPr>
        <w:spacing w:after="0"/>
        <w:ind w:left="0"/>
        <w:jc w:val="both"/>
      </w:pPr>
      <w:r>
        <w:rPr>
          <w:rFonts w:ascii="Times New Roman"/>
          <w:b w:val="false"/>
          <w:i w:val="false"/>
          <w:color w:val="000000"/>
          <w:sz w:val="28"/>
        </w:rPr>
        <w:t>
      M-сатылған бензиннің көлемі (авиациялық бензинді қоспағанда), тонна;</w:t>
      </w:r>
    </w:p>
    <w:p>
      <w:pPr>
        <w:spacing w:after="0"/>
        <w:ind w:left="0"/>
        <w:jc w:val="both"/>
      </w:pPr>
      <w:r>
        <w:rPr>
          <w:rFonts w:ascii="Times New Roman"/>
          <w:b w:val="false"/>
          <w:i w:val="false"/>
          <w:color w:val="000000"/>
          <w:sz w:val="28"/>
        </w:rPr>
        <w:t>
      V-сатылған бензиннің көлемі (авиациялық бензинді қоспағанда), литрмен;</w:t>
      </w:r>
    </w:p>
    <w:p>
      <w:pPr>
        <w:spacing w:after="0"/>
        <w:ind w:left="0"/>
        <w:jc w:val="both"/>
      </w:pPr>
      <w:r>
        <w:rPr>
          <w:rFonts w:ascii="Times New Roman"/>
          <w:b w:val="false"/>
          <w:i w:val="false"/>
          <w:color w:val="000000"/>
          <w:sz w:val="28"/>
        </w:rPr>
        <w:t>
      0,730-бензиннің барлық түрлері үшін тығыздық көрсеткіші (авиациялықты қоспағанда), кг/литр.</w:t>
      </w:r>
    </w:p>
    <w:p>
      <w:pPr>
        <w:spacing w:after="0"/>
        <w:ind w:left="0"/>
        <w:jc w:val="both"/>
      </w:pPr>
      <w:r>
        <w:rPr>
          <w:rFonts w:ascii="Times New Roman"/>
          <w:b w:val="false"/>
          <w:i w:val="false"/>
          <w:color w:val="000000"/>
          <w:sz w:val="28"/>
        </w:rPr>
        <w:t>
      Бөлшек саудада дизель отынын өткізу кезінде көлемді өлшеу бірлігі литр болған жағдайда, литрді тоннаға ауыстыру мынадай формула бойынша жүзеге асырылады:</w:t>
      </w:r>
    </w:p>
    <w:p>
      <w:pPr>
        <w:spacing w:after="0"/>
        <w:ind w:left="0"/>
        <w:jc w:val="both"/>
      </w:pPr>
      <w:r>
        <w:rPr>
          <w:rFonts w:ascii="Times New Roman"/>
          <w:b w:val="false"/>
          <w:i w:val="false"/>
          <w:color w:val="000000"/>
          <w:sz w:val="28"/>
        </w:rPr>
        <w:t>
      М= (V*0.769)/1000</w:t>
      </w:r>
    </w:p>
    <w:p>
      <w:pPr>
        <w:spacing w:after="0"/>
        <w:ind w:left="0"/>
        <w:jc w:val="both"/>
      </w:pPr>
      <w:r>
        <w:rPr>
          <w:rFonts w:ascii="Times New Roman"/>
          <w:b w:val="false"/>
          <w:i w:val="false"/>
          <w:color w:val="000000"/>
          <w:sz w:val="28"/>
        </w:rPr>
        <w:t>
      M-дизель отынының көлемі, тоннамен;</w:t>
      </w:r>
    </w:p>
    <w:p>
      <w:pPr>
        <w:spacing w:after="0"/>
        <w:ind w:left="0"/>
        <w:jc w:val="both"/>
      </w:pPr>
      <w:r>
        <w:rPr>
          <w:rFonts w:ascii="Times New Roman"/>
          <w:b w:val="false"/>
          <w:i w:val="false"/>
          <w:color w:val="000000"/>
          <w:sz w:val="28"/>
        </w:rPr>
        <w:t>
      V-дизель отынының көлемі, литрмен;</w:t>
      </w:r>
    </w:p>
    <w:p>
      <w:pPr>
        <w:spacing w:after="0"/>
        <w:ind w:left="0"/>
        <w:jc w:val="both"/>
      </w:pPr>
      <w:r>
        <w:rPr>
          <w:rFonts w:ascii="Times New Roman"/>
          <w:b w:val="false"/>
          <w:i w:val="false"/>
          <w:color w:val="000000"/>
          <w:sz w:val="28"/>
        </w:rPr>
        <w:t>
      0,769-дизель отыны үшін тығыздық көрсеткіші, кг/литр.</w:t>
      </w:r>
    </w:p>
    <w:p>
      <w:pPr>
        <w:spacing w:after="0"/>
        <w:ind w:left="0"/>
        <w:jc w:val="both"/>
      </w:pPr>
      <w:r>
        <w:rPr>
          <w:rFonts w:ascii="Times New Roman"/>
          <w:b w:val="false"/>
          <w:i w:val="false"/>
          <w:color w:val="000000"/>
          <w:sz w:val="28"/>
        </w:rPr>
        <w:t>
      6. 5-бөлімде МӨЗ мен ГӨЗ-да энергияны жеке тұтыну көлемі көрсетіледі. Мұнай мен газды қайта өңдеу процесінде, МӨЗ мен ГӨЗ-да электр энергиясын өндіру және энергетикалық өнімдерін тасымалдау үшін отынды пайдалану энергияны өз қажеттіліктеріне тұтыну деп есептеледі.</w:t>
      </w:r>
    </w:p>
    <w:p>
      <w:pPr>
        <w:spacing w:after="0"/>
        <w:ind w:left="0"/>
        <w:jc w:val="both"/>
      </w:pPr>
      <w:r>
        <w:rPr>
          <w:rFonts w:ascii="Times New Roman"/>
          <w:b w:val="false"/>
          <w:i w:val="false"/>
          <w:color w:val="000000"/>
          <w:sz w:val="28"/>
        </w:rPr>
        <w:t>
      7. 6-бөлімде жылу электр орталықтарының (бұдан әрі – ЖЭО) жұмысы үшін пайдаланылатын, электр энергиясы мен жылу өндірісіне арналған өз кәдесіне жарату қазандықтарында отын мен энергияның барлық түрлерін тұтыну көлемі көрсетіледі.</w:t>
      </w:r>
    </w:p>
    <w:p>
      <w:pPr>
        <w:spacing w:after="0"/>
        <w:ind w:left="0"/>
        <w:jc w:val="both"/>
      </w:pPr>
      <w:r>
        <w:rPr>
          <w:rFonts w:ascii="Times New Roman"/>
          <w:b w:val="false"/>
          <w:i w:val="false"/>
          <w:color w:val="000000"/>
          <w:sz w:val="28"/>
        </w:rPr>
        <w:t>
      8. 7-бөлімде жеке ЖЭО мен қазандықтары бар мұнай және газ өңдеу зауыттарында жылу және электр энергиясын өндіру және тұтыну көлемі көрсетіледі.</w:t>
      </w:r>
    </w:p>
    <w:p>
      <w:pPr>
        <w:spacing w:after="0"/>
        <w:ind w:left="0"/>
        <w:jc w:val="both"/>
      </w:pPr>
      <w:r>
        <w:rPr>
          <w:rFonts w:ascii="Times New Roman"/>
          <w:b w:val="false"/>
          <w:i w:val="false"/>
          <w:color w:val="000000"/>
          <w:sz w:val="28"/>
        </w:rPr>
        <w:t xml:space="preserve">
      9. 8-бөлімде мұнай-газ-химия өнімдерін өндірудің, түсудің жөне таратудың жалпы көлемі көрсетіледі. Бұл бөлім, олар энергетикалық мақсатта пайдаланылатынына немесе пайдаланылмайтынына қарамастан, барлық түпкілікті өнімдерді қамтуы керек. </w:t>
      </w:r>
    </w:p>
    <w:p>
      <w:pPr>
        <w:spacing w:after="0"/>
        <w:ind w:left="0"/>
        <w:jc w:val="both"/>
      </w:pPr>
      <w:r>
        <w:rPr>
          <w:rFonts w:ascii="Times New Roman"/>
          <w:b w:val="false"/>
          <w:i w:val="false"/>
          <w:color w:val="000000"/>
          <w:sz w:val="28"/>
        </w:rPr>
        <w:t>
      8-бөлімнің 1-бағанында мұнай-газ-химия өнімдерінің жылу шығару қабілеті көрсетіледі.</w:t>
      </w:r>
    </w:p>
    <w:p>
      <w:pPr>
        <w:spacing w:after="0"/>
        <w:ind w:left="0"/>
        <w:jc w:val="both"/>
      </w:pPr>
      <w:r>
        <w:rPr>
          <w:rFonts w:ascii="Times New Roman"/>
          <w:b w:val="false"/>
          <w:i w:val="false"/>
          <w:color w:val="000000"/>
          <w:sz w:val="28"/>
        </w:rPr>
        <w:t>
      8-бөлімнің 2 және 17-бағандарында жалға алынғандарды қоса алғанда, барлық сақтау орындарындағы есепті жылғы қалдықтарда (нақты қорлар) ұйымның бастапқы есепке алу құжаттары бойынша есепте тұрған мұнай өнімдерінің әрбір түріндегі қалдықтар туралы ақпарат көрсетіледі.</w:t>
      </w:r>
    </w:p>
    <w:p>
      <w:pPr>
        <w:spacing w:after="0"/>
        <w:ind w:left="0"/>
        <w:jc w:val="both"/>
      </w:pPr>
      <w:r>
        <w:rPr>
          <w:rFonts w:ascii="Times New Roman"/>
          <w:b w:val="false"/>
          <w:i w:val="false"/>
          <w:color w:val="000000"/>
          <w:sz w:val="28"/>
        </w:rPr>
        <w:t>
      Нақты қорлар туралы деректер нетто салмағы бойынша, яғни су мен балшықты шегере отырып, бірақ төгілуі мүмкін отынды қосумен ("өлі" қалдықтар) көрсетіледі.</w:t>
      </w:r>
    </w:p>
    <w:p>
      <w:pPr>
        <w:spacing w:after="0"/>
        <w:ind w:left="0"/>
        <w:jc w:val="both"/>
      </w:pPr>
      <w:r>
        <w:rPr>
          <w:rFonts w:ascii="Times New Roman"/>
          <w:b w:val="false"/>
          <w:i w:val="false"/>
          <w:color w:val="000000"/>
          <w:sz w:val="28"/>
        </w:rPr>
        <w:t>
      Егер мұнай өнімдерін есепке алу сәтінде кіріс-шығыс құжаттары әлі ресімделмеген, жөнелтуге нақты қабылданған немесе дайындалған (цистерналарға құйылған) мұнай өнімдері болса, онда мұндай мұнай өнімдерінің нақты қорлары туралы деректер де статистикалық нысанда көрсетілуі керек.</w:t>
      </w:r>
    </w:p>
    <w:p>
      <w:pPr>
        <w:spacing w:after="0"/>
        <w:ind w:left="0"/>
        <w:jc w:val="both"/>
      </w:pPr>
      <w:r>
        <w:rPr>
          <w:rFonts w:ascii="Times New Roman"/>
          <w:b w:val="false"/>
          <w:i w:val="false"/>
          <w:color w:val="000000"/>
          <w:sz w:val="28"/>
        </w:rPr>
        <w:t>
      Қорларға сондай-ақ жолда тұрған, яғни жөнелтілген, бірақ статистикалық есепті жасау кезінде жүк алушыға түспеген, сондай-ақ келіп түскен, бірақ ұйымдардың ыдыстарына құйылмаған және бастапқы есепке алу құжаттары бойынша іс жүзінде қабылданбаған мұнай өнімдерінің қалдықтары енгізіледі.</w:t>
      </w:r>
    </w:p>
    <w:p>
      <w:pPr>
        <w:spacing w:after="0"/>
        <w:ind w:left="0"/>
        <w:jc w:val="both"/>
      </w:pPr>
      <w:r>
        <w:rPr>
          <w:rFonts w:ascii="Times New Roman"/>
          <w:b w:val="false"/>
          <w:i w:val="false"/>
          <w:color w:val="000000"/>
          <w:sz w:val="28"/>
        </w:rPr>
        <w:t xml:space="preserve">
      8-бөлімнің 3-бағанында МӨЗ мен ГӨЗ-ның өз шикізатынан өндірілген мұнай-газ-химия өнімдерінің көлемі көрсетіледі. </w:t>
      </w:r>
    </w:p>
    <w:p>
      <w:pPr>
        <w:spacing w:after="0"/>
        <w:ind w:left="0"/>
        <w:jc w:val="both"/>
      </w:pPr>
      <w:r>
        <w:rPr>
          <w:rFonts w:ascii="Times New Roman"/>
          <w:b w:val="false"/>
          <w:i w:val="false"/>
          <w:color w:val="000000"/>
          <w:sz w:val="28"/>
        </w:rPr>
        <w:t>
      8-бөлімнің 4-бағанында жер қойнауын пайдаланушылар мен көтерме сауда кәсіпорындары алыс-беріс шарттарында МӨЗ мен ГӨЗ-нан өңдеуден кейін келіп түскен мұнай-газ-химия өнімдерінің көлемін көрсетеді.</w:t>
      </w:r>
    </w:p>
    <w:p>
      <w:pPr>
        <w:spacing w:after="0"/>
        <w:ind w:left="0"/>
        <w:jc w:val="both"/>
      </w:pPr>
      <w:r>
        <w:rPr>
          <w:rFonts w:ascii="Times New Roman"/>
          <w:b w:val="false"/>
          <w:i w:val="false"/>
          <w:color w:val="000000"/>
          <w:sz w:val="28"/>
        </w:rPr>
        <w:t>
      8-бөлімнің 5-бағанында мұнай өңдеу процестеріндегі шығындар көлемі көрсетіледі.</w:t>
      </w:r>
    </w:p>
    <w:p>
      <w:pPr>
        <w:spacing w:after="0"/>
        <w:ind w:left="0"/>
        <w:jc w:val="both"/>
      </w:pPr>
      <w:r>
        <w:rPr>
          <w:rFonts w:ascii="Times New Roman"/>
          <w:b w:val="false"/>
          <w:i w:val="false"/>
          <w:color w:val="000000"/>
          <w:sz w:val="28"/>
        </w:rPr>
        <w:t>
      8-бөлімнің 6-бағанында сауда жасаушы кәсіпорындардың импортталған мұнай-газ-химия өнімдерінің көлемі көрсетіледі.</w:t>
      </w:r>
    </w:p>
    <w:p>
      <w:pPr>
        <w:spacing w:after="0"/>
        <w:ind w:left="0"/>
        <w:jc w:val="both"/>
      </w:pPr>
      <w:r>
        <w:rPr>
          <w:rFonts w:ascii="Times New Roman"/>
          <w:b w:val="false"/>
          <w:i w:val="false"/>
          <w:color w:val="000000"/>
          <w:sz w:val="28"/>
        </w:rPr>
        <w:t>
      8-бөлімнің 8-бағанында ел ішіндегі ірі тұтынушыларға (ЖЭО, ЖЭО, қазандықтар), сондай-ақ ірі өнеркәсіптік кәсіпорындарға сатылған мұнай өнімдерінің көлемі көрсетіледі.</w:t>
      </w:r>
    </w:p>
    <w:p>
      <w:pPr>
        <w:spacing w:after="0"/>
        <w:ind w:left="0"/>
        <w:jc w:val="both"/>
      </w:pPr>
      <w:r>
        <w:rPr>
          <w:rFonts w:ascii="Times New Roman"/>
          <w:b w:val="false"/>
          <w:i w:val="false"/>
          <w:color w:val="000000"/>
          <w:sz w:val="28"/>
        </w:rPr>
        <w:t>
      8-бөлімнің 9-10-бағандарында көтерме және бөлшек сауда кәсіпорындарына өткізілген мұнай өнімдерінің көлемі көрсетіледі. Көтерме саудада сату кәсіпорындардың кейіннен қайта сату үшін тауарлардың көтерме партияларын өткізу жөніндегі қызметін білдіреді, ал бөлшек сауда түпкілікті тұтынушыларға сатуды білдіреді.</w:t>
      </w:r>
    </w:p>
    <w:p>
      <w:pPr>
        <w:spacing w:after="0"/>
        <w:ind w:left="0"/>
        <w:jc w:val="both"/>
      </w:pPr>
      <w:r>
        <w:rPr>
          <w:rFonts w:ascii="Times New Roman"/>
          <w:b w:val="false"/>
          <w:i w:val="false"/>
          <w:color w:val="000000"/>
          <w:sz w:val="28"/>
        </w:rPr>
        <w:t xml:space="preserve">
      8-бөлімнің 11-12-бағандарында халыққа және басқа да түпкі тұтынушыларға сатылған мұнай өнімдерінің көлемі көрсетіледі. </w:t>
      </w:r>
    </w:p>
    <w:p>
      <w:pPr>
        <w:spacing w:after="0"/>
        <w:ind w:left="0"/>
        <w:jc w:val="both"/>
      </w:pPr>
      <w:r>
        <w:rPr>
          <w:rFonts w:ascii="Times New Roman"/>
          <w:b w:val="false"/>
          <w:i w:val="false"/>
          <w:color w:val="000000"/>
          <w:sz w:val="28"/>
        </w:rPr>
        <w:t xml:space="preserve">
      8-бөлімнің 13-бағанында мұнай-газ-химия өнімдерінің өз қажеттіліктеріне пайдаланылған көлемі көрсетіледі. </w:t>
      </w:r>
    </w:p>
    <w:p>
      <w:pPr>
        <w:spacing w:after="0"/>
        <w:ind w:left="0"/>
        <w:jc w:val="both"/>
      </w:pPr>
      <w:r>
        <w:rPr>
          <w:rFonts w:ascii="Times New Roman"/>
          <w:b w:val="false"/>
          <w:i w:val="false"/>
          <w:color w:val="000000"/>
          <w:sz w:val="28"/>
        </w:rPr>
        <w:t>
      8-бөлімнің 14-бағанында газ тасымалдау жүйесінің операторына жіберілген газдың көлемі көрсетіледі.</w:t>
      </w:r>
    </w:p>
    <w:p>
      <w:pPr>
        <w:spacing w:after="0"/>
        <w:ind w:left="0"/>
        <w:jc w:val="both"/>
      </w:pPr>
      <w:r>
        <w:rPr>
          <w:rFonts w:ascii="Times New Roman"/>
          <w:b w:val="false"/>
          <w:i w:val="false"/>
          <w:color w:val="000000"/>
          <w:sz w:val="28"/>
        </w:rPr>
        <w:t xml:space="preserve">
      8-бөлімнің 15-бағанында сауда жасайтын кәсіпорындардың экспортталған мұнай өнімдерінің көлемі көрсетіледі. </w:t>
      </w:r>
    </w:p>
    <w:p>
      <w:pPr>
        <w:spacing w:after="0"/>
        <w:ind w:left="0"/>
        <w:jc w:val="both"/>
      </w:pPr>
      <w:r>
        <w:rPr>
          <w:rFonts w:ascii="Times New Roman"/>
          <w:b w:val="false"/>
          <w:i w:val="false"/>
          <w:color w:val="000000"/>
          <w:sz w:val="28"/>
        </w:rPr>
        <w:t>
      8-бөлімнің 16-бағанында тасымалдау кезіндегі шығын көлемі көрсетіледі.</w:t>
      </w:r>
    </w:p>
    <w:p>
      <w:pPr>
        <w:spacing w:after="0"/>
        <w:ind w:left="0"/>
        <w:jc w:val="both"/>
      </w:pPr>
      <w:r>
        <w:rPr>
          <w:rFonts w:ascii="Times New Roman"/>
          <w:b w:val="false"/>
          <w:i w:val="false"/>
          <w:color w:val="000000"/>
          <w:sz w:val="28"/>
        </w:rPr>
        <w:t xml:space="preserve">
      10. Есепті кезеңде қызметі болмаған кезде респондент тиісті жылға арналып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p>
      <w:pPr>
        <w:spacing w:after="0"/>
        <w:ind w:left="0"/>
        <w:jc w:val="both"/>
      </w:pPr>
      <w:r>
        <w:rPr>
          <w:rFonts w:ascii="Times New Roman"/>
          <w:b w:val="false"/>
          <w:i w:val="false"/>
          <w:color w:val="000000"/>
          <w:sz w:val="28"/>
        </w:rPr>
        <w:t>
      11.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p>
      <w:pPr>
        <w:spacing w:after="0"/>
        <w:ind w:left="0"/>
        <w:jc w:val="both"/>
      </w:pPr>
      <w:r>
        <w:rPr>
          <w:rFonts w:ascii="Times New Roman"/>
          <w:b w:val="false"/>
          <w:i w:val="false"/>
          <w:color w:val="000000"/>
          <w:sz w:val="28"/>
        </w:rPr>
        <w:t>
      12. Ескерту: х – осы позиция толтыруға жатпайды.</w:t>
      </w:r>
    </w:p>
    <w:p>
      <w:pPr>
        <w:spacing w:after="0"/>
        <w:ind w:left="0"/>
        <w:jc w:val="both"/>
      </w:pPr>
      <w:r>
        <w:rPr>
          <w:rFonts w:ascii="Times New Roman"/>
          <w:b w:val="false"/>
          <w:i w:val="false"/>
          <w:color w:val="000000"/>
          <w:sz w:val="28"/>
        </w:rPr>
        <w:t>
      13. Арифметикалық-логикалық бақылау:</w:t>
      </w:r>
    </w:p>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5-жол = 1-жол + 2-жол – 3-жол – 4-жол;</w:t>
      </w:r>
    </w:p>
    <w:p>
      <w:pPr>
        <w:spacing w:after="0"/>
        <w:ind w:left="0"/>
        <w:jc w:val="both"/>
      </w:pPr>
      <w:r>
        <w:rPr>
          <w:rFonts w:ascii="Times New Roman"/>
          <w:b w:val="false"/>
          <w:i w:val="false"/>
          <w:color w:val="000000"/>
          <w:sz w:val="28"/>
        </w:rPr>
        <w:t>
      5-жол ≥ 5.1-жол + 5.2-жол + 5.3-жол + 5.4-жол;</w:t>
      </w:r>
    </w:p>
    <w:p>
      <w:pPr>
        <w:spacing w:after="0"/>
        <w:ind w:left="0"/>
        <w:jc w:val="both"/>
      </w:pPr>
      <w:r>
        <w:rPr>
          <w:rFonts w:ascii="Times New Roman"/>
          <w:b w:val="false"/>
          <w:i w:val="false"/>
          <w:color w:val="000000"/>
          <w:sz w:val="28"/>
        </w:rPr>
        <w:t>
      6-жол = 5-жол –5.1-жол –5.2-жол –5.3-жол –5.4-жол.</w:t>
      </w:r>
    </w:p>
    <w:p>
      <w:pPr>
        <w:spacing w:after="0"/>
        <w:ind w:left="0"/>
        <w:jc w:val="both"/>
      </w:pPr>
      <w:r>
        <w:rPr>
          <w:rFonts w:ascii="Times New Roman"/>
          <w:b w:val="false"/>
          <w:i w:val="false"/>
          <w:color w:val="000000"/>
          <w:sz w:val="28"/>
        </w:rPr>
        <w:t>
      2) 4-бөлім:</w:t>
      </w:r>
    </w:p>
    <w:p>
      <w:pPr>
        <w:spacing w:after="0"/>
        <w:ind w:left="0"/>
        <w:jc w:val="both"/>
      </w:pPr>
      <w:r>
        <w:rPr>
          <w:rFonts w:ascii="Times New Roman"/>
          <w:b w:val="false"/>
          <w:i w:val="false"/>
          <w:color w:val="000000"/>
          <w:sz w:val="28"/>
        </w:rPr>
        <w:t>
      2-баған = 3-баған + 4-баған;</w:t>
      </w:r>
    </w:p>
    <w:p>
      <w:pPr>
        <w:spacing w:after="0"/>
        <w:ind w:left="0"/>
        <w:jc w:val="both"/>
      </w:pPr>
      <w:r>
        <w:rPr>
          <w:rFonts w:ascii="Times New Roman"/>
          <w:b w:val="false"/>
          <w:i w:val="false"/>
          <w:color w:val="000000"/>
          <w:sz w:val="28"/>
        </w:rPr>
        <w:t>
      7-баған = 1-баған + 2-баған – 5-баған – 6-баған;</w:t>
      </w:r>
    </w:p>
    <w:p>
      <w:pPr>
        <w:spacing w:after="0"/>
        <w:ind w:left="0"/>
        <w:jc w:val="both"/>
      </w:pPr>
      <w:r>
        <w:rPr>
          <w:rFonts w:ascii="Times New Roman"/>
          <w:b w:val="false"/>
          <w:i w:val="false"/>
          <w:color w:val="000000"/>
          <w:sz w:val="28"/>
        </w:rPr>
        <w:t>
      5-жол = 5.1-5.8- жолдардың Ʃ;</w:t>
      </w:r>
    </w:p>
    <w:p>
      <w:pPr>
        <w:spacing w:after="0"/>
        <w:ind w:left="0"/>
        <w:jc w:val="both"/>
      </w:pPr>
      <w:r>
        <w:rPr>
          <w:rFonts w:ascii="Times New Roman"/>
          <w:b w:val="false"/>
          <w:i w:val="false"/>
          <w:color w:val="000000"/>
          <w:sz w:val="28"/>
        </w:rPr>
        <w:t>
      6-жол = 6.1-6.8- жолдардың Ʃ.</w:t>
      </w:r>
    </w:p>
    <w:p>
      <w:pPr>
        <w:spacing w:after="0"/>
        <w:ind w:left="0"/>
        <w:jc w:val="both"/>
      </w:pPr>
      <w:r>
        <w:rPr>
          <w:rFonts w:ascii="Times New Roman"/>
          <w:b w:val="false"/>
          <w:i w:val="false"/>
          <w:color w:val="000000"/>
          <w:sz w:val="28"/>
        </w:rPr>
        <w:t>
      3) 6-бөлім</w:t>
      </w:r>
    </w:p>
    <w:p>
      <w:pPr>
        <w:spacing w:after="0"/>
        <w:ind w:left="0"/>
        <w:jc w:val="both"/>
      </w:pPr>
      <w:r>
        <w:rPr>
          <w:rFonts w:ascii="Times New Roman"/>
          <w:b w:val="false"/>
          <w:i w:val="false"/>
          <w:color w:val="000000"/>
          <w:sz w:val="28"/>
        </w:rPr>
        <w:t>
      1-баған = 2-баған +3-баған +4-баған + -баған 5;</w:t>
      </w:r>
    </w:p>
    <w:p>
      <w:pPr>
        <w:spacing w:after="0"/>
        <w:ind w:left="0"/>
        <w:jc w:val="both"/>
      </w:pPr>
      <w:r>
        <w:rPr>
          <w:rFonts w:ascii="Times New Roman"/>
          <w:b w:val="false"/>
          <w:i w:val="false"/>
          <w:color w:val="000000"/>
          <w:sz w:val="28"/>
        </w:rPr>
        <w:t>
      4) 7-бөлім:</w:t>
      </w:r>
    </w:p>
    <w:p>
      <w:pPr>
        <w:spacing w:after="0"/>
        <w:ind w:left="0"/>
        <w:jc w:val="both"/>
      </w:pPr>
      <w:r>
        <w:rPr>
          <w:rFonts w:ascii="Times New Roman"/>
          <w:b w:val="false"/>
          <w:i w:val="false"/>
          <w:color w:val="000000"/>
          <w:sz w:val="28"/>
        </w:rPr>
        <w:t>
      1-баған = 2-баған + 3-баған + 4-баған + 5-баған;</w:t>
      </w:r>
    </w:p>
    <w:p>
      <w:pPr>
        <w:spacing w:after="0"/>
        <w:ind w:left="0"/>
        <w:jc w:val="both"/>
      </w:pPr>
      <w:r>
        <w:rPr>
          <w:rFonts w:ascii="Times New Roman"/>
          <w:b w:val="false"/>
          <w:i w:val="false"/>
          <w:color w:val="000000"/>
          <w:sz w:val="28"/>
        </w:rPr>
        <w:t>
      4-жол = Ʃ строк 4.1- 4.3;</w:t>
      </w:r>
    </w:p>
    <w:p>
      <w:pPr>
        <w:spacing w:after="0"/>
        <w:ind w:left="0"/>
        <w:jc w:val="both"/>
      </w:pPr>
      <w:r>
        <w:rPr>
          <w:rFonts w:ascii="Times New Roman"/>
          <w:b w:val="false"/>
          <w:i w:val="false"/>
          <w:color w:val="000000"/>
          <w:sz w:val="28"/>
        </w:rPr>
        <w:t>
      6-жол = Ʃ строк 6.1- 6.2;</w:t>
      </w:r>
    </w:p>
    <w:p>
      <w:pPr>
        <w:spacing w:after="0"/>
        <w:ind w:left="0"/>
        <w:jc w:val="both"/>
      </w:pPr>
      <w:r>
        <w:rPr>
          <w:rFonts w:ascii="Times New Roman"/>
          <w:b w:val="false"/>
          <w:i w:val="false"/>
          <w:color w:val="000000"/>
          <w:sz w:val="28"/>
        </w:rPr>
        <w:t>
      8-жол = Ʃ строк 8.1- 8.4.</w:t>
      </w:r>
    </w:p>
    <w:p>
      <w:pPr>
        <w:spacing w:after="0"/>
        <w:ind w:left="0"/>
        <w:jc w:val="both"/>
      </w:pPr>
      <w:r>
        <w:rPr>
          <w:rFonts w:ascii="Times New Roman"/>
          <w:b w:val="false"/>
          <w:i w:val="false"/>
          <w:color w:val="000000"/>
          <w:sz w:val="28"/>
        </w:rPr>
        <w:t>
      5) 8-бөлім:</w:t>
      </w:r>
    </w:p>
    <w:p>
      <w:pPr>
        <w:spacing w:after="0"/>
        <w:ind w:left="0"/>
        <w:jc w:val="both"/>
      </w:pPr>
      <w:r>
        <w:rPr>
          <w:rFonts w:ascii="Times New Roman"/>
          <w:b w:val="false"/>
          <w:i w:val="false"/>
          <w:color w:val="000000"/>
          <w:sz w:val="28"/>
        </w:rPr>
        <w:t>
      2-баған + 3-баған + 4-баған + 5-баған =6-баған + 12-баған +14-баған + 15-баған + 16-баған 1-4 жолдардан басқа барлық жолдар бойынша;</w:t>
      </w:r>
    </w:p>
    <w:p>
      <w:pPr>
        <w:spacing w:after="0"/>
        <w:ind w:left="0"/>
        <w:jc w:val="both"/>
      </w:pPr>
      <w:r>
        <w:rPr>
          <w:rFonts w:ascii="Times New Roman"/>
          <w:b w:val="false"/>
          <w:i w:val="false"/>
          <w:color w:val="000000"/>
          <w:sz w:val="28"/>
        </w:rPr>
        <w:t>
      6-баған = 7-баған + 8-баған + 9-баған + 10-баған + 11-баған.</w:t>
      </w:r>
    </w:p>
    <w:p>
      <w:pPr>
        <w:spacing w:after="0"/>
        <w:ind w:left="0"/>
        <w:jc w:val="both"/>
      </w:pPr>
      <w:r>
        <w:rPr>
          <w:rFonts w:ascii="Times New Roman"/>
          <w:b w:val="false"/>
          <w:i w:val="false"/>
          <w:color w:val="000000"/>
          <w:sz w:val="28"/>
        </w:rPr>
        <w:t>
      Егер 2-бөлімнің 1-бағаны 5.1-жолы &gt; 0, онда 8-бөлімнің 4-бағаны&gt; 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5 ақпандағы</w:t>
            </w:r>
            <w:r>
              <w:br/>
            </w:r>
            <w:r>
              <w:rPr>
                <w:rFonts w:ascii="Times New Roman"/>
                <w:b w:val="false"/>
                <w:i w:val="false"/>
                <w:color w:val="000000"/>
                <w:sz w:val="20"/>
              </w:rPr>
              <w:t xml:space="preserve">№ 18 бұйрығына </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Бұйрық 9-қосымшамен толықтырылды - ҚР Стратегиялық жоспарлау және реформалар агенттігі Ұлттық статистика бюросы Басшысының 27.12.2021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Стратегиялық жоспарлау және реформалар агенттігі Ұлттық статистика бюросы Басшысының 10.08.2023 </w:t>
      </w:r>
      <w:r>
        <w:rPr>
          <w:rFonts w:ascii="Times New Roman"/>
          <w:b w:val="false"/>
          <w:i w:val="false"/>
          <w:color w:val="ff0000"/>
          <w:sz w:val="28"/>
        </w:rPr>
        <w:t>№ 17</w:t>
      </w:r>
      <w:r>
        <w:rPr>
          <w:rFonts w:ascii="Times New Roman"/>
          <w:b w:val="false"/>
          <w:i w:val="false"/>
          <w:color w:val="ff0000"/>
          <w:sz w:val="28"/>
        </w:rPr>
        <w:t xml:space="preserve"> (01.01.2024 бастап қолданысқа енгізіледі) бұйрықтарымен.</w:t>
      </w:r>
    </w:p>
    <w:tbl>
      <w:tblPr>
        <w:tblW w:w="0" w:type="auto"/>
        <w:tblCellSpacing w:w="0" w:type="auto"/>
        <w:tblBorders>
          <w:top w:val="none"/>
          <w:left w:val="none"/>
          <w:bottom w:val="none"/>
          <w:right w:val="none"/>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478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447800" cy="939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5 ақпандағы № 18 бұйрығына 9-қосымша</w:t>
            </w:r>
          </w:p>
          <w:p>
            <w:pPr>
              <w:spacing w:after="20"/>
              <w:ind w:left="20"/>
              <w:jc w:val="both"/>
            </w:pPr>
            <w:r>
              <w:rPr>
                <w:rFonts w:ascii="Times New Roman"/>
                <w:b w:val="false"/>
                <w:i w:val="false"/>
                <w:color w:val="000000"/>
                <w:sz w:val="20"/>
              </w:rPr>
              <w:t>
Приложение 9 к приказу Председателя Комитета по статистике Министерства национальной экономики Республики Казахстан от 5 февраля 2020 года № 18</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Көмір кәсіпорындарының қызметі туралы есеп</w:t>
            </w:r>
          </w:p>
          <w:p>
            <w:pPr>
              <w:spacing w:after="20"/>
              <w:ind w:left="20"/>
              <w:jc w:val="both"/>
            </w:pPr>
            <w:r>
              <w:rPr>
                <w:rFonts w:ascii="Times New Roman"/>
                <w:b w:val="false"/>
                <w:i w:val="false"/>
                <w:color w:val="000000"/>
                <w:sz w:val="20"/>
              </w:rPr>
              <w:t>
Отчет о деятельности угольных предприятий</w:t>
            </w:r>
          </w:p>
        </w:tc>
      </w:tr>
      <w:tr>
        <w:trPr>
          <w:trHeight w:val="30" w:hRule="atLeast"/>
        </w:trPr>
        <w:tc>
          <w:tcPr>
            <w:tcW w:w="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1-УГОЛЬ</w:t>
            </w:r>
          </w:p>
        </w:tc>
        <w:tc>
          <w:tcPr>
            <w:tcW w:w="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22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4224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 жалпы жіктеуішінің – 05, 19.1, 24.1 - кодтарына сәйкес негізгі немесе қайталама қызмет түрлерімен көмір және лигнит өндіруді, кокс пештерінің өнімдерін өндіруді, шойын, болат және ферроқорытпалар өндіруді жүзеге асыратын заңды тұлғалар және (немесе) олардың филиалдары және өкілдіктері ұсынады</w:t>
            </w:r>
          </w:p>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добычу угля и лигнита, производство продукции коксовых печей, производство чугуна, стали и ферросплавов с основным или вторичным видами деятельности согласно кодам Общего классификатора видов экономической деятельности – 05, 19.1, 24.1</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26 ақпанға (қоса алғанда) дейін</w:t>
            </w:r>
          </w:p>
          <w:p>
            <w:pPr>
              <w:spacing w:after="20"/>
              <w:ind w:left="20"/>
              <w:jc w:val="both"/>
            </w:pPr>
            <w:r>
              <w:rPr>
                <w:rFonts w:ascii="Times New Roman"/>
                <w:b w:val="false"/>
                <w:i w:val="false"/>
                <w:color w:val="000000"/>
                <w:sz w:val="20"/>
              </w:rPr>
              <w:t>
Срок представления – до 26 февраля (включительно) после отчетного периода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419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041900" cy="6604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Көмір және лигнит өндіруді, кокс пештерінің өнімдерін, шойын, болат және ферроқорытпалар өндіруді жүзеге асыратын объектінің нақты орналасқан жерін көрсетіңіз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объекта, осуществляющего добычу угля и лигнита, производство продукции коксовых печей, чугуна, стали и ферросплавов (независимо от места регистрации) – область, город, район, населенный пункт</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021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102100" cy="1143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2164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216400" cy="723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vMerge/>
            <w:tcBorders>
              <w:top w:val="nil"/>
            </w:tcBorders>
          </w:tc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Көмір және лигнитті өндіру және жөнелту (сату) туралы ақпаратты көрсетіңіз</w:t>
      </w:r>
    </w:p>
    <w:p>
      <w:pPr>
        <w:spacing w:after="0"/>
        <w:ind w:left="0"/>
        <w:jc w:val="both"/>
      </w:pPr>
      <w:r>
        <w:rPr>
          <w:rFonts w:ascii="Times New Roman"/>
          <w:b w:val="false"/>
          <w:i w:val="false"/>
          <w:color w:val="000000"/>
          <w:sz w:val="28"/>
        </w:rPr>
        <w:t>
      Укажите информацию о добыче и отгрузке (продаже) угля и лигнита</w:t>
      </w:r>
    </w:p>
    <w:p>
      <w:pPr>
        <w:spacing w:after="0"/>
        <w:ind w:left="0"/>
        <w:jc w:val="both"/>
      </w:pPr>
      <w:r>
        <w:rPr>
          <w:rFonts w:ascii="Times New Roman"/>
          <w:b w:val="false"/>
          <w:i w:val="false"/>
          <w:color w:val="000000"/>
          <w:sz w:val="28"/>
        </w:rPr>
        <w:t>
      Көмірді және лигнитті өндіретін кәсіпорындар толтырады</w:t>
      </w:r>
    </w:p>
    <w:p>
      <w:pPr>
        <w:spacing w:after="0"/>
        <w:ind w:left="0"/>
        <w:jc w:val="both"/>
      </w:pPr>
      <w:r>
        <w:rPr>
          <w:rFonts w:ascii="Times New Roman"/>
          <w:b w:val="false"/>
          <w:i w:val="false"/>
          <w:color w:val="000000"/>
          <w:sz w:val="28"/>
        </w:rPr>
        <w:t>
      Заполняют предприятия-производители угля и лигнита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 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 бірақ дымқыл негіздегі қызу шығару мүмкіндігі 23,865 МДж/т</w:t>
            </w:r>
            <w:r>
              <w:rPr>
                <w:rFonts w:ascii="Times New Roman"/>
                <w:b w:val="false"/>
                <w:i w:val="false"/>
                <w:color w:val="000000"/>
                <w:vertAlign w:val="superscript"/>
              </w:rPr>
              <w:t>1</w:t>
            </w:r>
            <w:r>
              <w:rPr>
                <w:rFonts w:ascii="Times New Roman"/>
                <w:b w:val="false"/>
                <w:i w:val="false"/>
                <w:color w:val="000000"/>
                <w:sz w:val="20"/>
              </w:rPr>
              <w:t xml:space="preserve"> астам кокс өндіруге арналған, сондай-ақ домналық балқытуға қолданылатын кокстенген тас көмір, тонна</w:t>
            </w:r>
          </w:p>
          <w:p>
            <w:pPr>
              <w:spacing w:after="20"/>
              <w:ind w:left="20"/>
              <w:jc w:val="both"/>
            </w:pPr>
            <w:r>
              <w:rPr>
                <w:rFonts w:ascii="Times New Roman"/>
                <w:b w:val="false"/>
                <w:i w:val="false"/>
                <w:color w:val="000000"/>
                <w:sz w:val="20"/>
              </w:rPr>
              <w:t>
Уголь каменный коксующийся с теплотворной способностью более 23,865 МДж/т</w:t>
            </w:r>
            <w:r>
              <w:rPr>
                <w:rFonts w:ascii="Times New Roman"/>
                <w:b w:val="false"/>
                <w:i w:val="false"/>
                <w:color w:val="000000"/>
                <w:vertAlign w:val="superscript"/>
              </w:rPr>
              <w:t>1</w:t>
            </w:r>
            <w:r>
              <w:rPr>
                <w:rFonts w:ascii="Times New Roman"/>
                <w:b w:val="false"/>
                <w:i w:val="false"/>
                <w:color w:val="000000"/>
                <w:sz w:val="20"/>
              </w:rPr>
              <w:t xml:space="preserve"> на беззольной, но влажной основе для производства кокса, также применяемого для доменной плавки,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 бірақ дымқыл негізіндегі қызу шығару мүмкіндігі 23,865 МДж/т астам бу өндіруге арналған, сондай-ақ жылытуға қолданылатын энергетикалық тас көмір, тонна</w:t>
            </w:r>
          </w:p>
          <w:p>
            <w:pPr>
              <w:spacing w:after="20"/>
              <w:ind w:left="20"/>
              <w:jc w:val="both"/>
            </w:pPr>
            <w:r>
              <w:rPr>
                <w:rFonts w:ascii="Times New Roman"/>
                <w:b w:val="false"/>
                <w:i w:val="false"/>
                <w:color w:val="000000"/>
                <w:sz w:val="20"/>
              </w:rPr>
              <w:t>
Уголь каменный энергетический с теплотворной способностью более 23,865 МДж/т на беззольной, но влажной основе для производства пара, также применяемого для отопления,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қойыртпасы, тонна</w:t>
            </w:r>
          </w:p>
          <w:p>
            <w:pPr>
              <w:spacing w:after="20"/>
              <w:ind w:left="20"/>
              <w:jc w:val="both"/>
            </w:pPr>
            <w:r>
              <w:rPr>
                <w:rFonts w:ascii="Times New Roman"/>
                <w:b w:val="false"/>
                <w:i w:val="false"/>
                <w:color w:val="000000"/>
                <w:sz w:val="20"/>
              </w:rPr>
              <w:t>
Концентрат угольный,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күл қалатын энергетикалық тас көмір, тонна</w:t>
            </w:r>
          </w:p>
          <w:p>
            <w:pPr>
              <w:spacing w:after="20"/>
              <w:ind w:left="20"/>
              <w:jc w:val="both"/>
            </w:pPr>
            <w:r>
              <w:rPr>
                <w:rFonts w:ascii="Times New Roman"/>
                <w:b w:val="false"/>
                <w:i w:val="false"/>
                <w:color w:val="000000"/>
                <w:sz w:val="20"/>
              </w:rPr>
              <w:t>
Уголь каменный энергетический с повышенной зольностью,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тас көмір, тонна</w:t>
            </w:r>
          </w:p>
          <w:p>
            <w:pPr>
              <w:spacing w:after="20"/>
              <w:ind w:left="20"/>
              <w:jc w:val="both"/>
            </w:pPr>
            <w:r>
              <w:rPr>
                <w:rFonts w:ascii="Times New Roman"/>
                <w:b w:val="false"/>
                <w:i w:val="false"/>
                <w:color w:val="000000"/>
                <w:sz w:val="20"/>
              </w:rPr>
              <w:t>
Уголь каменный прочий,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(қоңыр көмір), тонна</w:t>
            </w:r>
          </w:p>
          <w:p>
            <w:pPr>
              <w:spacing w:after="20"/>
              <w:ind w:left="20"/>
              <w:jc w:val="both"/>
            </w:pPr>
            <w:r>
              <w:rPr>
                <w:rFonts w:ascii="Times New Roman"/>
                <w:b w:val="false"/>
                <w:i w:val="false"/>
                <w:color w:val="000000"/>
                <w:sz w:val="20"/>
              </w:rPr>
              <w:t>
Лигнит (уголь бурый),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қаттарының метаны,</w:t>
            </w:r>
          </w:p>
          <w:p>
            <w:pPr>
              <w:spacing w:after="20"/>
              <w:ind w:left="20"/>
              <w:jc w:val="both"/>
            </w:pPr>
            <w:r>
              <w:rPr>
                <w:rFonts w:ascii="Times New Roman"/>
                <w:b w:val="false"/>
                <w:i w:val="false"/>
                <w:color w:val="000000"/>
                <w:sz w:val="20"/>
              </w:rPr>
              <w:t>
мың текше 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Метан угольных пластов, тыс. куб. м</w:t>
            </w:r>
            <w:r>
              <w:rPr>
                <w:rFonts w:ascii="Times New Roman"/>
                <w:b w:val="false"/>
                <w:i w:val="false"/>
                <w:color w:val="000000"/>
                <w:vertAlign w:val="superscript"/>
              </w:rPr>
              <w:t>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жыл басына </w:t>
            </w:r>
          </w:p>
          <w:p>
            <w:pPr>
              <w:spacing w:after="20"/>
              <w:ind w:left="20"/>
              <w:jc w:val="both"/>
            </w:pPr>
            <w:r>
              <w:rPr>
                <w:rFonts w:ascii="Times New Roman"/>
                <w:b w:val="false"/>
                <w:i w:val="false"/>
                <w:color w:val="000000"/>
                <w:sz w:val="20"/>
              </w:rPr>
              <w:t>
Остатки на начало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МДж/т – мұнда және бұдан әрі мегаджоуль тоннаға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МДж/т – здесь и далее мегаджоуль на тонну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мың текше м – мұнда және бұдан әрі мың текше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тыс. куб. м – здесь и далее тысяча кубических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 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 бірақ дымқыл негіздегі қызу шығару мүмкіндігі 23,865 МДж/т астам кокс өндіруге арналған, сондай-ақ домналық балқытуға қолданылатын кокстенген тас көмір, тонна</w:t>
            </w:r>
          </w:p>
          <w:p>
            <w:pPr>
              <w:spacing w:after="20"/>
              <w:ind w:left="20"/>
              <w:jc w:val="both"/>
            </w:pPr>
            <w:r>
              <w:rPr>
                <w:rFonts w:ascii="Times New Roman"/>
                <w:b w:val="false"/>
                <w:i w:val="false"/>
                <w:color w:val="000000"/>
                <w:sz w:val="20"/>
              </w:rPr>
              <w:t>
Уголь каменный коксующийся с теплотворной способностью более 23,865 МДж/т на беззольной, но влажной основе для производства кокса, также применяемого для доменной плавки,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 бірақ дымқыл негізіндегі қызу шығару мүмкіндігі 23,865 МДж/т астам бу өндіруге арналған, сондай-ақ жылытуға қолданылатын энергетикалық тас көмір, тонна</w:t>
            </w:r>
          </w:p>
          <w:p>
            <w:pPr>
              <w:spacing w:after="20"/>
              <w:ind w:left="20"/>
              <w:jc w:val="both"/>
            </w:pPr>
            <w:r>
              <w:rPr>
                <w:rFonts w:ascii="Times New Roman"/>
                <w:b w:val="false"/>
                <w:i w:val="false"/>
                <w:color w:val="000000"/>
                <w:sz w:val="20"/>
              </w:rPr>
              <w:t>
Уголь каменный энергетический с теплотворной способностью более 23,865 МДж/т на беззольной, но влажной основе для производства пара, также применяемого для отопления,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қойыртпасы, тонна</w:t>
            </w:r>
          </w:p>
          <w:p>
            <w:pPr>
              <w:spacing w:after="20"/>
              <w:ind w:left="20"/>
              <w:jc w:val="both"/>
            </w:pPr>
            <w:r>
              <w:rPr>
                <w:rFonts w:ascii="Times New Roman"/>
                <w:b w:val="false"/>
                <w:i w:val="false"/>
                <w:color w:val="000000"/>
                <w:sz w:val="20"/>
              </w:rPr>
              <w:t>
Концентрат угольный,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күл қалатын энергетикалық тас көмір, тонна</w:t>
            </w:r>
          </w:p>
          <w:p>
            <w:pPr>
              <w:spacing w:after="20"/>
              <w:ind w:left="20"/>
              <w:jc w:val="both"/>
            </w:pPr>
            <w:r>
              <w:rPr>
                <w:rFonts w:ascii="Times New Roman"/>
                <w:b w:val="false"/>
                <w:i w:val="false"/>
                <w:color w:val="000000"/>
                <w:sz w:val="20"/>
              </w:rPr>
              <w:t>
Уголь каменный энергетический с повышенной зольностью,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тас көмір, тонна</w:t>
            </w:r>
          </w:p>
          <w:p>
            <w:pPr>
              <w:spacing w:after="20"/>
              <w:ind w:left="20"/>
              <w:jc w:val="both"/>
            </w:pPr>
            <w:r>
              <w:rPr>
                <w:rFonts w:ascii="Times New Roman"/>
                <w:b w:val="false"/>
                <w:i w:val="false"/>
                <w:color w:val="000000"/>
                <w:sz w:val="20"/>
              </w:rPr>
              <w:t>
Уголь каменный прочий,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(қоңыр көмір), тонна</w:t>
            </w:r>
          </w:p>
          <w:p>
            <w:pPr>
              <w:spacing w:after="20"/>
              <w:ind w:left="20"/>
              <w:jc w:val="both"/>
            </w:pPr>
            <w:r>
              <w:rPr>
                <w:rFonts w:ascii="Times New Roman"/>
                <w:b w:val="false"/>
                <w:i w:val="false"/>
                <w:color w:val="000000"/>
                <w:sz w:val="20"/>
              </w:rPr>
              <w:t>
Лигнит (уголь бурый),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қаттарының метаны, мың текше м</w:t>
            </w:r>
          </w:p>
          <w:p>
            <w:pPr>
              <w:spacing w:after="20"/>
              <w:ind w:left="20"/>
              <w:jc w:val="both"/>
            </w:pPr>
            <w:r>
              <w:rPr>
                <w:rFonts w:ascii="Times New Roman"/>
                <w:b w:val="false"/>
                <w:i w:val="false"/>
                <w:color w:val="000000"/>
                <w:sz w:val="20"/>
              </w:rPr>
              <w:t>
Метан угольных пластов, тыс. куб.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өндіріс</w:t>
            </w:r>
          </w:p>
          <w:p>
            <w:pPr>
              <w:spacing w:after="20"/>
              <w:ind w:left="20"/>
              <w:jc w:val="both"/>
            </w:pPr>
            <w:r>
              <w:rPr>
                <w:rFonts w:ascii="Times New Roman"/>
                <w:b w:val="false"/>
                <w:i w:val="false"/>
                <w:color w:val="000000"/>
                <w:sz w:val="20"/>
              </w:rPr>
              <w:t>
Валовое производство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әдіспен</w:t>
            </w:r>
          </w:p>
          <w:p>
            <w:pPr>
              <w:spacing w:after="20"/>
              <w:ind w:left="20"/>
              <w:jc w:val="both"/>
            </w:pPr>
            <w:r>
              <w:rPr>
                <w:rFonts w:ascii="Times New Roman"/>
                <w:b w:val="false"/>
                <w:i w:val="false"/>
                <w:color w:val="000000"/>
                <w:sz w:val="20"/>
              </w:rPr>
              <w:t>
открытым способом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әдіспен</w:t>
            </w:r>
          </w:p>
          <w:p>
            <w:pPr>
              <w:spacing w:after="20"/>
              <w:ind w:left="20"/>
              <w:jc w:val="both"/>
            </w:pPr>
            <w:r>
              <w:rPr>
                <w:rFonts w:ascii="Times New Roman"/>
                <w:b w:val="false"/>
                <w:i w:val="false"/>
                <w:color w:val="000000"/>
                <w:sz w:val="20"/>
              </w:rPr>
              <w:t>
закрытым способом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өндіріс</w:t>
            </w:r>
          </w:p>
          <w:p>
            <w:pPr>
              <w:spacing w:after="20"/>
              <w:ind w:left="20"/>
              <w:jc w:val="both"/>
            </w:pPr>
            <w:r>
              <w:rPr>
                <w:rFonts w:ascii="Times New Roman"/>
                <w:b w:val="false"/>
                <w:i w:val="false"/>
                <w:color w:val="000000"/>
                <w:sz w:val="20"/>
              </w:rPr>
              <w:t>
Чистое производство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әдіспен</w:t>
            </w:r>
          </w:p>
          <w:p>
            <w:pPr>
              <w:spacing w:after="20"/>
              <w:ind w:left="20"/>
              <w:jc w:val="both"/>
            </w:pPr>
            <w:r>
              <w:rPr>
                <w:rFonts w:ascii="Times New Roman"/>
                <w:b w:val="false"/>
                <w:i w:val="false"/>
                <w:color w:val="000000"/>
                <w:sz w:val="20"/>
              </w:rPr>
              <w:t>
открытым способом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әдіспен</w:t>
            </w:r>
          </w:p>
          <w:p>
            <w:pPr>
              <w:spacing w:after="20"/>
              <w:ind w:left="20"/>
              <w:jc w:val="both"/>
            </w:pPr>
            <w:r>
              <w:rPr>
                <w:rFonts w:ascii="Times New Roman"/>
                <w:b w:val="false"/>
                <w:i w:val="false"/>
                <w:color w:val="000000"/>
                <w:sz w:val="20"/>
              </w:rPr>
              <w:t>
закрытым способом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Байытуға жіберілгені</w:t>
            </w:r>
          </w:p>
          <w:p>
            <w:pPr>
              <w:spacing w:after="20"/>
              <w:ind w:left="20"/>
              <w:jc w:val="both"/>
            </w:pPr>
            <w:r>
              <w:rPr>
                <w:rFonts w:ascii="Times New Roman"/>
                <w:b w:val="false"/>
                <w:i w:val="false"/>
                <w:color w:val="000000"/>
                <w:sz w:val="20"/>
              </w:rPr>
              <w:t>
Отправлено на обогащение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технологиялық процестеріндегі шығындар</w:t>
            </w:r>
          </w:p>
          <w:p>
            <w:pPr>
              <w:spacing w:after="20"/>
              <w:ind w:left="20"/>
              <w:jc w:val="both"/>
            </w:pPr>
            <w:r>
              <w:rPr>
                <w:rFonts w:ascii="Times New Roman"/>
                <w:b w:val="false"/>
                <w:i w:val="false"/>
                <w:color w:val="000000"/>
                <w:sz w:val="20"/>
              </w:rPr>
              <w:t>
Потери при технологических процессах производства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процестерде жеке пайдалану</w:t>
            </w:r>
          </w:p>
          <w:p>
            <w:pPr>
              <w:spacing w:after="20"/>
              <w:ind w:left="20"/>
              <w:jc w:val="both"/>
            </w:pPr>
            <w:r>
              <w:rPr>
                <w:rFonts w:ascii="Times New Roman"/>
                <w:b w:val="false"/>
                <w:i w:val="false"/>
                <w:color w:val="000000"/>
                <w:sz w:val="20"/>
              </w:rPr>
              <w:t>
Собственное использование в производственных процессах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үшін</w:t>
            </w:r>
          </w:p>
          <w:p>
            <w:pPr>
              <w:spacing w:after="20"/>
              <w:ind w:left="20"/>
              <w:jc w:val="both"/>
            </w:pPr>
            <w:r>
              <w:rPr>
                <w:rFonts w:ascii="Times New Roman"/>
                <w:b w:val="false"/>
                <w:i w:val="false"/>
                <w:color w:val="000000"/>
                <w:sz w:val="20"/>
              </w:rPr>
              <w:t>
для выработки электроэнергии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өндіру үшін</w:t>
            </w:r>
          </w:p>
          <w:p>
            <w:pPr>
              <w:spacing w:after="20"/>
              <w:ind w:left="20"/>
              <w:jc w:val="both"/>
            </w:pPr>
            <w:r>
              <w:rPr>
                <w:rFonts w:ascii="Times New Roman"/>
                <w:b w:val="false"/>
                <w:i w:val="false"/>
                <w:color w:val="000000"/>
                <w:sz w:val="20"/>
              </w:rPr>
              <w:t>
для выработки теплоэнергии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 үшін</w:t>
            </w:r>
          </w:p>
          <w:p>
            <w:pPr>
              <w:spacing w:after="20"/>
              <w:ind w:left="20"/>
              <w:jc w:val="both"/>
            </w:pPr>
            <w:r>
              <w:rPr>
                <w:rFonts w:ascii="Times New Roman"/>
                <w:b w:val="false"/>
                <w:i w:val="false"/>
                <w:color w:val="000000"/>
                <w:sz w:val="20"/>
              </w:rPr>
              <w:t>
для других целей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кезіндегі шығындар</w:t>
            </w:r>
          </w:p>
          <w:p>
            <w:pPr>
              <w:spacing w:after="20"/>
              <w:ind w:left="20"/>
              <w:jc w:val="both"/>
            </w:pPr>
            <w:r>
              <w:rPr>
                <w:rFonts w:ascii="Times New Roman"/>
                <w:b w:val="false"/>
                <w:i w:val="false"/>
                <w:color w:val="000000"/>
                <w:sz w:val="20"/>
              </w:rPr>
              <w:t>
Потери при распределении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p>
            <w:pPr>
              <w:spacing w:after="20"/>
              <w:ind w:left="20"/>
              <w:jc w:val="both"/>
            </w:pPr>
            <w:r>
              <w:rPr>
                <w:rFonts w:ascii="Times New Roman"/>
                <w:b w:val="false"/>
                <w:i w:val="false"/>
                <w:color w:val="000000"/>
                <w:sz w:val="20"/>
              </w:rPr>
              <w:t>
Импорт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p>
            <w:pPr>
              <w:spacing w:after="20"/>
              <w:ind w:left="20"/>
              <w:jc w:val="both"/>
            </w:pPr>
            <w:r>
              <w:rPr>
                <w:rFonts w:ascii="Times New Roman"/>
                <w:b w:val="false"/>
                <w:i w:val="false"/>
                <w:color w:val="000000"/>
                <w:sz w:val="20"/>
              </w:rPr>
              <w:t>
Экспорт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жөнелтудің (сатудың) жалпы көлемі:</w:t>
            </w:r>
          </w:p>
          <w:p>
            <w:pPr>
              <w:spacing w:after="20"/>
              <w:ind w:left="20"/>
              <w:jc w:val="both"/>
            </w:pPr>
            <w:r>
              <w:rPr>
                <w:rFonts w:ascii="Times New Roman"/>
                <w:b w:val="false"/>
                <w:i w:val="false"/>
                <w:color w:val="000000"/>
                <w:sz w:val="20"/>
              </w:rPr>
              <w:t>
Объем отгрузки (продажи) на внутреннем рынке: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секторының кәсіпорындарына</w:t>
            </w:r>
          </w:p>
          <w:p>
            <w:pPr>
              <w:spacing w:after="20"/>
              <w:ind w:left="20"/>
              <w:jc w:val="both"/>
            </w:pPr>
            <w:r>
              <w:rPr>
                <w:rFonts w:ascii="Times New Roman"/>
                <w:b w:val="false"/>
                <w:i w:val="false"/>
                <w:color w:val="000000"/>
                <w:sz w:val="20"/>
              </w:rPr>
              <w:t>
предприятиям промышленного сектора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ЖЭС</w:t>
            </w:r>
            <w:r>
              <w:rPr>
                <w:rFonts w:ascii="Times New Roman"/>
                <w:b w:val="false"/>
                <w:i w:val="false"/>
                <w:color w:val="000000"/>
                <w:vertAlign w:val="superscript"/>
              </w:rPr>
              <w:t>3</w:t>
            </w:r>
            <w:r>
              <w:rPr>
                <w:rFonts w:ascii="Times New Roman"/>
                <w:b w:val="false"/>
                <w:i w:val="false"/>
                <w:color w:val="000000"/>
                <w:sz w:val="20"/>
              </w:rPr>
              <w:t>, ЖЭО</w:t>
            </w:r>
            <w:r>
              <w:rPr>
                <w:rFonts w:ascii="Times New Roman"/>
                <w:b w:val="false"/>
                <w:i w:val="false"/>
                <w:color w:val="000000"/>
                <w:vertAlign w:val="superscript"/>
              </w:rPr>
              <w:t>4</w:t>
            </w:r>
            <w:r>
              <w:rPr>
                <w:rFonts w:ascii="Times New Roman"/>
                <w:b w:val="false"/>
                <w:i w:val="false"/>
                <w:color w:val="000000"/>
                <w:sz w:val="20"/>
              </w:rPr>
              <w:t>, қазандықтарға</w:t>
            </w:r>
          </w:p>
          <w:p>
            <w:pPr>
              <w:spacing w:after="20"/>
              <w:ind w:left="20"/>
              <w:jc w:val="both"/>
            </w:pPr>
            <w:r>
              <w:rPr>
                <w:rFonts w:ascii="Times New Roman"/>
                <w:b w:val="false"/>
                <w:i w:val="false"/>
                <w:color w:val="000000"/>
                <w:sz w:val="20"/>
              </w:rPr>
              <w:t>
на ТЭС</w:t>
            </w:r>
            <w:r>
              <w:rPr>
                <w:rFonts w:ascii="Times New Roman"/>
                <w:b w:val="false"/>
                <w:i w:val="false"/>
                <w:color w:val="000000"/>
                <w:vertAlign w:val="superscript"/>
              </w:rPr>
              <w:t>3</w:t>
            </w:r>
            <w:r>
              <w:rPr>
                <w:rFonts w:ascii="Times New Roman"/>
                <w:b w:val="false"/>
                <w:i w:val="false"/>
                <w:color w:val="000000"/>
                <w:sz w:val="20"/>
              </w:rPr>
              <w:t>, ТЭЦ</w:t>
            </w:r>
            <w:r>
              <w:rPr>
                <w:rFonts w:ascii="Times New Roman"/>
                <w:b w:val="false"/>
                <w:i w:val="false"/>
                <w:color w:val="000000"/>
                <w:vertAlign w:val="superscript"/>
              </w:rPr>
              <w:t>4</w:t>
            </w:r>
            <w:r>
              <w:rPr>
                <w:rFonts w:ascii="Times New Roman"/>
                <w:b w:val="false"/>
                <w:i w:val="false"/>
                <w:color w:val="000000"/>
                <w:sz w:val="20"/>
              </w:rPr>
              <w:t>, котельным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ЖЭС – мұнда және бұдан әрі жылу электр станциялары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ТЭС – здесь и далее теплоэлектростанции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ЖЭО – мұнда және бұдан әрі жылу электр орталықтары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ТЭЦ – здесь и далее теплоэлектроцентрали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 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 бірақ дымқыл негіздегі қызу шығару мүмкіндігі 23,865 МДж/т астам кокс өндіруге арналған, сондай-ақ домналық балқытуға қолданылатын кокстенген тас көмір, тонна</w:t>
            </w:r>
          </w:p>
          <w:p>
            <w:pPr>
              <w:spacing w:after="20"/>
              <w:ind w:left="20"/>
              <w:jc w:val="both"/>
            </w:pPr>
            <w:r>
              <w:rPr>
                <w:rFonts w:ascii="Times New Roman"/>
                <w:b w:val="false"/>
                <w:i w:val="false"/>
                <w:color w:val="000000"/>
                <w:sz w:val="20"/>
              </w:rPr>
              <w:t>
Уголь каменный коксующийся с теплотворной способностью более 23,865 МДж/т на беззольной, но влажной основе для производства кокса, также применяемого для доменной плавки,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 бірақ дымқыл негізіндегі қызу шығару мүмкіндігі 23,865 МДж/т астам бу өндіруге арналған, сондай-ақ жылытуға қолданылатын энергетикалық тас көмір, тонна</w:t>
            </w:r>
          </w:p>
          <w:p>
            <w:pPr>
              <w:spacing w:after="20"/>
              <w:ind w:left="20"/>
              <w:jc w:val="both"/>
            </w:pPr>
            <w:r>
              <w:rPr>
                <w:rFonts w:ascii="Times New Roman"/>
                <w:b w:val="false"/>
                <w:i w:val="false"/>
                <w:color w:val="000000"/>
                <w:sz w:val="20"/>
              </w:rPr>
              <w:t>
Уголь каменный энергетический с теплотворной способностью более 23,865 МДж/т на беззольной, но влажной основе для производства пара, также применяемого для отопления,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қойыртпасы, тонна</w:t>
            </w:r>
          </w:p>
          <w:p>
            <w:pPr>
              <w:spacing w:after="20"/>
              <w:ind w:left="20"/>
              <w:jc w:val="both"/>
            </w:pPr>
            <w:r>
              <w:rPr>
                <w:rFonts w:ascii="Times New Roman"/>
                <w:b w:val="false"/>
                <w:i w:val="false"/>
                <w:color w:val="000000"/>
                <w:sz w:val="20"/>
              </w:rPr>
              <w:t>
Концентрат угольный,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күл қалатын энергетикалық тас көмір, тонна</w:t>
            </w:r>
          </w:p>
          <w:p>
            <w:pPr>
              <w:spacing w:after="20"/>
              <w:ind w:left="20"/>
              <w:jc w:val="both"/>
            </w:pPr>
            <w:r>
              <w:rPr>
                <w:rFonts w:ascii="Times New Roman"/>
                <w:b w:val="false"/>
                <w:i w:val="false"/>
                <w:color w:val="000000"/>
                <w:sz w:val="20"/>
              </w:rPr>
              <w:t>
Уголь каменный энергетический с повышенной зольностью,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тас көмір, тонна</w:t>
            </w:r>
          </w:p>
          <w:p>
            <w:pPr>
              <w:spacing w:after="20"/>
              <w:ind w:left="20"/>
              <w:jc w:val="both"/>
            </w:pPr>
            <w:r>
              <w:rPr>
                <w:rFonts w:ascii="Times New Roman"/>
                <w:b w:val="false"/>
                <w:i w:val="false"/>
                <w:color w:val="000000"/>
                <w:sz w:val="20"/>
              </w:rPr>
              <w:t>
Уголь каменный прочий,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(қоңыр көмір), тонна</w:t>
            </w:r>
          </w:p>
          <w:p>
            <w:pPr>
              <w:spacing w:after="20"/>
              <w:ind w:left="20"/>
              <w:jc w:val="both"/>
            </w:pPr>
            <w:r>
              <w:rPr>
                <w:rFonts w:ascii="Times New Roman"/>
                <w:b w:val="false"/>
                <w:i w:val="false"/>
                <w:color w:val="000000"/>
                <w:sz w:val="20"/>
              </w:rPr>
              <w:t>
Лигнит (уголь бурый),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қаттарының метаны,</w:t>
            </w:r>
          </w:p>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Метан угольных пластов, тыс. куб.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үшін (кокс, домна пештері және тағы басқа)</w:t>
            </w:r>
          </w:p>
          <w:p>
            <w:pPr>
              <w:spacing w:after="20"/>
              <w:ind w:left="20"/>
              <w:jc w:val="both"/>
            </w:pPr>
            <w:r>
              <w:rPr>
                <w:rFonts w:ascii="Times New Roman"/>
                <w:b w:val="false"/>
                <w:i w:val="false"/>
                <w:color w:val="000000"/>
                <w:sz w:val="20"/>
              </w:rPr>
              <w:t>
для других преобразований (в коксовые, доменные печи и другие)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секторының кәсіпорындарына</w:t>
            </w:r>
          </w:p>
          <w:p>
            <w:pPr>
              <w:spacing w:after="20"/>
              <w:ind w:left="20"/>
              <w:jc w:val="both"/>
            </w:pPr>
            <w:r>
              <w:rPr>
                <w:rFonts w:ascii="Times New Roman"/>
                <w:b w:val="false"/>
                <w:i w:val="false"/>
                <w:color w:val="000000"/>
                <w:sz w:val="20"/>
              </w:rPr>
              <w:t>
предприятиям сектора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секторының кәсіпорындарына</w:t>
            </w:r>
          </w:p>
          <w:p>
            <w:pPr>
              <w:spacing w:after="20"/>
              <w:ind w:left="20"/>
              <w:jc w:val="both"/>
            </w:pPr>
            <w:r>
              <w:rPr>
                <w:rFonts w:ascii="Times New Roman"/>
                <w:b w:val="false"/>
                <w:i w:val="false"/>
                <w:color w:val="000000"/>
                <w:sz w:val="20"/>
              </w:rPr>
              <w:t>
предприятиям сектора торговли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секторының кәсіпорындарына</w:t>
            </w:r>
          </w:p>
          <w:p>
            <w:pPr>
              <w:spacing w:after="20"/>
              <w:ind w:left="20"/>
              <w:jc w:val="both"/>
            </w:pPr>
            <w:r>
              <w:rPr>
                <w:rFonts w:ascii="Times New Roman"/>
                <w:b w:val="false"/>
                <w:i w:val="false"/>
                <w:color w:val="000000"/>
                <w:sz w:val="20"/>
              </w:rPr>
              <w:t>
предприятиям транспортного сектора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кәсіпорындарына</w:t>
            </w:r>
          </w:p>
          <w:p>
            <w:pPr>
              <w:spacing w:after="20"/>
              <w:ind w:left="20"/>
              <w:jc w:val="both"/>
            </w:pPr>
            <w:r>
              <w:rPr>
                <w:rFonts w:ascii="Times New Roman"/>
                <w:b w:val="false"/>
                <w:i w:val="false"/>
                <w:color w:val="000000"/>
                <w:sz w:val="20"/>
              </w:rPr>
              <w:t>
предприятиям сельского хозяйства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секторына</w:t>
            </w:r>
          </w:p>
          <w:p>
            <w:pPr>
              <w:spacing w:after="20"/>
              <w:ind w:left="20"/>
              <w:jc w:val="both"/>
            </w:pPr>
            <w:r>
              <w:rPr>
                <w:rFonts w:ascii="Times New Roman"/>
                <w:b w:val="false"/>
                <w:i w:val="false"/>
                <w:color w:val="000000"/>
                <w:sz w:val="20"/>
              </w:rPr>
              <w:t>
сектору домашних хозяйств (населению)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тұтынушыларға</w:t>
            </w:r>
          </w:p>
          <w:p>
            <w:pPr>
              <w:spacing w:after="20"/>
              <w:ind w:left="20"/>
              <w:jc w:val="both"/>
            </w:pPr>
            <w:r>
              <w:rPr>
                <w:rFonts w:ascii="Times New Roman"/>
                <w:b w:val="false"/>
                <w:i w:val="false"/>
                <w:color w:val="000000"/>
                <w:sz w:val="20"/>
              </w:rPr>
              <w:t>
прочим потребителям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жыл соңына </w:t>
            </w:r>
          </w:p>
          <w:p>
            <w:pPr>
              <w:spacing w:after="20"/>
              <w:ind w:left="20"/>
              <w:jc w:val="both"/>
            </w:pPr>
            <w:r>
              <w:rPr>
                <w:rFonts w:ascii="Times New Roman"/>
                <w:b w:val="false"/>
                <w:i w:val="false"/>
                <w:color w:val="000000"/>
                <w:sz w:val="20"/>
              </w:rPr>
              <w:t>
Остатки на конец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Көмір және лигниттің жылу шығару қабілеті туралы ақпаратты көрсетіңіз</w:t>
      </w:r>
    </w:p>
    <w:p>
      <w:pPr>
        <w:spacing w:after="0"/>
        <w:ind w:left="0"/>
        <w:jc w:val="both"/>
      </w:pPr>
      <w:r>
        <w:rPr>
          <w:rFonts w:ascii="Times New Roman"/>
          <w:b w:val="false"/>
          <w:i w:val="false"/>
          <w:color w:val="000000"/>
          <w:sz w:val="28"/>
        </w:rPr>
        <w:t>
      Укажите информацию о теплотворной способности угля и лигнита</w:t>
      </w:r>
    </w:p>
    <w:p>
      <w:pPr>
        <w:spacing w:after="0"/>
        <w:ind w:left="0"/>
        <w:jc w:val="both"/>
      </w:pPr>
      <w:r>
        <w:rPr>
          <w:rFonts w:ascii="Times New Roman"/>
          <w:b w:val="false"/>
          <w:i w:val="false"/>
          <w:color w:val="000000"/>
          <w:sz w:val="28"/>
        </w:rPr>
        <w:t>
      Көмірді және лигнитті өндіретін кәсіпорындар толтырады</w:t>
      </w:r>
    </w:p>
    <w:p>
      <w:pPr>
        <w:spacing w:after="0"/>
        <w:ind w:left="0"/>
        <w:jc w:val="both"/>
      </w:pPr>
      <w:r>
        <w:rPr>
          <w:rFonts w:ascii="Times New Roman"/>
          <w:b w:val="false"/>
          <w:i w:val="false"/>
          <w:color w:val="000000"/>
          <w:sz w:val="28"/>
        </w:rPr>
        <w:t>
      Заполняют предприятия-производители угля и лигнита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түрі</w:t>
            </w:r>
          </w:p>
          <w:p>
            <w:pPr>
              <w:spacing w:after="20"/>
              <w:ind w:left="20"/>
              <w:jc w:val="both"/>
            </w:pPr>
            <w:r>
              <w:rPr>
                <w:rFonts w:ascii="Times New Roman"/>
                <w:b w:val="false"/>
                <w:i w:val="false"/>
                <w:color w:val="000000"/>
                <w:sz w:val="20"/>
              </w:rPr>
              <w:t>
Вид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жылу шығару қабілеті,МДж/т </w:t>
            </w:r>
          </w:p>
          <w:p>
            <w:pPr>
              <w:spacing w:after="20"/>
              <w:ind w:left="20"/>
              <w:jc w:val="both"/>
            </w:pPr>
            <w:r>
              <w:rPr>
                <w:rFonts w:ascii="Times New Roman"/>
                <w:b w:val="false"/>
                <w:i w:val="false"/>
                <w:color w:val="000000"/>
                <w:sz w:val="20"/>
              </w:rPr>
              <w:t>
Низшая теплотворная способность,МДж/т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жылу шығару қабілеті,МДж/т </w:t>
            </w:r>
          </w:p>
          <w:p>
            <w:pPr>
              <w:spacing w:after="20"/>
              <w:ind w:left="20"/>
              <w:jc w:val="both"/>
            </w:pPr>
            <w:r>
              <w:rPr>
                <w:rFonts w:ascii="Times New Roman"/>
                <w:b w:val="false"/>
                <w:i w:val="false"/>
                <w:color w:val="000000"/>
                <w:sz w:val="20"/>
              </w:rPr>
              <w:t>
Высшая теплотворная способность,МДж/т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 бірақ дымқыл негіздегі қызу шығару мүмкіндігі 23,865 МДж/т астам кокс өндіруге арналған, сондай-ақ домналық балқытуға қолданылатын кокстенген тас көмір</w:t>
            </w:r>
          </w:p>
          <w:p>
            <w:pPr>
              <w:spacing w:after="20"/>
              <w:ind w:left="20"/>
              <w:jc w:val="both"/>
            </w:pPr>
            <w:r>
              <w:rPr>
                <w:rFonts w:ascii="Times New Roman"/>
                <w:b w:val="false"/>
                <w:i w:val="false"/>
                <w:color w:val="000000"/>
                <w:sz w:val="20"/>
              </w:rPr>
              <w:t>
Уголь каменный коксующийся с теплотворной способностью более 23,865 МДж/т на беззольной, но влажной основе для производства кокса, также применяемого для доменной плавки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 бірақ дымқыл негізіндегі қызу шығару мүмкіндігі 23,865 МДж/т астам бу өндіруге арналған, сондай-ақ жылытуға қолданылатын энергетикалық тас көмір</w:t>
            </w:r>
          </w:p>
          <w:p>
            <w:pPr>
              <w:spacing w:after="20"/>
              <w:ind w:left="20"/>
              <w:jc w:val="both"/>
            </w:pPr>
            <w:r>
              <w:rPr>
                <w:rFonts w:ascii="Times New Roman"/>
                <w:b w:val="false"/>
                <w:i w:val="false"/>
                <w:color w:val="000000"/>
                <w:sz w:val="20"/>
              </w:rPr>
              <w:t>
Уголь каменный энергетический с теплотворной способностью более 23,865 МДж/т на беззольной, но влажной основе для производства пара, также применяемого для 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қойыртпасы</w:t>
            </w:r>
          </w:p>
          <w:p>
            <w:pPr>
              <w:spacing w:after="20"/>
              <w:ind w:left="20"/>
              <w:jc w:val="both"/>
            </w:pPr>
            <w:r>
              <w:rPr>
                <w:rFonts w:ascii="Times New Roman"/>
                <w:b w:val="false"/>
                <w:i w:val="false"/>
                <w:color w:val="000000"/>
                <w:sz w:val="20"/>
              </w:rPr>
              <w:t>
Концентрат угольный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күл қалатын энергетикалық тас көмір</w:t>
            </w:r>
          </w:p>
          <w:p>
            <w:pPr>
              <w:spacing w:after="20"/>
              <w:ind w:left="20"/>
              <w:jc w:val="both"/>
            </w:pPr>
            <w:r>
              <w:rPr>
                <w:rFonts w:ascii="Times New Roman"/>
                <w:b w:val="false"/>
                <w:i w:val="false"/>
                <w:color w:val="000000"/>
                <w:sz w:val="20"/>
              </w:rPr>
              <w:t>
Уголь каменный энергетический с повышенной зольностью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тас көмір </w:t>
            </w:r>
          </w:p>
          <w:p>
            <w:pPr>
              <w:spacing w:after="20"/>
              <w:ind w:left="20"/>
              <w:jc w:val="both"/>
            </w:pPr>
            <w:r>
              <w:rPr>
                <w:rFonts w:ascii="Times New Roman"/>
                <w:b w:val="false"/>
                <w:i w:val="false"/>
                <w:color w:val="000000"/>
                <w:sz w:val="20"/>
              </w:rPr>
              <w:t>
Уголь каменный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(қоңыр көмір)</w:t>
            </w:r>
          </w:p>
          <w:p>
            <w:pPr>
              <w:spacing w:after="20"/>
              <w:ind w:left="20"/>
              <w:jc w:val="both"/>
            </w:pPr>
            <w:r>
              <w:rPr>
                <w:rFonts w:ascii="Times New Roman"/>
                <w:b w:val="false"/>
                <w:i w:val="false"/>
                <w:color w:val="000000"/>
                <w:sz w:val="20"/>
              </w:rPr>
              <w:t>
Лигнит (уголь бурый)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қаттарының метаны</w:t>
            </w:r>
          </w:p>
          <w:p>
            <w:pPr>
              <w:spacing w:after="20"/>
              <w:ind w:left="20"/>
              <w:jc w:val="both"/>
            </w:pPr>
            <w:r>
              <w:rPr>
                <w:rFonts w:ascii="Times New Roman"/>
                <w:b w:val="false"/>
                <w:i w:val="false"/>
                <w:color w:val="000000"/>
                <w:sz w:val="20"/>
              </w:rPr>
              <w:t>
Метан угольных пластов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Көмір мен лигнит өндіру кезінде өз қажеттіліктеріне отын мен энергияны тұтыну көлемін көрсетіңіз</w:t>
      </w:r>
    </w:p>
    <w:p>
      <w:pPr>
        <w:spacing w:after="0"/>
        <w:ind w:left="0"/>
        <w:jc w:val="both"/>
      </w:pPr>
      <w:r>
        <w:rPr>
          <w:rFonts w:ascii="Times New Roman"/>
          <w:b w:val="false"/>
          <w:i w:val="false"/>
          <w:color w:val="000000"/>
          <w:sz w:val="28"/>
        </w:rPr>
        <w:t>
      Укажите объем потребления топлива и энергии на собственные нужды при добыче угля и лигнита</w:t>
      </w:r>
    </w:p>
    <w:p>
      <w:pPr>
        <w:spacing w:after="0"/>
        <w:ind w:left="0"/>
        <w:jc w:val="both"/>
      </w:pPr>
      <w:r>
        <w:rPr>
          <w:rFonts w:ascii="Times New Roman"/>
          <w:b w:val="false"/>
          <w:i w:val="false"/>
          <w:color w:val="000000"/>
          <w:sz w:val="28"/>
        </w:rPr>
        <w:t>
      Көмірді және лигнитті өндіретін кәсіпорындар толтырады</w:t>
      </w:r>
    </w:p>
    <w:p>
      <w:pPr>
        <w:spacing w:after="0"/>
        <w:ind w:left="0"/>
        <w:jc w:val="both"/>
      </w:pPr>
      <w:r>
        <w:rPr>
          <w:rFonts w:ascii="Times New Roman"/>
          <w:b w:val="false"/>
          <w:i w:val="false"/>
          <w:color w:val="000000"/>
          <w:sz w:val="28"/>
        </w:rPr>
        <w:t>
      Заполняют предприятия-производители угля и лигнита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түрі</w:t>
            </w:r>
          </w:p>
          <w:p>
            <w:pPr>
              <w:spacing w:after="20"/>
              <w:ind w:left="20"/>
              <w:jc w:val="both"/>
            </w:pPr>
            <w:r>
              <w:rPr>
                <w:rFonts w:ascii="Times New Roman"/>
                <w:b w:val="false"/>
                <w:i w:val="false"/>
                <w:color w:val="000000"/>
                <w:sz w:val="20"/>
              </w:rPr>
              <w:t>
Вид топлива и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p>
            <w:pPr>
              <w:spacing w:after="20"/>
              <w:ind w:left="20"/>
              <w:jc w:val="both"/>
            </w:pPr>
            <w:r>
              <w:rPr>
                <w:rFonts w:ascii="Times New Roman"/>
                <w:b w:val="false"/>
                <w:i w:val="false"/>
                <w:color w:val="000000"/>
                <w:sz w:val="20"/>
              </w:rPr>
              <w:t>
Электроэнергия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кВт сағ </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xml:space="preserve">
тыс. кВт ч </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ыстық су (жылу энергиясы)</w:t>
            </w:r>
          </w:p>
          <w:p>
            <w:pPr>
              <w:spacing w:after="20"/>
              <w:ind w:left="20"/>
              <w:jc w:val="both"/>
            </w:pPr>
            <w:r>
              <w:rPr>
                <w:rFonts w:ascii="Times New Roman"/>
                <w:b w:val="false"/>
                <w:i w:val="false"/>
                <w:color w:val="000000"/>
                <w:sz w:val="20"/>
              </w:rPr>
              <w:t>
Пар и горячая вода (тепловая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xml:space="preserve">
тыс. Гкал </w:t>
            </w:r>
            <w:r>
              <w:rPr>
                <w:rFonts w:ascii="Times New Roman"/>
                <w:b w:val="false"/>
                <w:i w:val="false"/>
                <w:color w:val="000000"/>
                <w:vertAlign w:val="superscript"/>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 (дизельдік отын)</w:t>
            </w:r>
          </w:p>
          <w:p>
            <w:pPr>
              <w:spacing w:after="20"/>
              <w:ind w:left="20"/>
              <w:jc w:val="both"/>
            </w:pPr>
            <w:r>
              <w:rPr>
                <w:rFonts w:ascii="Times New Roman"/>
                <w:b w:val="false"/>
                <w:i w:val="false"/>
                <w:color w:val="000000"/>
                <w:sz w:val="20"/>
              </w:rPr>
              <w:t>
Газойли (топливо дизельное)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w:t>
            </w:r>
          </w:p>
          <w:p>
            <w:pPr>
              <w:spacing w:after="20"/>
              <w:ind w:left="20"/>
              <w:jc w:val="both"/>
            </w:pPr>
            <w:r>
              <w:rPr>
                <w:rFonts w:ascii="Times New Roman"/>
                <w:b w:val="false"/>
                <w:i w:val="false"/>
                <w:color w:val="000000"/>
                <w:sz w:val="20"/>
              </w:rPr>
              <w:t>
Мазут топочный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пеш отыны</w:t>
            </w:r>
          </w:p>
          <w:p>
            <w:pPr>
              <w:spacing w:after="20"/>
              <w:ind w:left="20"/>
              <w:jc w:val="both"/>
            </w:pPr>
            <w:r>
              <w:rPr>
                <w:rFonts w:ascii="Times New Roman"/>
                <w:b w:val="false"/>
                <w:i w:val="false"/>
                <w:color w:val="000000"/>
                <w:sz w:val="20"/>
              </w:rPr>
              <w:t>
Топливо печное бытовое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 бірақ дымқыл негізіндегі қызу шығару мүмкіндігі 23,865 МДж/т астам бу өндіруге арналған, сондай-ақ жылытуға қолданылатын энергетикалық тас көмір</w:t>
            </w:r>
          </w:p>
          <w:p>
            <w:pPr>
              <w:spacing w:after="20"/>
              <w:ind w:left="20"/>
              <w:jc w:val="both"/>
            </w:pPr>
            <w:r>
              <w:rPr>
                <w:rFonts w:ascii="Times New Roman"/>
                <w:b w:val="false"/>
                <w:i w:val="false"/>
                <w:color w:val="000000"/>
                <w:sz w:val="20"/>
              </w:rPr>
              <w:t>
Уголь каменный энергетический с теплотворной способностью более 23,865 МДж/т на беззольной, но влажной основе для производства пара, также применяемого для 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күл қалатын энергетикалық тас көмір</w:t>
            </w:r>
          </w:p>
          <w:p>
            <w:pPr>
              <w:spacing w:after="20"/>
              <w:ind w:left="20"/>
              <w:jc w:val="both"/>
            </w:pPr>
            <w:r>
              <w:rPr>
                <w:rFonts w:ascii="Times New Roman"/>
                <w:b w:val="false"/>
                <w:i w:val="false"/>
                <w:color w:val="000000"/>
                <w:sz w:val="20"/>
              </w:rPr>
              <w:t>
Уголь каменный энергетический с повышенной зольностью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тас көмір</w:t>
            </w:r>
          </w:p>
          <w:p>
            <w:pPr>
              <w:spacing w:after="20"/>
              <w:ind w:left="20"/>
              <w:jc w:val="both"/>
            </w:pPr>
            <w:r>
              <w:rPr>
                <w:rFonts w:ascii="Times New Roman"/>
                <w:b w:val="false"/>
                <w:i w:val="false"/>
                <w:color w:val="000000"/>
                <w:sz w:val="20"/>
              </w:rPr>
              <w:t>
Уголь каменный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мың кВт сағ – мұнда және бұдан әрі мың киловатт-сағат</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тыс. кВт ч – здесь и далее тысяча киловатт-час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мың Гкал – мұнда және бұдан әрі мың гигакалория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тыс. Гкал – здесь и далее тысяча гигакалорий</w:t>
      </w:r>
    </w:p>
    <w:p>
      <w:pPr>
        <w:spacing w:after="0"/>
        <w:ind w:left="0"/>
        <w:jc w:val="both"/>
      </w:pPr>
      <w:r>
        <w:rPr>
          <w:rFonts w:ascii="Times New Roman"/>
          <w:b w:val="false"/>
          <w:i w:val="false"/>
          <w:color w:val="000000"/>
          <w:sz w:val="28"/>
        </w:rPr>
        <w:t>
      5. Жылу электр орталықтарына (ЖЭО), электр станцияларына (ЖЭС), электр энергиясын және жылуды өндіруге арналған қазандықтарға отынның түсуі, қорлары және сату туралы ақпарат</w:t>
      </w:r>
    </w:p>
    <w:p>
      <w:pPr>
        <w:spacing w:after="0"/>
        <w:ind w:left="0"/>
        <w:jc w:val="both"/>
      </w:pPr>
      <w:r>
        <w:rPr>
          <w:rFonts w:ascii="Times New Roman"/>
          <w:b w:val="false"/>
          <w:i w:val="false"/>
          <w:color w:val="000000"/>
          <w:sz w:val="28"/>
        </w:rPr>
        <w:t>
      Информация о поступлении, остатках и продаже топлива на теплоэлектроцентрали (ТЭЦ), электростанции (ТЭС), котельных для производства электроэнергии и тепла</w:t>
      </w:r>
    </w:p>
    <w:p>
      <w:pPr>
        <w:spacing w:after="0"/>
        <w:ind w:left="0"/>
        <w:jc w:val="both"/>
      </w:pPr>
      <w:r>
        <w:rPr>
          <w:rFonts w:ascii="Times New Roman"/>
          <w:b w:val="false"/>
          <w:i w:val="false"/>
          <w:color w:val="000000"/>
          <w:sz w:val="28"/>
        </w:rPr>
        <w:t>
      Жеке ЖЭО, ЖЭС, қазандығы бар көмір кәсіпорындары толтырады</w:t>
      </w:r>
    </w:p>
    <w:p>
      <w:pPr>
        <w:spacing w:after="0"/>
        <w:ind w:left="0"/>
        <w:jc w:val="both"/>
      </w:pPr>
      <w:r>
        <w:rPr>
          <w:rFonts w:ascii="Times New Roman"/>
          <w:b w:val="false"/>
          <w:i w:val="false"/>
          <w:color w:val="000000"/>
          <w:sz w:val="28"/>
        </w:rPr>
        <w:t>
      Заполняется угольными предприятиями, имеющими собственную ТЭЦ, ТЭС, котельную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 бірақ дымқыл, тонна</w:t>
            </w:r>
          </w:p>
          <w:p>
            <w:pPr>
              <w:spacing w:after="20"/>
              <w:ind w:left="20"/>
              <w:jc w:val="both"/>
            </w:pPr>
            <w:r>
              <w:rPr>
                <w:rFonts w:ascii="Times New Roman"/>
                <w:b w:val="false"/>
                <w:i w:val="false"/>
                <w:color w:val="000000"/>
                <w:sz w:val="20"/>
              </w:rPr>
              <w:t>
Уголь каменный энергетический,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күл қалатын энергетикалық тас көмір, тонна</w:t>
            </w:r>
          </w:p>
          <w:p>
            <w:pPr>
              <w:spacing w:after="20"/>
              <w:ind w:left="20"/>
              <w:jc w:val="both"/>
            </w:pPr>
            <w:r>
              <w:rPr>
                <w:rFonts w:ascii="Times New Roman"/>
                <w:b w:val="false"/>
                <w:i w:val="false"/>
                <w:color w:val="000000"/>
                <w:sz w:val="20"/>
              </w:rPr>
              <w:t>
Уголь каменный энергетический с повышенной зольностью,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тас көмір, тонна</w:t>
            </w:r>
          </w:p>
          <w:p>
            <w:pPr>
              <w:spacing w:after="20"/>
              <w:ind w:left="20"/>
              <w:jc w:val="both"/>
            </w:pPr>
            <w:r>
              <w:rPr>
                <w:rFonts w:ascii="Times New Roman"/>
                <w:b w:val="false"/>
                <w:i w:val="false"/>
                <w:color w:val="000000"/>
                <w:sz w:val="20"/>
              </w:rPr>
              <w:t>
Уголь каменный прочий,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 (дизельдік отын), тонна</w:t>
            </w:r>
          </w:p>
          <w:p>
            <w:pPr>
              <w:spacing w:after="20"/>
              <w:ind w:left="20"/>
              <w:jc w:val="both"/>
            </w:pPr>
            <w:r>
              <w:rPr>
                <w:rFonts w:ascii="Times New Roman"/>
                <w:b w:val="false"/>
                <w:i w:val="false"/>
                <w:color w:val="000000"/>
                <w:sz w:val="20"/>
              </w:rPr>
              <w:t>
Газойли (топливо дизельное),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 тонна</w:t>
            </w:r>
          </w:p>
          <w:p>
            <w:pPr>
              <w:spacing w:after="20"/>
              <w:ind w:left="20"/>
              <w:jc w:val="both"/>
            </w:pPr>
            <w:r>
              <w:rPr>
                <w:rFonts w:ascii="Times New Roman"/>
                <w:b w:val="false"/>
                <w:i w:val="false"/>
                <w:color w:val="000000"/>
                <w:sz w:val="20"/>
              </w:rPr>
              <w:t>
Мазут топочный,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пеш отыны, тонна</w:t>
            </w:r>
          </w:p>
          <w:p>
            <w:pPr>
              <w:spacing w:after="20"/>
              <w:ind w:left="20"/>
              <w:jc w:val="both"/>
            </w:pPr>
            <w:r>
              <w:rPr>
                <w:rFonts w:ascii="Times New Roman"/>
                <w:b w:val="false"/>
                <w:i w:val="false"/>
                <w:color w:val="000000"/>
                <w:sz w:val="20"/>
              </w:rPr>
              <w:t>
Топливо печное бытовое,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 мың текше м</w:t>
            </w:r>
          </w:p>
          <w:p>
            <w:pPr>
              <w:spacing w:after="20"/>
              <w:ind w:left="20"/>
              <w:jc w:val="both"/>
            </w:pPr>
            <w:r>
              <w:rPr>
                <w:rFonts w:ascii="Times New Roman"/>
                <w:b w:val="false"/>
                <w:i w:val="false"/>
                <w:color w:val="000000"/>
                <w:sz w:val="20"/>
              </w:rPr>
              <w:t>
Газ природный (естественный) в газообразном состоянии, тыс. куб.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жыл басына </w:t>
            </w:r>
          </w:p>
          <w:p>
            <w:pPr>
              <w:spacing w:after="20"/>
              <w:ind w:left="20"/>
              <w:jc w:val="both"/>
            </w:pPr>
            <w:r>
              <w:rPr>
                <w:rFonts w:ascii="Times New Roman"/>
                <w:b w:val="false"/>
                <w:i w:val="false"/>
                <w:color w:val="000000"/>
                <w:sz w:val="20"/>
              </w:rPr>
              <w:t>
Остатки на начало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 ЖЭС, қазандықтардың жұмыс істеуі үшін отынның түсу көлемі</w:t>
            </w:r>
          </w:p>
          <w:p>
            <w:pPr>
              <w:spacing w:after="20"/>
              <w:ind w:left="20"/>
              <w:jc w:val="both"/>
            </w:pPr>
            <w:r>
              <w:rPr>
                <w:rFonts w:ascii="Times New Roman"/>
                <w:b w:val="false"/>
                <w:i w:val="false"/>
                <w:color w:val="000000"/>
                <w:sz w:val="20"/>
              </w:rPr>
              <w:t>
Объем поступления топлива для работы ТЭЦ, ТЭС, котельных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өндіріс</w:t>
            </w:r>
          </w:p>
          <w:p>
            <w:pPr>
              <w:spacing w:after="20"/>
              <w:ind w:left="20"/>
              <w:jc w:val="both"/>
            </w:pPr>
            <w:r>
              <w:rPr>
                <w:rFonts w:ascii="Times New Roman"/>
                <w:b w:val="false"/>
                <w:i w:val="false"/>
                <w:color w:val="000000"/>
                <w:sz w:val="20"/>
              </w:rPr>
              <w:t>
собственного производства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сырттан сатып алынған отын</w:t>
            </w:r>
          </w:p>
          <w:p>
            <w:pPr>
              <w:spacing w:after="20"/>
              <w:ind w:left="20"/>
              <w:jc w:val="both"/>
            </w:pPr>
            <w:r>
              <w:rPr>
                <w:rFonts w:ascii="Times New Roman"/>
                <w:b w:val="false"/>
                <w:i w:val="false"/>
                <w:color w:val="000000"/>
                <w:sz w:val="20"/>
              </w:rPr>
              <w:t>
приобретено топлива со стороны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көлемі</w:t>
            </w:r>
          </w:p>
          <w:p>
            <w:pPr>
              <w:spacing w:after="20"/>
              <w:ind w:left="20"/>
              <w:jc w:val="both"/>
            </w:pPr>
            <w:r>
              <w:rPr>
                <w:rFonts w:ascii="Times New Roman"/>
                <w:b w:val="false"/>
                <w:i w:val="false"/>
                <w:color w:val="000000"/>
                <w:sz w:val="20"/>
              </w:rPr>
              <w:t>
Объем реализации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 ЖЭС, қазандықтардың жұмысы үшін қолжетімді отын көлемі</w:t>
            </w:r>
          </w:p>
          <w:p>
            <w:pPr>
              <w:spacing w:after="20"/>
              <w:ind w:left="20"/>
              <w:jc w:val="both"/>
            </w:pPr>
            <w:r>
              <w:rPr>
                <w:rFonts w:ascii="Times New Roman"/>
                <w:b w:val="false"/>
                <w:i w:val="false"/>
                <w:color w:val="000000"/>
                <w:sz w:val="20"/>
              </w:rPr>
              <w:t>
Объем топлива, доступного для работы ТЭЦ, ТЭС, котельных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w:t>
            </w:r>
          </w:p>
          <w:p>
            <w:pPr>
              <w:spacing w:after="20"/>
              <w:ind w:left="20"/>
              <w:jc w:val="both"/>
            </w:pPr>
            <w:r>
              <w:rPr>
                <w:rFonts w:ascii="Times New Roman"/>
                <w:b w:val="false"/>
                <w:i w:val="false"/>
                <w:color w:val="000000"/>
                <w:sz w:val="20"/>
              </w:rPr>
              <w:t>
ТЭЦ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ЖЭС </w:t>
            </w:r>
          </w:p>
          <w:p>
            <w:pPr>
              <w:spacing w:after="20"/>
              <w:ind w:left="20"/>
              <w:jc w:val="both"/>
            </w:pPr>
            <w:r>
              <w:rPr>
                <w:rFonts w:ascii="Times New Roman"/>
                <w:b w:val="false"/>
                <w:i w:val="false"/>
                <w:color w:val="000000"/>
                <w:sz w:val="20"/>
              </w:rPr>
              <w:t xml:space="preserve">
ТЭС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қазандықтарға</w:t>
            </w:r>
          </w:p>
          <w:p>
            <w:pPr>
              <w:spacing w:after="20"/>
              <w:ind w:left="20"/>
              <w:jc w:val="both"/>
            </w:pPr>
            <w:r>
              <w:rPr>
                <w:rFonts w:ascii="Times New Roman"/>
                <w:b w:val="false"/>
                <w:i w:val="false"/>
                <w:color w:val="000000"/>
                <w:sz w:val="20"/>
              </w:rPr>
              <w:t>
котельным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жыл соңына </w:t>
            </w:r>
          </w:p>
          <w:p>
            <w:pPr>
              <w:spacing w:after="20"/>
              <w:ind w:left="20"/>
              <w:jc w:val="both"/>
            </w:pPr>
            <w:r>
              <w:rPr>
                <w:rFonts w:ascii="Times New Roman"/>
                <w:b w:val="false"/>
                <w:i w:val="false"/>
                <w:color w:val="000000"/>
                <w:sz w:val="20"/>
              </w:rPr>
              <w:t>
Остатки на конец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5.1 ЖЭО, ЖЭС электр энергиясын өндіру көлемін және оны кәсіпорында пайдалануды көрсетіңіз</w:t>
      </w:r>
    </w:p>
    <w:p>
      <w:pPr>
        <w:spacing w:after="0"/>
        <w:ind w:left="0"/>
        <w:jc w:val="both"/>
      </w:pPr>
      <w:r>
        <w:rPr>
          <w:rFonts w:ascii="Times New Roman"/>
          <w:b w:val="false"/>
          <w:i w:val="false"/>
          <w:color w:val="000000"/>
          <w:sz w:val="28"/>
        </w:rPr>
        <w:t>
      Укажите объем выработки электроэнергии на ТЭЦ, ТЭС и ее использование на предприятии</w:t>
      </w:r>
    </w:p>
    <w:p>
      <w:pPr>
        <w:spacing w:after="0"/>
        <w:ind w:left="0"/>
        <w:jc w:val="both"/>
      </w:pPr>
      <w:r>
        <w:rPr>
          <w:rFonts w:ascii="Times New Roman"/>
          <w:b w:val="false"/>
          <w:i w:val="false"/>
          <w:color w:val="000000"/>
          <w:sz w:val="28"/>
        </w:rPr>
        <w:t>
      Жеке ЖЭО, ЖЭС бар көмір кәсіпорындары толтырады</w:t>
      </w:r>
    </w:p>
    <w:p>
      <w:pPr>
        <w:spacing w:after="0"/>
        <w:ind w:left="0"/>
        <w:jc w:val="both"/>
      </w:pPr>
      <w:r>
        <w:rPr>
          <w:rFonts w:ascii="Times New Roman"/>
          <w:b w:val="false"/>
          <w:i w:val="false"/>
          <w:color w:val="000000"/>
          <w:sz w:val="28"/>
        </w:rPr>
        <w:t>
      Заполняется угольными предприятиями, имеющими собственную ТЭЦ, ТЭС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 ЖЭС электр энергиясын өндіру көлемі</w:t>
            </w:r>
          </w:p>
          <w:p>
            <w:pPr>
              <w:spacing w:after="20"/>
              <w:ind w:left="20"/>
              <w:jc w:val="both"/>
            </w:pPr>
            <w:r>
              <w:rPr>
                <w:rFonts w:ascii="Times New Roman"/>
                <w:b w:val="false"/>
                <w:i w:val="false"/>
                <w:color w:val="000000"/>
                <w:sz w:val="20"/>
              </w:rPr>
              <w:t>
Объем выработки электроэнергии ТЭЦ, ТЭС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 электр станциясында жеке пайдалану</w:t>
            </w:r>
          </w:p>
          <w:p>
            <w:pPr>
              <w:spacing w:after="20"/>
              <w:ind w:left="20"/>
              <w:jc w:val="both"/>
            </w:pPr>
            <w:r>
              <w:rPr>
                <w:rFonts w:ascii="Times New Roman"/>
                <w:b w:val="false"/>
                <w:i w:val="false"/>
                <w:color w:val="000000"/>
                <w:sz w:val="20"/>
              </w:rPr>
              <w:t>
собственное использование на ТЭЦ, ТЭС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жіберілген көлемі</w:t>
            </w:r>
          </w:p>
          <w:p>
            <w:pPr>
              <w:spacing w:after="20"/>
              <w:ind w:left="20"/>
              <w:jc w:val="both"/>
            </w:pPr>
            <w:r>
              <w:rPr>
                <w:rFonts w:ascii="Times New Roman"/>
                <w:b w:val="false"/>
                <w:i w:val="false"/>
                <w:color w:val="000000"/>
                <w:sz w:val="20"/>
              </w:rPr>
              <w:t>
Объем переданной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шахталарына</w:t>
            </w:r>
          </w:p>
          <w:p>
            <w:pPr>
              <w:spacing w:after="20"/>
              <w:ind w:left="20"/>
              <w:jc w:val="both"/>
            </w:pPr>
            <w:r>
              <w:rPr>
                <w:rFonts w:ascii="Times New Roman"/>
                <w:b w:val="false"/>
                <w:i w:val="false"/>
                <w:color w:val="000000"/>
                <w:sz w:val="20"/>
              </w:rPr>
              <w:t>
угольным шахтам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кәсіпорындағы өнеркәсіп цехтарына </w:t>
            </w:r>
          </w:p>
          <w:p>
            <w:pPr>
              <w:spacing w:after="20"/>
              <w:ind w:left="20"/>
              <w:jc w:val="both"/>
            </w:pPr>
            <w:r>
              <w:rPr>
                <w:rFonts w:ascii="Times New Roman"/>
                <w:b w:val="false"/>
                <w:i w:val="false"/>
                <w:color w:val="000000"/>
                <w:sz w:val="20"/>
              </w:rPr>
              <w:t>
промышленным цехам на предприятии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пештеріне</w:t>
            </w:r>
          </w:p>
          <w:p>
            <w:pPr>
              <w:spacing w:after="20"/>
              <w:ind w:left="20"/>
              <w:jc w:val="both"/>
            </w:pPr>
            <w:r>
              <w:rPr>
                <w:rFonts w:ascii="Times New Roman"/>
                <w:b w:val="false"/>
                <w:i w:val="false"/>
                <w:color w:val="000000"/>
                <w:sz w:val="20"/>
              </w:rPr>
              <w:t>
на коксовые печи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пештеріне</w:t>
            </w:r>
          </w:p>
          <w:p>
            <w:pPr>
              <w:spacing w:after="20"/>
              <w:ind w:left="20"/>
              <w:jc w:val="both"/>
            </w:pPr>
            <w:r>
              <w:rPr>
                <w:rFonts w:ascii="Times New Roman"/>
                <w:b w:val="false"/>
                <w:i w:val="false"/>
                <w:color w:val="000000"/>
                <w:sz w:val="20"/>
              </w:rPr>
              <w:t>
на доменные печи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өнеркәсіп цехтарына</w:t>
            </w:r>
          </w:p>
          <w:p>
            <w:pPr>
              <w:spacing w:after="20"/>
              <w:ind w:left="20"/>
              <w:jc w:val="both"/>
            </w:pPr>
            <w:r>
              <w:rPr>
                <w:rFonts w:ascii="Times New Roman"/>
                <w:b w:val="false"/>
                <w:i w:val="false"/>
                <w:color w:val="000000"/>
                <w:sz w:val="20"/>
              </w:rPr>
              <w:t>
прочим промышленным цехам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ұйымдарға </w:t>
            </w:r>
          </w:p>
          <w:p>
            <w:pPr>
              <w:spacing w:after="20"/>
              <w:ind w:left="20"/>
              <w:jc w:val="both"/>
            </w:pPr>
            <w:r>
              <w:rPr>
                <w:rFonts w:ascii="Times New Roman"/>
                <w:b w:val="false"/>
                <w:i w:val="false"/>
                <w:color w:val="000000"/>
                <w:sz w:val="20"/>
              </w:rPr>
              <w:t>
сторонним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электр энергиясын беру, тарату жүйесіне (KEGOC7, ЭҮК8) </w:t>
            </w:r>
          </w:p>
          <w:p>
            <w:pPr>
              <w:spacing w:after="20"/>
              <w:ind w:left="20"/>
              <w:jc w:val="both"/>
            </w:pPr>
            <w:r>
              <w:rPr>
                <w:rFonts w:ascii="Times New Roman"/>
                <w:b w:val="false"/>
                <w:i w:val="false"/>
                <w:color w:val="000000"/>
                <w:sz w:val="20"/>
              </w:rPr>
              <w:t>
в национальную систему передачи, распределения электроэнергии (KEGOС7, РЭК8)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электр энергиясын беру және таратудың жүйесінен электр энергиясын тұтыну көлемі (KEGOC, ЭҮК)</w:t>
            </w:r>
          </w:p>
          <w:p>
            <w:pPr>
              <w:spacing w:after="20"/>
              <w:ind w:left="20"/>
              <w:jc w:val="both"/>
            </w:pPr>
            <w:r>
              <w:rPr>
                <w:rFonts w:ascii="Times New Roman"/>
                <w:b w:val="false"/>
                <w:i w:val="false"/>
                <w:color w:val="000000"/>
                <w:sz w:val="20"/>
              </w:rPr>
              <w:t>
Объем потребления электроэнергии из национальной системы передачи и распределения электроэнергии (KEGOС, РЭК)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өндірудің нақты қуаты</w:t>
            </w:r>
          </w:p>
          <w:p>
            <w:pPr>
              <w:spacing w:after="20"/>
              <w:ind w:left="20"/>
              <w:jc w:val="both"/>
            </w:pPr>
            <w:r>
              <w:rPr>
                <w:rFonts w:ascii="Times New Roman"/>
                <w:b w:val="false"/>
                <w:i w:val="false"/>
                <w:color w:val="000000"/>
                <w:sz w:val="20"/>
              </w:rPr>
              <w:t>
Фактическая мощность выработки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KEGOC (КЕГОК) – мұнда және бұдан әрі "Қазақстандық компания Электр желілерін басқару жөніндегі" Акционерлік қоғамы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KEGOC (КЕГОК) – здесь и далее Акционерное общество "Казахстанская компания по управлению электрическими сетями"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ЭҮК – мұнда және бұдан әрі Электржелілік үлестіру компаниясы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РЭК – здесь и далее Распределительная электросетевая компания</w:t>
      </w:r>
    </w:p>
    <w:p>
      <w:pPr>
        <w:spacing w:after="0"/>
        <w:ind w:left="0"/>
        <w:jc w:val="both"/>
      </w:pPr>
      <w:r>
        <w:rPr>
          <w:rFonts w:ascii="Times New Roman"/>
          <w:b w:val="false"/>
          <w:i w:val="false"/>
          <w:color w:val="000000"/>
          <w:sz w:val="28"/>
        </w:rPr>
        <w:t>
      5.2 ЖЭО, қазандықтарда жылу энергиясының өндіру көлемін және оны кәсіпорында пайдалануды көрсетіңіз</w:t>
      </w:r>
    </w:p>
    <w:p>
      <w:pPr>
        <w:spacing w:after="0"/>
        <w:ind w:left="0"/>
        <w:jc w:val="both"/>
      </w:pPr>
      <w:r>
        <w:rPr>
          <w:rFonts w:ascii="Times New Roman"/>
          <w:b w:val="false"/>
          <w:i w:val="false"/>
          <w:color w:val="000000"/>
          <w:sz w:val="28"/>
        </w:rPr>
        <w:t>
      Укажите объем выработки теплоэнергии на ТЭЦ, котельных и ее использование на предприятии</w:t>
      </w:r>
    </w:p>
    <w:p>
      <w:pPr>
        <w:spacing w:after="0"/>
        <w:ind w:left="0"/>
        <w:jc w:val="both"/>
      </w:pPr>
      <w:r>
        <w:rPr>
          <w:rFonts w:ascii="Times New Roman"/>
          <w:b w:val="false"/>
          <w:i w:val="false"/>
          <w:color w:val="000000"/>
          <w:sz w:val="28"/>
        </w:rPr>
        <w:t>
      Жеке ЖЭО, қазандығы бар көмір кәсіпорындары толтырады</w:t>
      </w:r>
    </w:p>
    <w:p>
      <w:pPr>
        <w:spacing w:after="0"/>
        <w:ind w:left="0"/>
        <w:jc w:val="both"/>
      </w:pPr>
      <w:r>
        <w:rPr>
          <w:rFonts w:ascii="Times New Roman"/>
          <w:b w:val="false"/>
          <w:i w:val="false"/>
          <w:color w:val="000000"/>
          <w:sz w:val="28"/>
        </w:rPr>
        <w:t>
      Заполняется угольными предприятиями, имеющими собственную ТЭЦ, котельную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 қазандықтарда бу және ыстық судың (жылу энергиясы) өндіру көлемі</w:t>
            </w:r>
          </w:p>
          <w:p>
            <w:pPr>
              <w:spacing w:after="20"/>
              <w:ind w:left="20"/>
              <w:jc w:val="both"/>
            </w:pPr>
            <w:r>
              <w:rPr>
                <w:rFonts w:ascii="Times New Roman"/>
                <w:b w:val="false"/>
                <w:i w:val="false"/>
                <w:color w:val="000000"/>
                <w:sz w:val="20"/>
              </w:rPr>
              <w:t>
Объем выработки пара и горячей воды (тепловая энергия) на ТЭЦ, котельных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xml:space="preserve">
тыс.Гкал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ЖЭО, қазандықтарда бу және ыстық суды (жылу энергиясы) жеке пайдалану </w:t>
            </w:r>
          </w:p>
          <w:p>
            <w:pPr>
              <w:spacing w:after="20"/>
              <w:ind w:left="20"/>
              <w:jc w:val="both"/>
            </w:pPr>
            <w:r>
              <w:rPr>
                <w:rFonts w:ascii="Times New Roman"/>
                <w:b w:val="false"/>
                <w:i w:val="false"/>
                <w:color w:val="000000"/>
                <w:sz w:val="20"/>
              </w:rPr>
              <w:t>
собственное использование пара и горячей воды (тепловая энергия) на ТЭЦ, котельных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xml:space="preserve">
тыс.Гкал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ыстық судың (жылу энергиясы) жіберілген көлемі</w:t>
            </w:r>
          </w:p>
          <w:p>
            <w:pPr>
              <w:spacing w:after="20"/>
              <w:ind w:left="20"/>
              <w:jc w:val="both"/>
            </w:pPr>
            <w:r>
              <w:rPr>
                <w:rFonts w:ascii="Times New Roman"/>
                <w:b w:val="false"/>
                <w:i w:val="false"/>
                <w:color w:val="000000"/>
                <w:sz w:val="20"/>
              </w:rPr>
              <w:t>
Объем переданного пара и горячей воды (тепловая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шахталарына</w:t>
            </w:r>
          </w:p>
          <w:p>
            <w:pPr>
              <w:spacing w:after="20"/>
              <w:ind w:left="20"/>
              <w:jc w:val="both"/>
            </w:pPr>
            <w:r>
              <w:rPr>
                <w:rFonts w:ascii="Times New Roman"/>
                <w:b w:val="false"/>
                <w:i w:val="false"/>
                <w:color w:val="000000"/>
                <w:sz w:val="20"/>
              </w:rPr>
              <w:t>
угольным шахтам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цехтарындағы кәсіпорындарға </w:t>
            </w:r>
          </w:p>
          <w:p>
            <w:pPr>
              <w:spacing w:after="20"/>
              <w:ind w:left="20"/>
              <w:jc w:val="both"/>
            </w:pPr>
            <w:r>
              <w:rPr>
                <w:rFonts w:ascii="Times New Roman"/>
                <w:b w:val="false"/>
                <w:i w:val="false"/>
                <w:color w:val="000000"/>
                <w:sz w:val="20"/>
              </w:rPr>
              <w:t>
промышленным цехам на предприятии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пештеріне</w:t>
            </w:r>
          </w:p>
          <w:p>
            <w:pPr>
              <w:spacing w:after="20"/>
              <w:ind w:left="20"/>
              <w:jc w:val="both"/>
            </w:pPr>
            <w:r>
              <w:rPr>
                <w:rFonts w:ascii="Times New Roman"/>
                <w:b w:val="false"/>
                <w:i w:val="false"/>
                <w:color w:val="000000"/>
                <w:sz w:val="20"/>
              </w:rPr>
              <w:t>
на коксовые печи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пештеріне</w:t>
            </w:r>
          </w:p>
          <w:p>
            <w:pPr>
              <w:spacing w:after="20"/>
              <w:ind w:left="20"/>
              <w:jc w:val="both"/>
            </w:pPr>
            <w:r>
              <w:rPr>
                <w:rFonts w:ascii="Times New Roman"/>
                <w:b w:val="false"/>
                <w:i w:val="false"/>
                <w:color w:val="000000"/>
                <w:sz w:val="20"/>
              </w:rPr>
              <w:t>
на доменные печи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өнеркәсіп цехтарына</w:t>
            </w:r>
          </w:p>
          <w:p>
            <w:pPr>
              <w:spacing w:after="20"/>
              <w:ind w:left="20"/>
              <w:jc w:val="both"/>
            </w:pPr>
            <w:r>
              <w:rPr>
                <w:rFonts w:ascii="Times New Roman"/>
                <w:b w:val="false"/>
                <w:i w:val="false"/>
                <w:color w:val="000000"/>
                <w:sz w:val="20"/>
              </w:rPr>
              <w:t>
прочим промышленным цехам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кәсіпорындарының тұрғын үй-жайларына</w:t>
            </w:r>
          </w:p>
          <w:p>
            <w:pPr>
              <w:spacing w:after="20"/>
              <w:ind w:left="20"/>
              <w:jc w:val="both"/>
            </w:pPr>
            <w:r>
              <w:rPr>
                <w:rFonts w:ascii="Times New Roman"/>
                <w:b w:val="false"/>
                <w:i w:val="false"/>
                <w:color w:val="000000"/>
                <w:sz w:val="20"/>
              </w:rPr>
              <w:t>
жилым помещениям собственных предприятий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ұйымдарға </w:t>
            </w:r>
          </w:p>
          <w:p>
            <w:pPr>
              <w:spacing w:after="20"/>
              <w:ind w:left="20"/>
              <w:jc w:val="both"/>
            </w:pPr>
            <w:r>
              <w:rPr>
                <w:rFonts w:ascii="Times New Roman"/>
                <w:b w:val="false"/>
                <w:i w:val="false"/>
                <w:color w:val="000000"/>
                <w:sz w:val="20"/>
              </w:rPr>
              <w:t>
сторонним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жылу желісіне</w:t>
            </w:r>
          </w:p>
          <w:p>
            <w:pPr>
              <w:spacing w:after="20"/>
              <w:ind w:left="20"/>
              <w:jc w:val="both"/>
            </w:pPr>
            <w:r>
              <w:rPr>
                <w:rFonts w:ascii="Times New Roman"/>
                <w:b w:val="false"/>
                <w:i w:val="false"/>
                <w:color w:val="000000"/>
                <w:sz w:val="20"/>
              </w:rPr>
              <w:t>
в центральную тепловую сеть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ыстық суды (жылу энергиясы) өндірудің нақты қуаты</w:t>
            </w:r>
          </w:p>
          <w:p>
            <w:pPr>
              <w:spacing w:after="20"/>
              <w:ind w:left="20"/>
              <w:jc w:val="both"/>
            </w:pPr>
            <w:r>
              <w:rPr>
                <w:rFonts w:ascii="Times New Roman"/>
                <w:b w:val="false"/>
                <w:i w:val="false"/>
                <w:color w:val="000000"/>
                <w:sz w:val="20"/>
              </w:rPr>
              <w:t>
Фактическая мощность выработки пара и горячей воды (тепловая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Кокс пешіндегі көмір концентратының қорлары, түсуі және пайдаланылуы туралы ақпаратты көрсетіңіз</w:t>
      </w:r>
    </w:p>
    <w:p>
      <w:pPr>
        <w:spacing w:after="0"/>
        <w:ind w:left="0"/>
        <w:jc w:val="both"/>
      </w:pPr>
      <w:r>
        <w:rPr>
          <w:rFonts w:ascii="Times New Roman"/>
          <w:b w:val="false"/>
          <w:i w:val="false"/>
          <w:color w:val="000000"/>
          <w:sz w:val="28"/>
        </w:rPr>
        <w:t>
      Укажите информацию об остатках, поступлении и использовании угольного концентрата в коксовой печи</w:t>
      </w:r>
    </w:p>
    <w:p>
      <w:pPr>
        <w:spacing w:after="0"/>
        <w:ind w:left="0"/>
        <w:jc w:val="both"/>
      </w:pPr>
      <w:r>
        <w:rPr>
          <w:rFonts w:ascii="Times New Roman"/>
          <w:b w:val="false"/>
          <w:i w:val="false"/>
          <w:color w:val="000000"/>
          <w:sz w:val="28"/>
        </w:rPr>
        <w:t>
      Кокс пеші бар кәсіпорындар толтырады</w:t>
      </w:r>
    </w:p>
    <w:p>
      <w:pPr>
        <w:spacing w:after="0"/>
        <w:ind w:left="0"/>
        <w:jc w:val="both"/>
      </w:pPr>
      <w:r>
        <w:rPr>
          <w:rFonts w:ascii="Times New Roman"/>
          <w:b w:val="false"/>
          <w:i w:val="false"/>
          <w:color w:val="000000"/>
          <w:sz w:val="28"/>
        </w:rPr>
        <w:t>
      Заполняется предприятиями, имеющими коксовую печь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p>
            <w:pPr>
              <w:spacing w:after="20"/>
              <w:ind w:left="20"/>
              <w:jc w:val="both"/>
            </w:pPr>
            <w:r>
              <w:rPr>
                <w:rFonts w:ascii="Times New Roman"/>
                <w:b w:val="false"/>
                <w:i w:val="false"/>
                <w:color w:val="000000"/>
                <w:sz w:val="20"/>
              </w:rPr>
              <w:t>
Объем,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шығару қабілеті, МДж/т </w:t>
            </w:r>
          </w:p>
          <w:p>
            <w:pPr>
              <w:spacing w:after="20"/>
              <w:ind w:left="20"/>
              <w:jc w:val="both"/>
            </w:pPr>
            <w:r>
              <w:rPr>
                <w:rFonts w:ascii="Times New Roman"/>
                <w:b w:val="false"/>
                <w:i w:val="false"/>
                <w:color w:val="000000"/>
                <w:sz w:val="20"/>
              </w:rPr>
              <w:t>
Теплотворная способность,МДж/т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жыл басына </w:t>
            </w:r>
          </w:p>
          <w:p>
            <w:pPr>
              <w:spacing w:after="20"/>
              <w:ind w:left="20"/>
              <w:jc w:val="both"/>
            </w:pPr>
            <w:r>
              <w:rPr>
                <w:rFonts w:ascii="Times New Roman"/>
                <w:b w:val="false"/>
                <w:i w:val="false"/>
                <w:color w:val="000000"/>
                <w:sz w:val="20"/>
              </w:rPr>
              <w:t>
Остатки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p>
            <w:pPr>
              <w:spacing w:after="20"/>
              <w:ind w:left="20"/>
              <w:jc w:val="both"/>
            </w:pPr>
            <w:r>
              <w:rPr>
                <w:rFonts w:ascii="Times New Roman"/>
                <w:b w:val="false"/>
                <w:i w:val="false"/>
                <w:color w:val="000000"/>
                <w:sz w:val="20"/>
              </w:rPr>
              <w:t>
Поступление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көмір шахталарынан түскені</w:t>
            </w:r>
          </w:p>
          <w:p>
            <w:pPr>
              <w:spacing w:after="20"/>
              <w:ind w:left="20"/>
              <w:jc w:val="both"/>
            </w:pPr>
            <w:r>
              <w:rPr>
                <w:rFonts w:ascii="Times New Roman"/>
                <w:b w:val="false"/>
                <w:i w:val="false"/>
                <w:color w:val="000000"/>
                <w:sz w:val="20"/>
              </w:rPr>
              <w:t>
поступило из собственных угольных шахт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ішінде сатып алынғаны </w:t>
            </w:r>
          </w:p>
          <w:p>
            <w:pPr>
              <w:spacing w:after="20"/>
              <w:ind w:left="20"/>
              <w:jc w:val="both"/>
            </w:pPr>
            <w:r>
              <w:rPr>
                <w:rFonts w:ascii="Times New Roman"/>
                <w:b w:val="false"/>
                <w:i w:val="false"/>
                <w:color w:val="000000"/>
                <w:sz w:val="20"/>
              </w:rPr>
              <w:t>
приобретено внутри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p>
            <w:pPr>
              <w:spacing w:after="20"/>
              <w:ind w:left="20"/>
              <w:jc w:val="both"/>
            </w:pPr>
            <w:r>
              <w:rPr>
                <w:rFonts w:ascii="Times New Roman"/>
                <w:b w:val="false"/>
                <w:i w:val="false"/>
                <w:color w:val="000000"/>
                <w:sz w:val="20"/>
              </w:rPr>
              <w:t>
по импорту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үшін қолжетімді</w:t>
            </w:r>
          </w:p>
          <w:p>
            <w:pPr>
              <w:spacing w:after="20"/>
              <w:ind w:left="20"/>
              <w:jc w:val="both"/>
            </w:pPr>
            <w:r>
              <w:rPr>
                <w:rFonts w:ascii="Times New Roman"/>
                <w:b w:val="false"/>
                <w:i w:val="false"/>
                <w:color w:val="000000"/>
                <w:sz w:val="20"/>
              </w:rPr>
              <w:t>
Доступный для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пештерінде қолданылғаны</w:t>
            </w:r>
          </w:p>
          <w:p>
            <w:pPr>
              <w:spacing w:after="20"/>
              <w:ind w:left="20"/>
              <w:jc w:val="both"/>
            </w:pPr>
            <w:r>
              <w:rPr>
                <w:rFonts w:ascii="Times New Roman"/>
                <w:b w:val="false"/>
                <w:i w:val="false"/>
                <w:color w:val="000000"/>
                <w:sz w:val="20"/>
              </w:rPr>
              <w:t>
Использовано в коксовых печах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ұйымдарға сатылғаны</w:t>
            </w:r>
          </w:p>
          <w:p>
            <w:pPr>
              <w:spacing w:after="20"/>
              <w:ind w:left="20"/>
              <w:jc w:val="both"/>
            </w:pPr>
            <w:r>
              <w:rPr>
                <w:rFonts w:ascii="Times New Roman"/>
                <w:b w:val="false"/>
                <w:i w:val="false"/>
                <w:color w:val="000000"/>
                <w:sz w:val="20"/>
              </w:rPr>
              <w:t>
Продано сторонним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жыл соңына </w:t>
            </w:r>
          </w:p>
          <w:p>
            <w:pPr>
              <w:spacing w:after="20"/>
              <w:ind w:left="20"/>
              <w:jc w:val="both"/>
            </w:pPr>
            <w:r>
              <w:rPr>
                <w:rFonts w:ascii="Times New Roman"/>
                <w:b w:val="false"/>
                <w:i w:val="false"/>
                <w:color w:val="000000"/>
                <w:sz w:val="20"/>
              </w:rPr>
              <w:t>
Остатки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7. Кокс пешінде кокс және жартылай кокс, кокс газы және шайыр өндіру және тұтыну</w:t>
      </w:r>
    </w:p>
    <w:p>
      <w:pPr>
        <w:spacing w:after="0"/>
        <w:ind w:left="0"/>
        <w:jc w:val="both"/>
      </w:pPr>
      <w:r>
        <w:rPr>
          <w:rFonts w:ascii="Times New Roman"/>
          <w:b w:val="false"/>
          <w:i w:val="false"/>
          <w:color w:val="000000"/>
          <w:sz w:val="28"/>
        </w:rPr>
        <w:t>
      Производство и потребление кокса и полукокса, газа коксового и смолы в коксовой печи</w:t>
      </w:r>
    </w:p>
    <w:p>
      <w:pPr>
        <w:spacing w:after="0"/>
        <w:ind w:left="0"/>
        <w:jc w:val="both"/>
      </w:pPr>
      <w:r>
        <w:rPr>
          <w:rFonts w:ascii="Times New Roman"/>
          <w:b w:val="false"/>
          <w:i w:val="false"/>
          <w:color w:val="000000"/>
          <w:sz w:val="28"/>
        </w:rPr>
        <w:t>
      Кокс пеші бар кәсіпорындар толтырады</w:t>
      </w:r>
    </w:p>
    <w:p>
      <w:pPr>
        <w:spacing w:after="0"/>
        <w:ind w:left="0"/>
        <w:jc w:val="both"/>
      </w:pPr>
      <w:r>
        <w:rPr>
          <w:rFonts w:ascii="Times New Roman"/>
          <w:b w:val="false"/>
          <w:i w:val="false"/>
          <w:color w:val="000000"/>
          <w:sz w:val="28"/>
        </w:rPr>
        <w:t>
      Заполняется предприятиями, имеющими коксовую печь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көмірден, лигниттен немесе шымтезектен алынған кокс және жартылай кокс; ретортты көмір, тонна</w:t>
            </w:r>
          </w:p>
          <w:p>
            <w:pPr>
              <w:spacing w:after="20"/>
              <w:ind w:left="20"/>
              <w:jc w:val="both"/>
            </w:pPr>
            <w:r>
              <w:rPr>
                <w:rFonts w:ascii="Times New Roman"/>
                <w:b w:val="false"/>
                <w:i w:val="false"/>
                <w:color w:val="000000"/>
                <w:sz w:val="20"/>
              </w:rPr>
              <w:t>
Кокс и полукокс из угля каменного, лигнита или торфа; уголь ретортный,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газы,мың текше м</w:t>
            </w:r>
          </w:p>
          <w:p>
            <w:pPr>
              <w:spacing w:after="20"/>
              <w:ind w:left="20"/>
              <w:jc w:val="both"/>
            </w:pPr>
            <w:r>
              <w:rPr>
                <w:rFonts w:ascii="Times New Roman"/>
                <w:b w:val="false"/>
                <w:i w:val="false"/>
                <w:color w:val="000000"/>
                <w:sz w:val="20"/>
              </w:rPr>
              <w:t>
Газ коксовый,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көмірден, лигниттен немесе шымтезектен айдау арқылы алынатын шайырлар (хош иісті және алифатиялық құраушылардан тұратын қоспалар), тонна</w:t>
            </w:r>
          </w:p>
          <w:p>
            <w:pPr>
              <w:spacing w:after="20"/>
              <w:ind w:left="20"/>
              <w:jc w:val="both"/>
            </w:pPr>
            <w:r>
              <w:rPr>
                <w:rFonts w:ascii="Times New Roman"/>
                <w:b w:val="false"/>
                <w:i w:val="false"/>
                <w:color w:val="000000"/>
                <w:sz w:val="20"/>
              </w:rPr>
              <w:t>
Смолы (смеси, состоящие из ароматических и алифатических составляющих), получаемые путем перегонки из угля каменного, лигнита или торфа, тонн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Қорларжыл басына </w:t>
            </w:r>
          </w:p>
          <w:p>
            <w:pPr>
              <w:spacing w:after="20"/>
              <w:ind w:left="20"/>
              <w:jc w:val="both"/>
            </w:pPr>
            <w:r>
              <w:rPr>
                <w:rFonts w:ascii="Times New Roman"/>
                <w:b w:val="false"/>
                <w:i w:val="false"/>
                <w:color w:val="000000"/>
                <w:sz w:val="20"/>
              </w:rPr>
              <w:t>
Остатки на начало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көлемі</w:t>
            </w:r>
          </w:p>
          <w:p>
            <w:pPr>
              <w:spacing w:after="20"/>
              <w:ind w:left="20"/>
              <w:jc w:val="both"/>
            </w:pPr>
            <w:r>
              <w:rPr>
                <w:rFonts w:ascii="Times New Roman"/>
                <w:b w:val="false"/>
                <w:i w:val="false"/>
                <w:color w:val="000000"/>
                <w:sz w:val="20"/>
              </w:rPr>
              <w:t>
Объем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көлемі</w:t>
            </w:r>
          </w:p>
          <w:p>
            <w:pPr>
              <w:spacing w:after="20"/>
              <w:ind w:left="20"/>
              <w:jc w:val="both"/>
            </w:pPr>
            <w:r>
              <w:rPr>
                <w:rFonts w:ascii="Times New Roman"/>
                <w:b w:val="false"/>
                <w:i w:val="false"/>
                <w:color w:val="000000"/>
                <w:sz w:val="20"/>
              </w:rPr>
              <w:t>
Объем реализации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w:t>
            </w:r>
          </w:p>
          <w:p>
            <w:pPr>
              <w:spacing w:after="20"/>
              <w:ind w:left="20"/>
              <w:jc w:val="both"/>
            </w:pPr>
            <w:r>
              <w:rPr>
                <w:rFonts w:ascii="Times New Roman"/>
                <w:b w:val="false"/>
                <w:i w:val="false"/>
                <w:color w:val="000000"/>
                <w:sz w:val="20"/>
              </w:rPr>
              <w:t>
на внутренний рынок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p>
            <w:pPr>
              <w:spacing w:after="20"/>
              <w:ind w:left="20"/>
              <w:jc w:val="both"/>
            </w:pPr>
            <w:r>
              <w:rPr>
                <w:rFonts w:ascii="Times New Roman"/>
                <w:b w:val="false"/>
                <w:i w:val="false"/>
                <w:color w:val="000000"/>
                <w:sz w:val="20"/>
              </w:rPr>
              <w:t>
на экспорт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пешінде</w:t>
            </w:r>
          </w:p>
          <w:p>
            <w:pPr>
              <w:spacing w:after="20"/>
              <w:ind w:left="20"/>
              <w:jc w:val="both"/>
            </w:pPr>
            <w:r>
              <w:rPr>
                <w:rFonts w:ascii="Times New Roman"/>
                <w:b w:val="false"/>
                <w:i w:val="false"/>
                <w:color w:val="000000"/>
                <w:sz w:val="20"/>
              </w:rPr>
              <w:t>
в коксовой печи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мақсаттар үшін </w:t>
            </w:r>
          </w:p>
          <w:p>
            <w:pPr>
              <w:spacing w:after="20"/>
              <w:ind w:left="20"/>
              <w:jc w:val="both"/>
            </w:pPr>
            <w:r>
              <w:rPr>
                <w:rFonts w:ascii="Times New Roman"/>
                <w:b w:val="false"/>
                <w:i w:val="false"/>
                <w:color w:val="000000"/>
                <w:sz w:val="20"/>
              </w:rPr>
              <w:t>
для других целей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пешіндегі өндірістің техникалықпроцестері кезіндегі шығындар</w:t>
            </w:r>
          </w:p>
          <w:p>
            <w:pPr>
              <w:spacing w:after="20"/>
              <w:ind w:left="20"/>
              <w:jc w:val="both"/>
            </w:pPr>
            <w:r>
              <w:rPr>
                <w:rFonts w:ascii="Times New Roman"/>
                <w:b w:val="false"/>
                <w:i w:val="false"/>
                <w:color w:val="000000"/>
                <w:sz w:val="20"/>
              </w:rPr>
              <w:t>
Потери при технологических процессах производства в коксовой печи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жыл соңына </w:t>
            </w:r>
          </w:p>
          <w:p>
            <w:pPr>
              <w:spacing w:after="20"/>
              <w:ind w:left="20"/>
              <w:jc w:val="both"/>
            </w:pPr>
            <w:r>
              <w:rPr>
                <w:rFonts w:ascii="Times New Roman"/>
                <w:b w:val="false"/>
                <w:i w:val="false"/>
                <w:color w:val="000000"/>
                <w:sz w:val="20"/>
              </w:rPr>
              <w:t>
Остатки на конец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Кокс пешінде отын мен энергияны тұтыну</w:t>
      </w:r>
    </w:p>
    <w:p>
      <w:pPr>
        <w:spacing w:after="0"/>
        <w:ind w:left="0"/>
        <w:jc w:val="both"/>
      </w:pPr>
      <w:r>
        <w:rPr>
          <w:rFonts w:ascii="Times New Roman"/>
          <w:b w:val="false"/>
          <w:i w:val="false"/>
          <w:color w:val="000000"/>
          <w:sz w:val="28"/>
        </w:rPr>
        <w:t>
      Потребление топлива и энергии в коксовой печи</w:t>
      </w:r>
    </w:p>
    <w:p>
      <w:pPr>
        <w:spacing w:after="0"/>
        <w:ind w:left="0"/>
        <w:jc w:val="both"/>
      </w:pPr>
      <w:r>
        <w:rPr>
          <w:rFonts w:ascii="Times New Roman"/>
          <w:b w:val="false"/>
          <w:i w:val="false"/>
          <w:color w:val="000000"/>
          <w:sz w:val="28"/>
        </w:rPr>
        <w:t>
      Кокс пеші бар кәсіпорындар толтырады</w:t>
      </w:r>
    </w:p>
    <w:p>
      <w:pPr>
        <w:spacing w:after="0"/>
        <w:ind w:left="0"/>
        <w:jc w:val="both"/>
      </w:pPr>
      <w:r>
        <w:rPr>
          <w:rFonts w:ascii="Times New Roman"/>
          <w:b w:val="false"/>
          <w:i w:val="false"/>
          <w:color w:val="000000"/>
          <w:sz w:val="28"/>
        </w:rPr>
        <w:t>
      Заполняется предприятиями, имеющими коксовую печь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шығару қабілеті, МДж/т </w:t>
            </w:r>
          </w:p>
          <w:p>
            <w:pPr>
              <w:spacing w:after="20"/>
              <w:ind w:left="20"/>
              <w:jc w:val="both"/>
            </w:pPr>
            <w:r>
              <w:rPr>
                <w:rFonts w:ascii="Times New Roman"/>
                <w:b w:val="false"/>
                <w:i w:val="false"/>
                <w:color w:val="000000"/>
                <w:sz w:val="20"/>
              </w:rPr>
              <w:t>
Теплотворная способность, МДж/т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p>
            <w:pPr>
              <w:spacing w:after="20"/>
              <w:ind w:left="20"/>
              <w:jc w:val="both"/>
            </w:pPr>
            <w:r>
              <w:rPr>
                <w:rFonts w:ascii="Times New Roman"/>
                <w:b w:val="false"/>
                <w:i w:val="false"/>
                <w:color w:val="000000"/>
                <w:sz w:val="20"/>
              </w:rPr>
              <w:t>
Электроэнергия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ыстық су (жылу энергиясы)</w:t>
            </w:r>
          </w:p>
          <w:p>
            <w:pPr>
              <w:spacing w:after="20"/>
              <w:ind w:left="20"/>
              <w:jc w:val="both"/>
            </w:pPr>
            <w:r>
              <w:rPr>
                <w:rFonts w:ascii="Times New Roman"/>
                <w:b w:val="false"/>
                <w:i w:val="false"/>
                <w:color w:val="000000"/>
                <w:sz w:val="20"/>
              </w:rPr>
              <w:t>
Пар и горячая вода (тепловая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Гкал</w:t>
            </w:r>
          </w:p>
          <w:p>
            <w:pPr>
              <w:spacing w:after="20"/>
              <w:ind w:left="20"/>
              <w:jc w:val="both"/>
            </w:pPr>
            <w:r>
              <w:rPr>
                <w:rFonts w:ascii="Times New Roman"/>
                <w:b w:val="false"/>
                <w:i w:val="false"/>
                <w:color w:val="000000"/>
                <w:sz w:val="20"/>
              </w:rPr>
              <w:t>
тыс.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 (дизельдік отын)</w:t>
            </w:r>
          </w:p>
          <w:p>
            <w:pPr>
              <w:spacing w:after="20"/>
              <w:ind w:left="20"/>
              <w:jc w:val="both"/>
            </w:pPr>
            <w:r>
              <w:rPr>
                <w:rFonts w:ascii="Times New Roman"/>
                <w:b w:val="false"/>
                <w:i w:val="false"/>
                <w:color w:val="000000"/>
                <w:sz w:val="20"/>
              </w:rPr>
              <w:t>
Газойли (топливо дизельное)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w:t>
            </w:r>
          </w:p>
          <w:p>
            <w:pPr>
              <w:spacing w:after="20"/>
              <w:ind w:left="20"/>
              <w:jc w:val="both"/>
            </w:pPr>
            <w:r>
              <w:rPr>
                <w:rFonts w:ascii="Times New Roman"/>
                <w:b w:val="false"/>
                <w:i w:val="false"/>
                <w:color w:val="000000"/>
                <w:sz w:val="20"/>
              </w:rPr>
              <w:t>
Мазут топочный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пеш отыны</w:t>
            </w:r>
          </w:p>
          <w:p>
            <w:pPr>
              <w:spacing w:after="20"/>
              <w:ind w:left="20"/>
              <w:jc w:val="both"/>
            </w:pPr>
            <w:r>
              <w:rPr>
                <w:rFonts w:ascii="Times New Roman"/>
                <w:b w:val="false"/>
                <w:i w:val="false"/>
                <w:color w:val="000000"/>
                <w:sz w:val="20"/>
              </w:rPr>
              <w:t>
Топливо печное бытовое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 бірақ дымқыл негізіндегі қызу шығару мүмкіндігі 23,865 МДж/т астам бу өндіруге арналған, сондай-ақ жылытуға қолданылатын энергетикалық тас көмір, тонна</w:t>
            </w:r>
          </w:p>
          <w:p>
            <w:pPr>
              <w:spacing w:after="20"/>
              <w:ind w:left="20"/>
              <w:jc w:val="both"/>
            </w:pPr>
            <w:r>
              <w:rPr>
                <w:rFonts w:ascii="Times New Roman"/>
                <w:b w:val="false"/>
                <w:i w:val="false"/>
                <w:color w:val="000000"/>
                <w:sz w:val="20"/>
              </w:rPr>
              <w:t>
Уголь каменный энергетический с теплотворной способностью более 23,865 МДж/т на беззольной, но влажной основе для производства пара, также применяемого для отопления,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күл қалатын энергетикалық тас көмір</w:t>
            </w:r>
          </w:p>
          <w:p>
            <w:pPr>
              <w:spacing w:after="20"/>
              <w:ind w:left="20"/>
              <w:jc w:val="both"/>
            </w:pPr>
            <w:r>
              <w:rPr>
                <w:rFonts w:ascii="Times New Roman"/>
                <w:b w:val="false"/>
                <w:i w:val="false"/>
                <w:color w:val="000000"/>
                <w:sz w:val="20"/>
              </w:rPr>
              <w:t>
Уголь каменный энергетический с повышенной зольностью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тас көмір</w:t>
            </w:r>
          </w:p>
          <w:p>
            <w:pPr>
              <w:spacing w:after="20"/>
              <w:ind w:left="20"/>
              <w:jc w:val="both"/>
            </w:pPr>
            <w:r>
              <w:rPr>
                <w:rFonts w:ascii="Times New Roman"/>
                <w:b w:val="false"/>
                <w:i w:val="false"/>
                <w:color w:val="000000"/>
                <w:sz w:val="20"/>
              </w:rPr>
              <w:t>
Уголь каменный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Тас көмірден, лигниттен немесе шымтезектен, реторт көмірінен домна пешіне кокс пен жартылай кокстың түсуі туралы ақпарат</w:t>
      </w:r>
    </w:p>
    <w:p>
      <w:pPr>
        <w:spacing w:after="0"/>
        <w:ind w:left="0"/>
        <w:jc w:val="both"/>
      </w:pPr>
      <w:r>
        <w:rPr>
          <w:rFonts w:ascii="Times New Roman"/>
          <w:b w:val="false"/>
          <w:i w:val="false"/>
          <w:color w:val="000000"/>
          <w:sz w:val="28"/>
        </w:rPr>
        <w:t>
      Информация о поступлении кокса и полукокса из угля каменного, лигнита или торфа, угля ретортного в доменную печь</w:t>
      </w:r>
    </w:p>
    <w:p>
      <w:pPr>
        <w:spacing w:after="0"/>
        <w:ind w:left="0"/>
        <w:jc w:val="both"/>
      </w:pPr>
      <w:r>
        <w:rPr>
          <w:rFonts w:ascii="Times New Roman"/>
          <w:b w:val="false"/>
          <w:i w:val="false"/>
          <w:color w:val="000000"/>
          <w:sz w:val="28"/>
        </w:rPr>
        <w:t>
      Домна пеші бар кәсіпорындар толтырады</w:t>
      </w:r>
    </w:p>
    <w:p>
      <w:pPr>
        <w:spacing w:after="0"/>
        <w:ind w:left="0"/>
        <w:jc w:val="both"/>
      </w:pPr>
      <w:r>
        <w:rPr>
          <w:rFonts w:ascii="Times New Roman"/>
          <w:b w:val="false"/>
          <w:i w:val="false"/>
          <w:color w:val="000000"/>
          <w:sz w:val="28"/>
        </w:rPr>
        <w:t>
      Заполняется предприятиями, имеющими доменную печь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тонна</w:t>
            </w:r>
          </w:p>
          <w:p>
            <w:pPr>
              <w:spacing w:after="20"/>
              <w:ind w:left="20"/>
              <w:jc w:val="both"/>
            </w:pPr>
            <w:r>
              <w:rPr>
                <w:rFonts w:ascii="Times New Roman"/>
                <w:b w:val="false"/>
                <w:i w:val="false"/>
                <w:color w:val="000000"/>
                <w:sz w:val="20"/>
              </w:rPr>
              <w:t>
Объем,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шығару қабілеті, МДж/т </w:t>
            </w:r>
          </w:p>
          <w:p>
            <w:pPr>
              <w:spacing w:after="20"/>
              <w:ind w:left="20"/>
              <w:jc w:val="both"/>
            </w:pPr>
            <w:r>
              <w:rPr>
                <w:rFonts w:ascii="Times New Roman"/>
                <w:b w:val="false"/>
                <w:i w:val="false"/>
                <w:color w:val="000000"/>
                <w:sz w:val="20"/>
              </w:rPr>
              <w:t>
Теплотворная способность, МДж/т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Қорларжыл басына </w:t>
            </w:r>
          </w:p>
          <w:p>
            <w:pPr>
              <w:spacing w:after="20"/>
              <w:ind w:left="20"/>
              <w:jc w:val="both"/>
            </w:pPr>
            <w:r>
              <w:rPr>
                <w:rFonts w:ascii="Times New Roman"/>
                <w:b w:val="false"/>
                <w:i w:val="false"/>
                <w:color w:val="000000"/>
                <w:sz w:val="20"/>
              </w:rPr>
              <w:t>
Остатки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p>
            <w:pPr>
              <w:spacing w:after="20"/>
              <w:ind w:left="20"/>
              <w:jc w:val="both"/>
            </w:pPr>
            <w:r>
              <w:rPr>
                <w:rFonts w:ascii="Times New Roman"/>
                <w:b w:val="false"/>
                <w:i w:val="false"/>
                <w:color w:val="000000"/>
                <w:sz w:val="20"/>
              </w:rPr>
              <w:t>
Поступление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 сатып алынғаны</w:t>
            </w:r>
          </w:p>
          <w:p>
            <w:pPr>
              <w:spacing w:after="20"/>
              <w:ind w:left="20"/>
              <w:jc w:val="both"/>
            </w:pPr>
            <w:r>
              <w:rPr>
                <w:rFonts w:ascii="Times New Roman"/>
                <w:b w:val="false"/>
                <w:i w:val="false"/>
                <w:color w:val="000000"/>
                <w:sz w:val="20"/>
              </w:rPr>
              <w:t>
приобретено внутри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p>
            <w:pPr>
              <w:spacing w:after="20"/>
              <w:ind w:left="20"/>
              <w:jc w:val="both"/>
            </w:pPr>
            <w:r>
              <w:rPr>
                <w:rFonts w:ascii="Times New Roman"/>
                <w:b w:val="false"/>
                <w:i w:val="false"/>
                <w:color w:val="000000"/>
                <w:sz w:val="20"/>
              </w:rPr>
              <w:t>
по импорту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үшін қолжетімді </w:t>
            </w:r>
          </w:p>
          <w:p>
            <w:pPr>
              <w:spacing w:after="20"/>
              <w:ind w:left="20"/>
              <w:jc w:val="both"/>
            </w:pPr>
            <w:r>
              <w:rPr>
                <w:rFonts w:ascii="Times New Roman"/>
                <w:b w:val="false"/>
                <w:i w:val="false"/>
                <w:color w:val="000000"/>
                <w:sz w:val="20"/>
              </w:rPr>
              <w:t>
Доступный для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пештерінде қолданылғаны</w:t>
            </w:r>
          </w:p>
          <w:p>
            <w:pPr>
              <w:spacing w:after="20"/>
              <w:ind w:left="20"/>
              <w:jc w:val="both"/>
            </w:pPr>
            <w:r>
              <w:rPr>
                <w:rFonts w:ascii="Times New Roman"/>
                <w:b w:val="false"/>
                <w:i w:val="false"/>
                <w:color w:val="000000"/>
                <w:sz w:val="20"/>
              </w:rPr>
              <w:t>
Использовано в доменных печах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ұйымдарға сатылғаны</w:t>
            </w:r>
          </w:p>
          <w:p>
            <w:pPr>
              <w:spacing w:after="20"/>
              <w:ind w:left="20"/>
              <w:jc w:val="both"/>
            </w:pPr>
            <w:r>
              <w:rPr>
                <w:rFonts w:ascii="Times New Roman"/>
                <w:b w:val="false"/>
                <w:i w:val="false"/>
                <w:color w:val="000000"/>
                <w:sz w:val="20"/>
              </w:rPr>
              <w:t>
Продано сторонним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көмірден, лигниттен немесе шымтезектен, реторт көмірінен кокс пен жартылай коксты тарату кезіндегі шығындар</w:t>
            </w:r>
          </w:p>
          <w:p>
            <w:pPr>
              <w:spacing w:after="20"/>
              <w:ind w:left="20"/>
              <w:jc w:val="both"/>
            </w:pPr>
            <w:r>
              <w:rPr>
                <w:rFonts w:ascii="Times New Roman"/>
                <w:b w:val="false"/>
                <w:i w:val="false"/>
                <w:color w:val="000000"/>
                <w:sz w:val="20"/>
              </w:rPr>
              <w:t>
Потери при распределении кокса и полукокса из угля каменного, лигнита или торфа, угля ретортного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Қорларжыл соңына </w:t>
            </w:r>
          </w:p>
          <w:p>
            <w:pPr>
              <w:spacing w:after="20"/>
              <w:ind w:left="20"/>
              <w:jc w:val="both"/>
            </w:pPr>
            <w:r>
              <w:rPr>
                <w:rFonts w:ascii="Times New Roman"/>
                <w:b w:val="false"/>
                <w:i w:val="false"/>
                <w:color w:val="000000"/>
                <w:sz w:val="20"/>
              </w:rPr>
              <w:t>
Остатки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10. Домна пешіндегі домна газын өндіру және тұтыну</w:t>
      </w:r>
    </w:p>
    <w:p>
      <w:pPr>
        <w:spacing w:after="0"/>
        <w:ind w:left="0"/>
        <w:jc w:val="both"/>
      </w:pPr>
      <w:r>
        <w:rPr>
          <w:rFonts w:ascii="Times New Roman"/>
          <w:b w:val="false"/>
          <w:i w:val="false"/>
          <w:color w:val="000000"/>
          <w:sz w:val="28"/>
        </w:rPr>
        <w:t>
      Производство и потребление газа доменного в доменной печи</w:t>
      </w:r>
    </w:p>
    <w:p>
      <w:pPr>
        <w:spacing w:after="0"/>
        <w:ind w:left="0"/>
        <w:jc w:val="both"/>
      </w:pPr>
      <w:r>
        <w:rPr>
          <w:rFonts w:ascii="Times New Roman"/>
          <w:b w:val="false"/>
          <w:i w:val="false"/>
          <w:color w:val="000000"/>
          <w:sz w:val="28"/>
        </w:rPr>
        <w:t>
      Домна пеші бар кәсіпорындар толтырады</w:t>
      </w:r>
    </w:p>
    <w:p>
      <w:pPr>
        <w:spacing w:after="0"/>
        <w:ind w:left="0"/>
        <w:jc w:val="both"/>
      </w:pPr>
      <w:r>
        <w:rPr>
          <w:rFonts w:ascii="Times New Roman"/>
          <w:b w:val="false"/>
          <w:i w:val="false"/>
          <w:color w:val="000000"/>
          <w:sz w:val="28"/>
        </w:rPr>
        <w:t>
      Заполняется предприятиями, имеющими доменную печь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мың текше м</w:t>
            </w:r>
          </w:p>
          <w:p>
            <w:pPr>
              <w:spacing w:after="20"/>
              <w:ind w:left="20"/>
              <w:jc w:val="both"/>
            </w:pPr>
            <w:r>
              <w:rPr>
                <w:rFonts w:ascii="Times New Roman"/>
                <w:b w:val="false"/>
                <w:i w:val="false"/>
                <w:color w:val="000000"/>
                <w:sz w:val="20"/>
              </w:rPr>
              <w:t>
Объем,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шығару қабілеті, МДж/текше м </w:t>
            </w:r>
            <w:r>
              <w:rPr>
                <w:rFonts w:ascii="Times New Roman"/>
                <w:b w:val="false"/>
                <w:i w:val="false"/>
                <w:color w:val="000000"/>
                <w:vertAlign w:val="superscript"/>
              </w:rPr>
              <w:t>9</w:t>
            </w:r>
          </w:p>
          <w:p>
            <w:pPr>
              <w:spacing w:after="20"/>
              <w:ind w:left="20"/>
              <w:jc w:val="both"/>
            </w:pPr>
            <w:r>
              <w:rPr>
                <w:rFonts w:ascii="Times New Roman"/>
                <w:b w:val="false"/>
                <w:i w:val="false"/>
                <w:color w:val="000000"/>
                <w:sz w:val="20"/>
              </w:rPr>
              <w:t xml:space="preserve">
Теплотворная способность, МДж/ куб. м </w:t>
            </w:r>
            <w:r>
              <w:rPr>
                <w:rFonts w:ascii="Times New Roman"/>
                <w:b w:val="false"/>
                <w:i w:val="false"/>
                <w:color w:val="000000"/>
                <w:vertAlign w:val="superscript"/>
              </w:rPr>
              <w:t>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w:t>
            </w:r>
          </w:p>
          <w:p>
            <w:pPr>
              <w:spacing w:after="20"/>
              <w:ind w:left="20"/>
              <w:jc w:val="both"/>
            </w:pPr>
            <w:r>
              <w:rPr>
                <w:rFonts w:ascii="Times New Roman"/>
                <w:b w:val="false"/>
                <w:i w:val="false"/>
                <w:color w:val="000000"/>
                <w:sz w:val="20"/>
              </w:rPr>
              <w:t>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 </w:t>
            </w:r>
          </w:p>
          <w:p>
            <w:pPr>
              <w:spacing w:after="20"/>
              <w:ind w:left="20"/>
              <w:jc w:val="both"/>
            </w:pPr>
            <w:r>
              <w:rPr>
                <w:rFonts w:ascii="Times New Roman"/>
                <w:b w:val="false"/>
                <w:i w:val="false"/>
                <w:color w:val="000000"/>
                <w:sz w:val="20"/>
              </w:rPr>
              <w:t>
Потребление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пешінде</w:t>
            </w:r>
          </w:p>
          <w:p>
            <w:pPr>
              <w:spacing w:after="20"/>
              <w:ind w:left="20"/>
              <w:jc w:val="both"/>
            </w:pPr>
            <w:r>
              <w:rPr>
                <w:rFonts w:ascii="Times New Roman"/>
                <w:b w:val="false"/>
                <w:i w:val="false"/>
                <w:color w:val="000000"/>
                <w:sz w:val="20"/>
              </w:rPr>
              <w:t>
в доменной печи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мақсаттар үшін </w:t>
            </w:r>
          </w:p>
          <w:p>
            <w:pPr>
              <w:spacing w:after="20"/>
              <w:ind w:left="20"/>
              <w:jc w:val="both"/>
            </w:pPr>
            <w:r>
              <w:rPr>
                <w:rFonts w:ascii="Times New Roman"/>
                <w:b w:val="false"/>
                <w:i w:val="false"/>
                <w:color w:val="000000"/>
                <w:sz w:val="20"/>
              </w:rPr>
              <w:t>
для других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МДж/текше м– мұнда мегаджоуль текше метрге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МДж/куб. м– здесь мегаджоуль на кубические метры</w:t>
      </w:r>
    </w:p>
    <w:p>
      <w:pPr>
        <w:spacing w:after="0"/>
        <w:ind w:left="0"/>
        <w:jc w:val="both"/>
      </w:pPr>
      <w:r>
        <w:rPr>
          <w:rFonts w:ascii="Times New Roman"/>
          <w:b w:val="false"/>
          <w:i w:val="false"/>
          <w:color w:val="000000"/>
          <w:sz w:val="28"/>
        </w:rPr>
        <w:t>
      11. Домна пешінде отын мен энергияны тұтыну</w:t>
      </w:r>
    </w:p>
    <w:p>
      <w:pPr>
        <w:spacing w:after="0"/>
        <w:ind w:left="0"/>
        <w:jc w:val="both"/>
      </w:pPr>
      <w:r>
        <w:rPr>
          <w:rFonts w:ascii="Times New Roman"/>
          <w:b w:val="false"/>
          <w:i w:val="false"/>
          <w:color w:val="000000"/>
          <w:sz w:val="28"/>
        </w:rPr>
        <w:t>
      Потребление топлива и энергии в доменной печи</w:t>
      </w:r>
    </w:p>
    <w:p>
      <w:pPr>
        <w:spacing w:after="0"/>
        <w:ind w:left="0"/>
        <w:jc w:val="both"/>
      </w:pPr>
      <w:r>
        <w:rPr>
          <w:rFonts w:ascii="Times New Roman"/>
          <w:b w:val="false"/>
          <w:i w:val="false"/>
          <w:color w:val="000000"/>
          <w:sz w:val="28"/>
        </w:rPr>
        <w:t>
      Домна пеші бар кәсіпорындар толтырады</w:t>
      </w:r>
    </w:p>
    <w:p>
      <w:pPr>
        <w:spacing w:after="0"/>
        <w:ind w:left="0"/>
        <w:jc w:val="both"/>
      </w:pPr>
      <w:r>
        <w:rPr>
          <w:rFonts w:ascii="Times New Roman"/>
          <w:b w:val="false"/>
          <w:i w:val="false"/>
          <w:color w:val="000000"/>
          <w:sz w:val="28"/>
        </w:rPr>
        <w:t>
      Заполняется предприятиями, имеющими доменную печь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шығару қабілеті, МДж/т </w:t>
            </w:r>
          </w:p>
          <w:p>
            <w:pPr>
              <w:spacing w:after="20"/>
              <w:ind w:left="20"/>
              <w:jc w:val="both"/>
            </w:pPr>
            <w:r>
              <w:rPr>
                <w:rFonts w:ascii="Times New Roman"/>
                <w:b w:val="false"/>
                <w:i w:val="false"/>
                <w:color w:val="000000"/>
                <w:sz w:val="20"/>
              </w:rPr>
              <w:t>
Теплотворная способность, МДж/т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p>
            <w:pPr>
              <w:spacing w:after="20"/>
              <w:ind w:left="20"/>
              <w:jc w:val="both"/>
            </w:pPr>
            <w:r>
              <w:rPr>
                <w:rFonts w:ascii="Times New Roman"/>
                <w:b w:val="false"/>
                <w:i w:val="false"/>
                <w:color w:val="000000"/>
                <w:sz w:val="20"/>
              </w:rPr>
              <w:t>
Электроэнергия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ыстық су (жылу энергиясы)</w:t>
            </w:r>
          </w:p>
          <w:p>
            <w:pPr>
              <w:spacing w:after="20"/>
              <w:ind w:left="20"/>
              <w:jc w:val="both"/>
            </w:pPr>
            <w:r>
              <w:rPr>
                <w:rFonts w:ascii="Times New Roman"/>
                <w:b w:val="false"/>
                <w:i w:val="false"/>
                <w:color w:val="000000"/>
                <w:sz w:val="20"/>
              </w:rPr>
              <w:t>
Пар и горячая вода (тепловая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Гкал</w:t>
            </w:r>
          </w:p>
          <w:p>
            <w:pPr>
              <w:spacing w:after="20"/>
              <w:ind w:left="20"/>
              <w:jc w:val="both"/>
            </w:pPr>
            <w:r>
              <w:rPr>
                <w:rFonts w:ascii="Times New Roman"/>
                <w:b w:val="false"/>
                <w:i w:val="false"/>
                <w:color w:val="000000"/>
                <w:sz w:val="20"/>
              </w:rPr>
              <w:t>
тыс.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 (дизельдік отын)</w:t>
            </w:r>
          </w:p>
          <w:p>
            <w:pPr>
              <w:spacing w:after="20"/>
              <w:ind w:left="20"/>
              <w:jc w:val="both"/>
            </w:pPr>
            <w:r>
              <w:rPr>
                <w:rFonts w:ascii="Times New Roman"/>
                <w:b w:val="false"/>
                <w:i w:val="false"/>
                <w:color w:val="000000"/>
                <w:sz w:val="20"/>
              </w:rPr>
              <w:t>
Газойли (топливо дизельное)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w:t>
            </w:r>
          </w:p>
          <w:p>
            <w:pPr>
              <w:spacing w:after="20"/>
              <w:ind w:left="20"/>
              <w:jc w:val="both"/>
            </w:pPr>
            <w:r>
              <w:rPr>
                <w:rFonts w:ascii="Times New Roman"/>
                <w:b w:val="false"/>
                <w:i w:val="false"/>
                <w:color w:val="000000"/>
                <w:sz w:val="20"/>
              </w:rPr>
              <w:t>
Мазут топочный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пеш отыны</w:t>
            </w:r>
          </w:p>
          <w:p>
            <w:pPr>
              <w:spacing w:after="20"/>
              <w:ind w:left="20"/>
              <w:jc w:val="both"/>
            </w:pPr>
            <w:r>
              <w:rPr>
                <w:rFonts w:ascii="Times New Roman"/>
                <w:b w:val="false"/>
                <w:i w:val="false"/>
                <w:color w:val="000000"/>
                <w:sz w:val="20"/>
              </w:rPr>
              <w:t>
Топливо печное бытовое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 бірақ дымқыл негізіндегі қызу шығару мүмкіндігі 23,865 МДж/т астам бу өндіруге арналған, сондай-ақ жылытуға қолданылатын энергетикалық тас көмір, тонна</w:t>
            </w:r>
          </w:p>
          <w:p>
            <w:pPr>
              <w:spacing w:after="20"/>
              <w:ind w:left="20"/>
              <w:jc w:val="both"/>
            </w:pPr>
            <w:r>
              <w:rPr>
                <w:rFonts w:ascii="Times New Roman"/>
                <w:b w:val="false"/>
                <w:i w:val="false"/>
                <w:color w:val="000000"/>
                <w:sz w:val="20"/>
              </w:rPr>
              <w:t>
Уголь каменный энергетический с теплотворной способностью более 23,865 МДж/т на беззольной, но влажной основе для производства пара, также применяемого для отопления,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күл қалатын энергетикалық тас көмір</w:t>
            </w:r>
          </w:p>
          <w:p>
            <w:pPr>
              <w:spacing w:after="20"/>
              <w:ind w:left="20"/>
              <w:jc w:val="both"/>
            </w:pPr>
            <w:r>
              <w:rPr>
                <w:rFonts w:ascii="Times New Roman"/>
                <w:b w:val="false"/>
                <w:i w:val="false"/>
                <w:color w:val="000000"/>
                <w:sz w:val="20"/>
              </w:rPr>
              <w:t>
Уголь каменный энергетический с повышенной зольностью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тас көмір</w:t>
            </w:r>
          </w:p>
          <w:p>
            <w:pPr>
              <w:spacing w:after="20"/>
              <w:ind w:left="20"/>
              <w:jc w:val="both"/>
            </w:pPr>
            <w:r>
              <w:rPr>
                <w:rFonts w:ascii="Times New Roman"/>
                <w:b w:val="false"/>
                <w:i w:val="false"/>
                <w:color w:val="000000"/>
                <w:sz w:val="20"/>
              </w:rPr>
              <w:t>
Уголь каменный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________________________ Адрес (респондента) __________________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___________________________ _________________________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_________________________________________ 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w:t>
      </w:r>
    </w:p>
    <w:p>
      <w:pPr>
        <w:spacing w:after="0"/>
        <w:ind w:left="0"/>
        <w:jc w:val="both"/>
      </w:pPr>
      <w:r>
        <w:rPr>
          <w:rFonts w:ascii="Times New Roman"/>
          <w:b w:val="false"/>
          <w:i w:val="false"/>
          <w:color w:val="000000"/>
          <w:sz w:val="28"/>
        </w:rPr>
        <w:t xml:space="preserve">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 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 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5 ақпандағы</w:t>
            </w:r>
            <w:r>
              <w:br/>
            </w:r>
            <w:r>
              <w:rPr>
                <w:rFonts w:ascii="Times New Roman"/>
                <w:b w:val="false"/>
                <w:i w:val="false"/>
                <w:color w:val="000000"/>
                <w:sz w:val="20"/>
              </w:rPr>
              <w:t xml:space="preserve">№ 18 бұйрығына </w:t>
            </w:r>
            <w:r>
              <w:br/>
            </w:r>
            <w:r>
              <w:rPr>
                <w:rFonts w:ascii="Times New Roman"/>
                <w:b w:val="false"/>
                <w:i w:val="false"/>
                <w:color w:val="000000"/>
                <w:sz w:val="20"/>
              </w:rPr>
              <w:t>10-қосымша</w:t>
            </w:r>
          </w:p>
        </w:tc>
      </w:tr>
    </w:tbl>
    <w:bookmarkStart w:name="z125" w:id="13"/>
    <w:p>
      <w:pPr>
        <w:spacing w:after="0"/>
        <w:ind w:left="0"/>
        <w:jc w:val="left"/>
      </w:pPr>
      <w:r>
        <w:rPr>
          <w:rFonts w:ascii="Times New Roman"/>
          <w:b/>
          <w:i w:val="false"/>
          <w:color w:val="000000"/>
        </w:rPr>
        <w:t xml:space="preserve"> "Көмір кәсіпорындарының қызметі туралы есеп" (индексі 1-УГОЛЬ, кезеңділігі жылдық) жалпымемлекеттік статистикалық байқаудың статистикалық нысанын толтыру жөніндегі нұсқаулық</w:t>
      </w:r>
    </w:p>
    <w:bookmarkEnd w:id="13"/>
    <w:p>
      <w:pPr>
        <w:spacing w:after="0"/>
        <w:ind w:left="0"/>
        <w:jc w:val="both"/>
      </w:pPr>
      <w:r>
        <w:rPr>
          <w:rFonts w:ascii="Times New Roman"/>
          <w:b w:val="false"/>
          <w:i w:val="false"/>
          <w:color w:val="ff0000"/>
          <w:sz w:val="28"/>
        </w:rPr>
        <w:t xml:space="preserve">
      Ескерту. Бұйрық 10-қосымшамен толықтырылды - ҚР Стратегиялық жоспарлау және реформалар агенттігі Ұлттық статистика бюросы Басшысының 27.12.2021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Стратегиялық жоспарлау және реформалар агенттігі Ұлттық статистика бюросы Басшысының 10.08.2023 </w:t>
      </w:r>
      <w:r>
        <w:rPr>
          <w:rFonts w:ascii="Times New Roman"/>
          <w:b w:val="false"/>
          <w:i w:val="false"/>
          <w:color w:val="ff0000"/>
          <w:sz w:val="28"/>
        </w:rPr>
        <w:t>№ 17</w:t>
      </w:r>
      <w:r>
        <w:rPr>
          <w:rFonts w:ascii="Times New Roman"/>
          <w:b w:val="false"/>
          <w:i w:val="false"/>
          <w:color w:val="ff0000"/>
          <w:sz w:val="28"/>
        </w:rPr>
        <w:t xml:space="preserve"> (01.01.2024 бастап қолданысқа енгізіледі) бұйрықтарымен.</w:t>
      </w:r>
    </w:p>
    <w:p>
      <w:pPr>
        <w:spacing w:after="0"/>
        <w:ind w:left="0"/>
        <w:jc w:val="both"/>
      </w:pPr>
      <w:r>
        <w:rPr>
          <w:rFonts w:ascii="Times New Roman"/>
          <w:b w:val="false"/>
          <w:i w:val="false"/>
          <w:color w:val="000000"/>
          <w:sz w:val="28"/>
        </w:rPr>
        <w:t>
      1. Осы нұсқаулық "Көмір кәсіпорындарының қызметі туралы есеп" (индексі 1-УГОЛЬ, кезеңділігі жылдық) жалпымемлекеттік статистикалық байқаудың статистикалық нысанын (бұдан әрі – статистикалық нысан) толтыруды нақтылайды.</w:t>
      </w:r>
    </w:p>
    <w:p>
      <w:pPr>
        <w:spacing w:after="0"/>
        <w:ind w:left="0"/>
        <w:jc w:val="both"/>
      </w:pPr>
      <w:r>
        <w:rPr>
          <w:rFonts w:ascii="Times New Roman"/>
          <w:b w:val="false"/>
          <w:i w:val="false"/>
          <w:color w:val="000000"/>
          <w:sz w:val="28"/>
        </w:rPr>
        <w:t>
      2. Осы нұсқаулықта мынадай анықтама пайдаланылады: отынның жылу шығару қабілеті (жанудың үлестік жылуы) – салмағы 1 килограмм отынның толық жануы кезінде бөлінетін жылу мөлшерін көрсететін шама.</w:t>
      </w:r>
    </w:p>
    <w:p>
      <w:pPr>
        <w:spacing w:after="0"/>
        <w:ind w:left="0"/>
        <w:jc w:val="both"/>
      </w:pPr>
      <w:r>
        <w:rPr>
          <w:rFonts w:ascii="Times New Roman"/>
          <w:b w:val="false"/>
          <w:i w:val="false"/>
          <w:color w:val="000000"/>
          <w:sz w:val="28"/>
        </w:rPr>
        <w:t>
      3. 2-4 бөлімдерді көмір және лигнит кәсіпорындары толтырады.</w:t>
      </w:r>
    </w:p>
    <w:p>
      <w:pPr>
        <w:spacing w:after="0"/>
        <w:ind w:left="0"/>
        <w:jc w:val="both"/>
      </w:pPr>
      <w:r>
        <w:rPr>
          <w:rFonts w:ascii="Times New Roman"/>
          <w:b w:val="false"/>
          <w:i w:val="false"/>
          <w:color w:val="000000"/>
          <w:sz w:val="28"/>
        </w:rPr>
        <w:t>
      2-бөлімнің 1-жолында жыл басындағы көмір мен лигниттын қорлары көрсетіледі</w:t>
      </w:r>
    </w:p>
    <w:p>
      <w:pPr>
        <w:spacing w:after="0"/>
        <w:ind w:left="0"/>
        <w:jc w:val="both"/>
      </w:pPr>
      <w:r>
        <w:rPr>
          <w:rFonts w:ascii="Times New Roman"/>
          <w:b w:val="false"/>
          <w:i w:val="false"/>
          <w:color w:val="000000"/>
          <w:sz w:val="28"/>
        </w:rPr>
        <w:t>
      2-бөлімнің 2-жолында тазарту (инертті материалдарды жою) және байыту (көмірдегі қоспалардың құрамын азайту) процесіне дейін өндірілген көмірдің мөлшері туралы ақпарат көрсетіледі. Жалпы өндіріс өндіру процесінде өндірушінің тұтынған көлемін (мысалы, жылыту немесе жабдықтар мен қосалқы қондырғылардың жұмысын ұстау үшін), сондай-ақ басқа энергия өндірушілерге түрлендіру үшін жеткізуді қамтиды.</w:t>
      </w:r>
    </w:p>
    <w:p>
      <w:pPr>
        <w:spacing w:after="0"/>
        <w:ind w:left="0"/>
        <w:jc w:val="both"/>
      </w:pPr>
      <w:r>
        <w:rPr>
          <w:rFonts w:ascii="Times New Roman"/>
          <w:b w:val="false"/>
          <w:i w:val="false"/>
          <w:color w:val="000000"/>
          <w:sz w:val="28"/>
        </w:rPr>
        <w:t>
      2-бөлімнің 2.1-жолында тазарту және байыту процесіне дейін ашық (жер үсті) тәсілмен өндірілген көмірдің мөлшері көрсетіледі.</w:t>
      </w:r>
    </w:p>
    <w:p>
      <w:pPr>
        <w:spacing w:after="0"/>
        <w:ind w:left="0"/>
        <w:jc w:val="both"/>
      </w:pPr>
      <w:r>
        <w:rPr>
          <w:rFonts w:ascii="Times New Roman"/>
          <w:b w:val="false"/>
          <w:i w:val="false"/>
          <w:color w:val="000000"/>
          <w:sz w:val="28"/>
        </w:rPr>
        <w:t>
      2-бөлімнің 2.2-жолында тазарту және байыту процесіне дейін жабық (шахталық) тәсілмен өндірілген көмірдің мөлшері көрсетіледі.</w:t>
      </w:r>
    </w:p>
    <w:p>
      <w:pPr>
        <w:spacing w:after="0"/>
        <w:ind w:left="0"/>
        <w:jc w:val="both"/>
      </w:pPr>
      <w:r>
        <w:rPr>
          <w:rFonts w:ascii="Times New Roman"/>
          <w:b w:val="false"/>
          <w:i w:val="false"/>
          <w:color w:val="000000"/>
          <w:sz w:val="28"/>
        </w:rPr>
        <w:t>
      2-бөлімнің 3-жолында инертті материалдарды жою және байытудан кейін өндірілген көмірдің мөлшері көрсетіледі.</w:t>
      </w:r>
    </w:p>
    <w:p>
      <w:pPr>
        <w:spacing w:after="0"/>
        <w:ind w:left="0"/>
        <w:jc w:val="both"/>
      </w:pPr>
      <w:r>
        <w:rPr>
          <w:rFonts w:ascii="Times New Roman"/>
          <w:b w:val="false"/>
          <w:i w:val="false"/>
          <w:color w:val="000000"/>
          <w:sz w:val="28"/>
        </w:rPr>
        <w:t>
      Кокстелетін тас көмірді өндіру жалпы өндіріс ретінде көрсетілуі керек, ал өндірілген тау-кен массасын байытқаннан кейін алынған көмір қойыртпасы таза өндіріс ретінде көрсетілуі керек.</w:t>
      </w:r>
    </w:p>
    <w:p>
      <w:pPr>
        <w:spacing w:after="0"/>
        <w:ind w:left="0"/>
        <w:jc w:val="both"/>
      </w:pPr>
      <w:r>
        <w:rPr>
          <w:rFonts w:ascii="Times New Roman"/>
          <w:b w:val="false"/>
          <w:i w:val="false"/>
          <w:color w:val="000000"/>
          <w:sz w:val="28"/>
        </w:rPr>
        <w:t>
      2-бөлімнің 1-бағаны 4-жолында байытуға жіберілген кокстелетін көмірдің көлемі көрсетіледі.</w:t>
      </w:r>
    </w:p>
    <w:p>
      <w:pPr>
        <w:spacing w:after="0"/>
        <w:ind w:left="0"/>
        <w:jc w:val="both"/>
      </w:pPr>
      <w:r>
        <w:rPr>
          <w:rFonts w:ascii="Times New Roman"/>
          <w:b w:val="false"/>
          <w:i w:val="false"/>
          <w:color w:val="000000"/>
          <w:sz w:val="28"/>
        </w:rPr>
        <w:t>
      2-бөлімнің 5-жолында өндірістің технологиялық процестері кезінде көмір немесе лигнит шығындары көрсетіледі.</w:t>
      </w:r>
    </w:p>
    <w:p>
      <w:pPr>
        <w:spacing w:after="0"/>
        <w:ind w:left="0"/>
        <w:jc w:val="both"/>
      </w:pPr>
      <w:r>
        <w:rPr>
          <w:rFonts w:ascii="Times New Roman"/>
          <w:b w:val="false"/>
          <w:i w:val="false"/>
          <w:color w:val="000000"/>
          <w:sz w:val="28"/>
        </w:rPr>
        <w:t>
      2-бөлімнің 6.1-жолында жылу және электр энергиясын өндіру үшін жеке жылу электр орталықтарында (бұдан әрі – ЖЭО), жылу электр станцияларында (бұдан әрі – ЖЭС), көмірді пайдалану көрсетіледі.</w:t>
      </w:r>
    </w:p>
    <w:p>
      <w:pPr>
        <w:spacing w:after="0"/>
        <w:ind w:left="0"/>
        <w:jc w:val="both"/>
      </w:pPr>
      <w:r>
        <w:rPr>
          <w:rFonts w:ascii="Times New Roman"/>
          <w:b w:val="false"/>
          <w:i w:val="false"/>
          <w:color w:val="000000"/>
          <w:sz w:val="28"/>
        </w:rPr>
        <w:t>
      2-бөлімнің 6.2-жолында жылу энергиясын өндіру үшін меншікті ЖЭО мен қазандықтарда көмірді пайдалану көрсетіледі.</w:t>
      </w:r>
    </w:p>
    <w:p>
      <w:pPr>
        <w:spacing w:after="0"/>
        <w:ind w:left="0"/>
        <w:jc w:val="both"/>
      </w:pPr>
      <w:r>
        <w:rPr>
          <w:rFonts w:ascii="Times New Roman"/>
          <w:b w:val="false"/>
          <w:i w:val="false"/>
          <w:color w:val="000000"/>
          <w:sz w:val="28"/>
        </w:rPr>
        <w:t>
      2-бөлімнің 6.3-жолында энергия қондырғыларына қызмет көрсетуді өндірістік-шаруашылық мұқтаждары үшін отынды пайдалану көрсетеді.</w:t>
      </w:r>
    </w:p>
    <w:p>
      <w:pPr>
        <w:spacing w:after="0"/>
        <w:ind w:left="0"/>
        <w:jc w:val="both"/>
      </w:pPr>
      <w:r>
        <w:rPr>
          <w:rFonts w:ascii="Times New Roman"/>
          <w:b w:val="false"/>
          <w:i w:val="false"/>
          <w:color w:val="000000"/>
          <w:sz w:val="28"/>
        </w:rPr>
        <w:t>
      2-бөлімнің 7-жолында тасымалдау және тарату кезінде көмірдің шығындары көрсетіледі. Көрсетілген жолға көмір, металлургия және кокс-химия өнеркәсібінің байыту фабрикаларында байыту және сұрыптау кезінде жыныспен бірге көмірдің шығынын (энергетикалық отын ретінде пайдаланылатын шлам мен өнеркәсіп өнімін есепке алмағанда), брикеттеу кезіндегі көмірдің шығынын, сондай-ақ оны отынның және отын емес өнімнің басқа түрлеріне қайта өңдеумен байланысты технологиялық шығындар мен отын қалдықтарын енгізілмейді.</w:t>
      </w:r>
    </w:p>
    <w:p>
      <w:pPr>
        <w:spacing w:after="0"/>
        <w:ind w:left="0"/>
        <w:jc w:val="both"/>
      </w:pPr>
      <w:r>
        <w:rPr>
          <w:rFonts w:ascii="Times New Roman"/>
          <w:b w:val="false"/>
          <w:i w:val="false"/>
          <w:color w:val="000000"/>
          <w:sz w:val="28"/>
        </w:rPr>
        <w:t>
      2-бөлімнің 8-жолында көмірдің басқа елдерден сатып алынған импорт мөлшері көрсетіледі.</w:t>
      </w:r>
    </w:p>
    <w:p>
      <w:pPr>
        <w:spacing w:after="0"/>
        <w:ind w:left="0"/>
        <w:jc w:val="both"/>
      </w:pPr>
      <w:r>
        <w:rPr>
          <w:rFonts w:ascii="Times New Roman"/>
          <w:b w:val="false"/>
          <w:i w:val="false"/>
          <w:color w:val="000000"/>
          <w:sz w:val="28"/>
        </w:rPr>
        <w:t>
      2-бөлімнің 9-жолында басқа елдерге көмір экспорты көрсетіледі.</w:t>
      </w:r>
    </w:p>
    <w:p>
      <w:pPr>
        <w:spacing w:after="0"/>
        <w:ind w:left="0"/>
        <w:jc w:val="both"/>
      </w:pPr>
      <w:r>
        <w:rPr>
          <w:rFonts w:ascii="Times New Roman"/>
          <w:b w:val="false"/>
          <w:i w:val="false"/>
          <w:color w:val="000000"/>
          <w:sz w:val="28"/>
        </w:rPr>
        <w:t xml:space="preserve">
      2-бөлімнің 10-жолында ішкі нарықта жеке өндіріс көмірін тиеп жөнелтудің (сатудың) жалпы көлемі туралы ақпарат көрсетіледі. Осы көлемге ішкі нарықтағы тиеп-жөнелту кіреді. </w:t>
      </w:r>
    </w:p>
    <w:p>
      <w:pPr>
        <w:spacing w:after="0"/>
        <w:ind w:left="0"/>
        <w:jc w:val="both"/>
      </w:pPr>
      <w:r>
        <w:rPr>
          <w:rFonts w:ascii="Times New Roman"/>
          <w:b w:val="false"/>
          <w:i w:val="false"/>
          <w:color w:val="000000"/>
          <w:sz w:val="28"/>
        </w:rPr>
        <w:t>
      2-бөлімнің 10.1-жолында қызметтің негізгі түрін қолдау үшін өнеркәсіп секторының кәсіпорындарына тиеп-жөнелтілген көмір бойынша деректер көрсетіледі.</w:t>
      </w:r>
    </w:p>
    <w:p>
      <w:pPr>
        <w:spacing w:after="0"/>
        <w:ind w:left="0"/>
        <w:jc w:val="both"/>
      </w:pPr>
      <w:r>
        <w:rPr>
          <w:rFonts w:ascii="Times New Roman"/>
          <w:b w:val="false"/>
          <w:i w:val="false"/>
          <w:color w:val="000000"/>
          <w:sz w:val="28"/>
        </w:rPr>
        <w:t>
      2-бөлімнің 10.1.1-жолында жылу және электр энергиясының өндірісі үшін бөгде ЖЭС, ЖЭО, қазандықтарға тиеп-жөнелтілген көмірдің мөлшері көрсетіледі.</w:t>
      </w:r>
    </w:p>
    <w:p>
      <w:pPr>
        <w:spacing w:after="0"/>
        <w:ind w:left="0"/>
        <w:jc w:val="both"/>
      </w:pPr>
      <w:r>
        <w:rPr>
          <w:rFonts w:ascii="Times New Roman"/>
          <w:b w:val="false"/>
          <w:i w:val="false"/>
          <w:color w:val="000000"/>
          <w:sz w:val="28"/>
        </w:rPr>
        <w:t>
      2-бөлімнің 10.1.2-жолында отынның басқа түрлеріне айналдыру үшін домна пештеріне, кокс пештеріне және кәсіпорындарға, жөнелтілген көмірдің көлемі көрсетіледі.</w:t>
      </w:r>
    </w:p>
    <w:p>
      <w:pPr>
        <w:spacing w:after="0"/>
        <w:ind w:left="0"/>
        <w:jc w:val="both"/>
      </w:pPr>
      <w:r>
        <w:rPr>
          <w:rFonts w:ascii="Times New Roman"/>
          <w:b w:val="false"/>
          <w:i w:val="false"/>
          <w:color w:val="000000"/>
          <w:sz w:val="28"/>
        </w:rPr>
        <w:t>
      2-бөлімнің 10.2-жолында қызмет көрсету секторының кәсіпорындарына тиеп-жөнелтілген көмірдің көлемі көрсетіледі.</w:t>
      </w:r>
    </w:p>
    <w:p>
      <w:pPr>
        <w:spacing w:after="0"/>
        <w:ind w:left="0"/>
        <w:jc w:val="both"/>
      </w:pPr>
      <w:r>
        <w:rPr>
          <w:rFonts w:ascii="Times New Roman"/>
          <w:b w:val="false"/>
          <w:i w:val="false"/>
          <w:color w:val="000000"/>
          <w:sz w:val="28"/>
        </w:rPr>
        <w:t>
      2-бөлімнің 10.3-жолында кейіннен сату үшін сауда секторының кәсіпорындарына тиеп-жөнелтілген көмірдің көлемі көрсетіледі.</w:t>
      </w:r>
    </w:p>
    <w:p>
      <w:pPr>
        <w:spacing w:after="0"/>
        <w:ind w:left="0"/>
        <w:jc w:val="both"/>
      </w:pPr>
      <w:r>
        <w:rPr>
          <w:rFonts w:ascii="Times New Roman"/>
          <w:b w:val="false"/>
          <w:i w:val="false"/>
          <w:color w:val="000000"/>
          <w:sz w:val="28"/>
        </w:rPr>
        <w:t>
      2-бөлімнің 10.4-жолында көлік қызметінің барлық түрлерімен (әуе, теміржол, автомобиль) айналысатын кәсіпорындарға тиеп-жөнелтілген көмірдің көлемі көрсетіледі.</w:t>
      </w:r>
    </w:p>
    <w:p>
      <w:pPr>
        <w:spacing w:after="0"/>
        <w:ind w:left="0"/>
        <w:jc w:val="both"/>
      </w:pPr>
      <w:r>
        <w:rPr>
          <w:rFonts w:ascii="Times New Roman"/>
          <w:b w:val="false"/>
          <w:i w:val="false"/>
          <w:color w:val="000000"/>
          <w:sz w:val="28"/>
        </w:rPr>
        <w:t>
      2-бөлімнің 10.5-жолында ауыл шаруашылығы кәсіпорындарына тиеп-жөнелтілген көмір бойынша деректер көрсетіледі.</w:t>
      </w:r>
    </w:p>
    <w:p>
      <w:pPr>
        <w:spacing w:after="0"/>
        <w:ind w:left="0"/>
        <w:jc w:val="both"/>
      </w:pPr>
      <w:r>
        <w:rPr>
          <w:rFonts w:ascii="Times New Roman"/>
          <w:b w:val="false"/>
          <w:i w:val="false"/>
          <w:color w:val="000000"/>
          <w:sz w:val="28"/>
        </w:rPr>
        <w:t>
      2-бөлімнің 10.6-жолында үй шаруашылығы секторына (халыққа) тиеп-жөнелтілген көмірдің көлемі көрсетіледі.</w:t>
      </w:r>
    </w:p>
    <w:p>
      <w:pPr>
        <w:spacing w:after="0"/>
        <w:ind w:left="0"/>
        <w:jc w:val="both"/>
      </w:pPr>
      <w:r>
        <w:rPr>
          <w:rFonts w:ascii="Times New Roman"/>
          <w:b w:val="false"/>
          <w:i w:val="false"/>
          <w:color w:val="000000"/>
          <w:sz w:val="28"/>
        </w:rPr>
        <w:t>
      2-бөлімнің 10.7-жолында жоғарыда аталмаған тұтынушыларға тиеп-жеткізілген көмір көлемі көрсетіледі.</w:t>
      </w:r>
    </w:p>
    <w:p>
      <w:pPr>
        <w:spacing w:after="0"/>
        <w:ind w:left="0"/>
        <w:jc w:val="both"/>
      </w:pPr>
      <w:r>
        <w:rPr>
          <w:rFonts w:ascii="Times New Roman"/>
          <w:b w:val="false"/>
          <w:i w:val="false"/>
          <w:color w:val="000000"/>
          <w:sz w:val="28"/>
        </w:rPr>
        <w:t>
      2-бөлімнің 11-жолында жыл соңындағы көмір мен лигниттың қорлары көрсетіледі</w:t>
      </w:r>
    </w:p>
    <w:p>
      <w:pPr>
        <w:spacing w:after="0"/>
        <w:ind w:left="0"/>
        <w:jc w:val="both"/>
      </w:pPr>
      <w:r>
        <w:rPr>
          <w:rFonts w:ascii="Times New Roman"/>
          <w:b w:val="false"/>
          <w:i w:val="false"/>
          <w:color w:val="000000"/>
          <w:sz w:val="28"/>
        </w:rPr>
        <w:t>
      4. 3-бөлімнің 1 және 2 бағандарында Қазақстан Республикасының мемлекеттік стандарттарына сәйкес көмірдің әрбір түрі бойынша және аттестатталған зертхананың талдау нәтижелері бойынша көмірдің төмен және жоғары жылу шығару қабілеті көрсетіледі.</w:t>
      </w:r>
    </w:p>
    <w:p>
      <w:pPr>
        <w:spacing w:after="0"/>
        <w:ind w:left="0"/>
        <w:jc w:val="both"/>
      </w:pPr>
      <w:r>
        <w:rPr>
          <w:rFonts w:ascii="Times New Roman"/>
          <w:b w:val="false"/>
          <w:i w:val="false"/>
          <w:color w:val="000000"/>
          <w:sz w:val="28"/>
        </w:rPr>
        <w:t>
      5. 4-бөлімнің 1-бағанында көмір және лигнит өндіру кезінде (жеке ЖЭО, ЖЭС, қазандықтардың, домна/кокс пештерінің жұмысын қамтамасыз ету үшін, өндірістік үй-жайларды жылыту және кәсіпорынның басқа да өндірістік-шаруашылық қажеттіліктері үшін) кәсіпорынның жеке қажеттіліктеріне отын мен энергияның барлық түрлерін тұтыну көлемі көрсетіледі.</w:t>
      </w:r>
    </w:p>
    <w:p>
      <w:pPr>
        <w:spacing w:after="0"/>
        <w:ind w:left="0"/>
        <w:jc w:val="both"/>
      </w:pPr>
      <w:r>
        <w:rPr>
          <w:rFonts w:ascii="Times New Roman"/>
          <w:b w:val="false"/>
          <w:i w:val="false"/>
          <w:color w:val="000000"/>
          <w:sz w:val="28"/>
        </w:rPr>
        <w:t>
      6. 5-бөлімді жеке ЖЭО, ЖЭС, қазандықтар бар көмір кәсіпорындары толтырады.</w:t>
      </w:r>
    </w:p>
    <w:p>
      <w:pPr>
        <w:spacing w:after="0"/>
        <w:ind w:left="0"/>
        <w:jc w:val="both"/>
      </w:pPr>
      <w:r>
        <w:rPr>
          <w:rFonts w:ascii="Times New Roman"/>
          <w:b w:val="false"/>
          <w:i w:val="false"/>
          <w:color w:val="000000"/>
          <w:sz w:val="28"/>
        </w:rPr>
        <w:t xml:space="preserve">
      5-бөлімнің 1-жолында жыл басындағы отын қорлары көрсетіледі. </w:t>
      </w:r>
    </w:p>
    <w:p>
      <w:pPr>
        <w:spacing w:after="0"/>
        <w:ind w:left="0"/>
        <w:jc w:val="both"/>
      </w:pPr>
      <w:r>
        <w:rPr>
          <w:rFonts w:ascii="Times New Roman"/>
          <w:b w:val="false"/>
          <w:i w:val="false"/>
          <w:color w:val="000000"/>
          <w:sz w:val="28"/>
        </w:rPr>
        <w:t>
      5-бөлімнің 2-жолында ЖЭО, ЖЭС және қазандық жұмыстары үшін отынның түсуі туралы ақпарат көрсетіледі.</w:t>
      </w:r>
    </w:p>
    <w:p>
      <w:pPr>
        <w:spacing w:after="0"/>
        <w:ind w:left="0"/>
        <w:jc w:val="both"/>
      </w:pPr>
      <w:r>
        <w:rPr>
          <w:rFonts w:ascii="Times New Roman"/>
          <w:b w:val="false"/>
          <w:i w:val="false"/>
          <w:color w:val="000000"/>
          <w:sz w:val="28"/>
        </w:rPr>
        <w:t>
      5-бөлімнің 2.1-жолында жеке ЖЭО, ЖЭС, қазандықтардың жұмысы үшін қолжетімді, жеке өндіріс отынының көлемі көрсетіледі.</w:t>
      </w:r>
    </w:p>
    <w:p>
      <w:pPr>
        <w:spacing w:after="0"/>
        <w:ind w:left="0"/>
        <w:jc w:val="both"/>
      </w:pPr>
      <w:r>
        <w:rPr>
          <w:rFonts w:ascii="Times New Roman"/>
          <w:b w:val="false"/>
          <w:i w:val="false"/>
          <w:color w:val="000000"/>
          <w:sz w:val="28"/>
        </w:rPr>
        <w:t>
      5-бөлімнің 2.2-жолында жеке ЖЭО, ЖЭС, қазандықтардың жұмысы үшін сырттан сатып алынған отын көлемі көрсетіледі.</w:t>
      </w:r>
    </w:p>
    <w:p>
      <w:pPr>
        <w:spacing w:after="0"/>
        <w:ind w:left="0"/>
        <w:jc w:val="both"/>
      </w:pPr>
      <w:r>
        <w:rPr>
          <w:rFonts w:ascii="Times New Roman"/>
          <w:b w:val="false"/>
          <w:i w:val="false"/>
          <w:color w:val="000000"/>
          <w:sz w:val="28"/>
        </w:rPr>
        <w:t>
      5-бөлімнің 3-жолында отынды өткізу көлемі көрсетіледі.</w:t>
      </w:r>
    </w:p>
    <w:p>
      <w:pPr>
        <w:spacing w:after="0"/>
        <w:ind w:left="0"/>
        <w:jc w:val="both"/>
      </w:pPr>
      <w:r>
        <w:rPr>
          <w:rFonts w:ascii="Times New Roman"/>
          <w:b w:val="false"/>
          <w:i w:val="false"/>
          <w:color w:val="000000"/>
          <w:sz w:val="28"/>
        </w:rPr>
        <w:t>
      5-бөлімнің 4-жолында ЖЭО, ЖЭС, қазандықтарының жұмысы үшін қолжетімді отын көлемі көрсетіледі.</w:t>
      </w:r>
    </w:p>
    <w:p>
      <w:pPr>
        <w:spacing w:after="0"/>
        <w:ind w:left="0"/>
        <w:jc w:val="both"/>
      </w:pPr>
      <w:r>
        <w:rPr>
          <w:rFonts w:ascii="Times New Roman"/>
          <w:b w:val="false"/>
          <w:i w:val="false"/>
          <w:color w:val="000000"/>
          <w:sz w:val="28"/>
        </w:rPr>
        <w:t>
      5-бөлімнің 5-жолында жыл соңындағы отын қорлары көрсетіледі.</w:t>
      </w:r>
    </w:p>
    <w:p>
      <w:pPr>
        <w:spacing w:after="0"/>
        <w:ind w:left="0"/>
        <w:jc w:val="both"/>
      </w:pPr>
      <w:r>
        <w:rPr>
          <w:rFonts w:ascii="Times New Roman"/>
          <w:b w:val="false"/>
          <w:i w:val="false"/>
          <w:color w:val="000000"/>
          <w:sz w:val="28"/>
        </w:rPr>
        <w:t>
      7. 5.1- кіші бөлімін электр энергиясын өндіретін жеке ЖЭО, ЖЭС бар көмір кәсіпорындары толтырады.</w:t>
      </w:r>
    </w:p>
    <w:p>
      <w:pPr>
        <w:spacing w:after="0"/>
        <w:ind w:left="0"/>
        <w:jc w:val="both"/>
      </w:pPr>
      <w:r>
        <w:rPr>
          <w:rFonts w:ascii="Times New Roman"/>
          <w:b w:val="false"/>
          <w:i w:val="false"/>
          <w:color w:val="000000"/>
          <w:sz w:val="28"/>
        </w:rPr>
        <w:t>
      5.1-кіші бөлімнің 1-жолында негізгі генераторлардың шығыс клеммаларында өлшенетін тиісті генерациялайтын қондырғылардың барлық түрлерінің (гидроаккумуляциялаушыларды қоса алғанда) электр энергиясын өндіруі туралы деректер көрсетіледі.</w:t>
      </w:r>
    </w:p>
    <w:p>
      <w:pPr>
        <w:spacing w:after="0"/>
        <w:ind w:left="0"/>
        <w:jc w:val="both"/>
      </w:pPr>
      <w:r>
        <w:rPr>
          <w:rFonts w:ascii="Times New Roman"/>
          <w:b w:val="false"/>
          <w:i w:val="false"/>
          <w:color w:val="000000"/>
          <w:sz w:val="28"/>
        </w:rPr>
        <w:t>
      5.1-кіші бөлімнің 1.1-жолында электр станциясының жеке өндірістік-шаруашылық қажеттіліктеріне тұтынылған электр энергиясының мөлшері көрсетіледі.</w:t>
      </w:r>
    </w:p>
    <w:p>
      <w:pPr>
        <w:spacing w:after="0"/>
        <w:ind w:left="0"/>
        <w:jc w:val="both"/>
      </w:pPr>
      <w:r>
        <w:rPr>
          <w:rFonts w:ascii="Times New Roman"/>
          <w:b w:val="false"/>
          <w:i w:val="false"/>
          <w:color w:val="000000"/>
          <w:sz w:val="28"/>
        </w:rPr>
        <w:t>
      5.1-кіші бөлімнің 2-жолында тұтынушыларға әртүрлі мақсаттарға берілген, электр энергиясының мөлшері көрсетіледі.</w:t>
      </w:r>
    </w:p>
    <w:p>
      <w:pPr>
        <w:spacing w:after="0"/>
        <w:ind w:left="0"/>
        <w:jc w:val="both"/>
      </w:pPr>
      <w:r>
        <w:rPr>
          <w:rFonts w:ascii="Times New Roman"/>
          <w:b w:val="false"/>
          <w:i w:val="false"/>
          <w:color w:val="000000"/>
          <w:sz w:val="28"/>
        </w:rPr>
        <w:t>
      5.1-кіші бөлімнің 2.1-жолында жеке көмір шахталарына босатылған электр энергиясының мөлшері көрсетіледі.</w:t>
      </w:r>
    </w:p>
    <w:p>
      <w:pPr>
        <w:spacing w:after="0"/>
        <w:ind w:left="0"/>
        <w:jc w:val="both"/>
      </w:pPr>
      <w:r>
        <w:rPr>
          <w:rFonts w:ascii="Times New Roman"/>
          <w:b w:val="false"/>
          <w:i w:val="false"/>
          <w:color w:val="000000"/>
          <w:sz w:val="28"/>
        </w:rPr>
        <w:t>
      5.1-кіші бөлімнің 2.2-жолында жеке өнеркәсіптік цехтарына (кокс пештері, домна пештері) босатылған, электр энергиясының мөлшері көрсетіледі.</w:t>
      </w:r>
    </w:p>
    <w:p>
      <w:pPr>
        <w:spacing w:after="0"/>
        <w:ind w:left="0"/>
        <w:jc w:val="both"/>
      </w:pPr>
      <w:r>
        <w:rPr>
          <w:rFonts w:ascii="Times New Roman"/>
          <w:b w:val="false"/>
          <w:i w:val="false"/>
          <w:color w:val="000000"/>
          <w:sz w:val="28"/>
        </w:rPr>
        <w:t>
      5.1-кіші бөлімнің 2.2.1-жолында кәсіпорындағы кокс пештеріне босатылған электр энергиясының мөлшері көрсетіледі.</w:t>
      </w:r>
    </w:p>
    <w:p>
      <w:pPr>
        <w:spacing w:after="0"/>
        <w:ind w:left="0"/>
        <w:jc w:val="both"/>
      </w:pPr>
      <w:r>
        <w:rPr>
          <w:rFonts w:ascii="Times New Roman"/>
          <w:b w:val="false"/>
          <w:i w:val="false"/>
          <w:color w:val="000000"/>
          <w:sz w:val="28"/>
        </w:rPr>
        <w:t>
      5.1-кіші бөлімнің 2.2.2-жолында кәсіпорындағы домна пештеріне босатылған электр энергиясының мөлшері көрсетіледі.</w:t>
      </w:r>
    </w:p>
    <w:p>
      <w:pPr>
        <w:spacing w:after="0"/>
        <w:ind w:left="0"/>
        <w:jc w:val="both"/>
      </w:pPr>
      <w:r>
        <w:rPr>
          <w:rFonts w:ascii="Times New Roman"/>
          <w:b w:val="false"/>
          <w:i w:val="false"/>
          <w:color w:val="000000"/>
          <w:sz w:val="28"/>
        </w:rPr>
        <w:t>
      5.1-кіші бөлімнің 2.2.3-жолында кәсіпорынның өзге де өнеркәсіптік цехтарына босатылған электр энергиясының мөлшері көрсетіледі.</w:t>
      </w:r>
    </w:p>
    <w:p>
      <w:pPr>
        <w:spacing w:after="0"/>
        <w:ind w:left="0"/>
        <w:jc w:val="both"/>
      </w:pPr>
      <w:r>
        <w:rPr>
          <w:rFonts w:ascii="Times New Roman"/>
          <w:b w:val="false"/>
          <w:i w:val="false"/>
          <w:color w:val="000000"/>
          <w:sz w:val="28"/>
        </w:rPr>
        <w:t>
      5.1-кіші бөлімнің 2.3-жолында бөгде ұйымдарға сатылған электр энергиясының мөлшері көрсетіледі.</w:t>
      </w:r>
    </w:p>
    <w:p>
      <w:pPr>
        <w:spacing w:after="0"/>
        <w:ind w:left="0"/>
        <w:jc w:val="both"/>
      </w:pPr>
      <w:r>
        <w:rPr>
          <w:rFonts w:ascii="Times New Roman"/>
          <w:b w:val="false"/>
          <w:i w:val="false"/>
          <w:color w:val="000000"/>
          <w:sz w:val="28"/>
        </w:rPr>
        <w:t>
      5.1-кіші бөлімнің 2.4-жолында ұлттық электр энергиясын беру және (немесе) тарату жүйесіне электр энергиясын жеткізу мөлшері көрсетіледі.</w:t>
      </w:r>
    </w:p>
    <w:p>
      <w:pPr>
        <w:spacing w:after="0"/>
        <w:ind w:left="0"/>
        <w:jc w:val="both"/>
      </w:pPr>
      <w:r>
        <w:rPr>
          <w:rFonts w:ascii="Times New Roman"/>
          <w:b w:val="false"/>
          <w:i w:val="false"/>
          <w:color w:val="000000"/>
          <w:sz w:val="28"/>
        </w:rPr>
        <w:t>
      5.1-кіші бөлімнің 3-жолында ұлттық электр энергиясын беру және (немесе) тарату жүйесінен электр энергиясын тұтыну көлемі көрсетіледі.</w:t>
      </w:r>
    </w:p>
    <w:p>
      <w:pPr>
        <w:spacing w:after="0"/>
        <w:ind w:left="0"/>
        <w:jc w:val="both"/>
      </w:pPr>
      <w:r>
        <w:rPr>
          <w:rFonts w:ascii="Times New Roman"/>
          <w:b w:val="false"/>
          <w:i w:val="false"/>
          <w:color w:val="000000"/>
          <w:sz w:val="28"/>
        </w:rPr>
        <w:t>
      5.1-кіші бөлімнің 4-жолында электр станциясының белгіленген қуаты туралы деректер көрсетіледі.</w:t>
      </w:r>
    </w:p>
    <w:p>
      <w:pPr>
        <w:spacing w:after="0"/>
        <w:ind w:left="0"/>
        <w:jc w:val="both"/>
      </w:pPr>
      <w:r>
        <w:rPr>
          <w:rFonts w:ascii="Times New Roman"/>
          <w:b w:val="false"/>
          <w:i w:val="false"/>
          <w:color w:val="000000"/>
          <w:sz w:val="28"/>
        </w:rPr>
        <w:t>
      8. 5.1-кіші бөлімін жеке ЖЭО және қазандықтары бар көмір кәсіпорындары толтырады.</w:t>
      </w:r>
    </w:p>
    <w:p>
      <w:pPr>
        <w:spacing w:after="0"/>
        <w:ind w:left="0"/>
        <w:jc w:val="both"/>
      </w:pPr>
      <w:r>
        <w:rPr>
          <w:rFonts w:ascii="Times New Roman"/>
          <w:b w:val="false"/>
          <w:i w:val="false"/>
          <w:color w:val="000000"/>
          <w:sz w:val="28"/>
        </w:rPr>
        <w:t>
      5.2-кіші бөлімнің 1-жолы бойынша жеке ЖЭО және (немесе) қазандықтар өндірген жылу энергиясының көлемі көрсетіледі.</w:t>
      </w:r>
    </w:p>
    <w:p>
      <w:pPr>
        <w:spacing w:after="0"/>
        <w:ind w:left="0"/>
        <w:jc w:val="both"/>
      </w:pPr>
      <w:r>
        <w:rPr>
          <w:rFonts w:ascii="Times New Roman"/>
          <w:b w:val="false"/>
          <w:i w:val="false"/>
          <w:color w:val="000000"/>
          <w:sz w:val="28"/>
        </w:rPr>
        <w:t>
      5.2-кіші бөлімнің 2-жолында энергия қондырғыларына қызмет көрсетуді, өндірістік және шаруашылық үй-жайларын жылытуды қоса алғанда, өзінің өндірістік-шаруашылық қажеттіліктері үшін тұтынылған жылу энергиясы туралы деректер көрсетіледі.</w:t>
      </w:r>
    </w:p>
    <w:p>
      <w:pPr>
        <w:spacing w:after="0"/>
        <w:ind w:left="0"/>
        <w:jc w:val="both"/>
      </w:pPr>
      <w:r>
        <w:rPr>
          <w:rFonts w:ascii="Times New Roman"/>
          <w:b w:val="false"/>
          <w:i w:val="false"/>
          <w:color w:val="000000"/>
          <w:sz w:val="28"/>
        </w:rPr>
        <w:t>
      5.2-кіші бөлімнің 2.1-жолында жеке көмір шахталарына босатылған жылу энергиясының мөлшері көрсетіледі.</w:t>
      </w:r>
    </w:p>
    <w:p>
      <w:pPr>
        <w:spacing w:after="0"/>
        <w:ind w:left="0"/>
        <w:jc w:val="both"/>
      </w:pPr>
      <w:r>
        <w:rPr>
          <w:rFonts w:ascii="Times New Roman"/>
          <w:b w:val="false"/>
          <w:i w:val="false"/>
          <w:color w:val="000000"/>
          <w:sz w:val="28"/>
        </w:rPr>
        <w:t>
      5.2-кіші бөлімнің 2.2-жолында кәсіпорынның өнеркәсіптік цехтарына (кокс, домна пештері және өзге де өнеркәсіптік цехтар) босатылған жылу энергиясының мөлшері көрсетіледі.</w:t>
      </w:r>
    </w:p>
    <w:p>
      <w:pPr>
        <w:spacing w:after="0"/>
        <w:ind w:left="0"/>
        <w:jc w:val="both"/>
      </w:pPr>
      <w:r>
        <w:rPr>
          <w:rFonts w:ascii="Times New Roman"/>
          <w:b w:val="false"/>
          <w:i w:val="false"/>
          <w:color w:val="000000"/>
          <w:sz w:val="28"/>
        </w:rPr>
        <w:t>
      5.2-кіші бөлімнің 2.2.1-жолында кокс пештеріне босатылған жылу энергиясының мөлшері көрсетіледі.</w:t>
      </w:r>
    </w:p>
    <w:p>
      <w:pPr>
        <w:spacing w:after="0"/>
        <w:ind w:left="0"/>
        <w:jc w:val="both"/>
      </w:pPr>
      <w:r>
        <w:rPr>
          <w:rFonts w:ascii="Times New Roman"/>
          <w:b w:val="false"/>
          <w:i w:val="false"/>
          <w:color w:val="000000"/>
          <w:sz w:val="28"/>
        </w:rPr>
        <w:t>
      5.2-кіші бөлімнің 2.2.2-жолында домна пештеріне босатылған жылу энергиясының мөлшері көрсетіледі.</w:t>
      </w:r>
    </w:p>
    <w:p>
      <w:pPr>
        <w:spacing w:after="0"/>
        <w:ind w:left="0"/>
        <w:jc w:val="both"/>
      </w:pPr>
      <w:r>
        <w:rPr>
          <w:rFonts w:ascii="Times New Roman"/>
          <w:b w:val="false"/>
          <w:i w:val="false"/>
          <w:color w:val="000000"/>
          <w:sz w:val="28"/>
        </w:rPr>
        <w:t>
      5.2-кіші бөлімнің 2.2.3-жолында кәсіпорынның басқа өнеркәсіптік цехтарына босатылған жылу энергиясы туралы деректер көрсетіледі.</w:t>
      </w:r>
    </w:p>
    <w:p>
      <w:pPr>
        <w:spacing w:after="0"/>
        <w:ind w:left="0"/>
        <w:jc w:val="both"/>
      </w:pPr>
      <w:r>
        <w:rPr>
          <w:rFonts w:ascii="Times New Roman"/>
          <w:b w:val="false"/>
          <w:i w:val="false"/>
          <w:color w:val="000000"/>
          <w:sz w:val="28"/>
        </w:rPr>
        <w:t>
      5.2-кіші бөлімнің 2.3-жолында – өз кәсіпорындарының тұрғын үй-жайларын жылытуға берілген жылу энергиясының көлемі көрсетіледі.</w:t>
      </w:r>
    </w:p>
    <w:p>
      <w:pPr>
        <w:spacing w:after="0"/>
        <w:ind w:left="0"/>
        <w:jc w:val="both"/>
      </w:pPr>
      <w:r>
        <w:rPr>
          <w:rFonts w:ascii="Times New Roman"/>
          <w:b w:val="false"/>
          <w:i w:val="false"/>
          <w:color w:val="000000"/>
          <w:sz w:val="28"/>
        </w:rPr>
        <w:t>
      5.2-кіші бөлімнің 2.4-жолында бөгде ұйымдарға сатылған жылу энергиясының саны көрсетіледі.</w:t>
      </w:r>
    </w:p>
    <w:p>
      <w:pPr>
        <w:spacing w:after="0"/>
        <w:ind w:left="0"/>
        <w:jc w:val="both"/>
      </w:pPr>
      <w:r>
        <w:rPr>
          <w:rFonts w:ascii="Times New Roman"/>
          <w:b w:val="false"/>
          <w:i w:val="false"/>
          <w:color w:val="000000"/>
          <w:sz w:val="28"/>
        </w:rPr>
        <w:t>
      5.2-кіші бөлімнің 2.5-жолында орталық (қалалық) жылу желіріне жіберілген жылу энергиясының көлемі көрсетіледі.</w:t>
      </w:r>
    </w:p>
    <w:p>
      <w:pPr>
        <w:spacing w:after="0"/>
        <w:ind w:left="0"/>
        <w:jc w:val="both"/>
      </w:pPr>
      <w:r>
        <w:rPr>
          <w:rFonts w:ascii="Times New Roman"/>
          <w:b w:val="false"/>
          <w:i w:val="false"/>
          <w:color w:val="000000"/>
          <w:sz w:val="28"/>
        </w:rPr>
        <w:t>
      5.2-кіші бөлімнің 3-жолында ЖЭО және (немесе) қазандықтың белгіленген қуаты туралы деректер көрсетіледі.</w:t>
      </w:r>
    </w:p>
    <w:p>
      <w:pPr>
        <w:spacing w:after="0"/>
        <w:ind w:left="0"/>
        <w:jc w:val="both"/>
      </w:pPr>
      <w:r>
        <w:rPr>
          <w:rFonts w:ascii="Times New Roman"/>
          <w:b w:val="false"/>
          <w:i w:val="false"/>
          <w:color w:val="000000"/>
          <w:sz w:val="28"/>
        </w:rPr>
        <w:t>
      9. 6-8 бөлімдерді кокс пештері бар кәсіпорындар толтырады.</w:t>
      </w:r>
    </w:p>
    <w:p>
      <w:pPr>
        <w:spacing w:after="0"/>
        <w:ind w:left="0"/>
        <w:jc w:val="both"/>
      </w:pPr>
      <w:r>
        <w:rPr>
          <w:rFonts w:ascii="Times New Roman"/>
          <w:b w:val="false"/>
          <w:i w:val="false"/>
          <w:color w:val="000000"/>
          <w:sz w:val="28"/>
        </w:rPr>
        <w:t>
      6-бөлімнің 1- жолында жылдың басына көмір қойыртпасының қорлары көрсетіледі.</w:t>
      </w:r>
    </w:p>
    <w:p>
      <w:pPr>
        <w:spacing w:after="0"/>
        <w:ind w:left="0"/>
        <w:jc w:val="both"/>
      </w:pPr>
      <w:r>
        <w:rPr>
          <w:rFonts w:ascii="Times New Roman"/>
          <w:b w:val="false"/>
          <w:i w:val="false"/>
          <w:color w:val="000000"/>
          <w:sz w:val="28"/>
        </w:rPr>
        <w:t>
      6-бөлімнің 2.1-2.3-жолдарында кокс пешінің жұмысы үшін кәсіпорынның жеке көмір шахталарынан келіп түскен көмір қойыртпасының көлемі, көмір қойыртпасының импорты көрсетіледі.</w:t>
      </w:r>
    </w:p>
    <w:p>
      <w:pPr>
        <w:spacing w:after="0"/>
        <w:ind w:left="0"/>
        <w:jc w:val="both"/>
      </w:pPr>
      <w:r>
        <w:rPr>
          <w:rFonts w:ascii="Times New Roman"/>
          <w:b w:val="false"/>
          <w:i w:val="false"/>
          <w:color w:val="000000"/>
          <w:sz w:val="28"/>
        </w:rPr>
        <w:t>
      6-бөлімнің 3-жолында пайдалану үшін қол жетімді көмір қойыртпасының көлемі көрсетіледі.</w:t>
      </w:r>
    </w:p>
    <w:p>
      <w:pPr>
        <w:spacing w:after="0"/>
        <w:ind w:left="0"/>
        <w:jc w:val="both"/>
      </w:pPr>
      <w:r>
        <w:rPr>
          <w:rFonts w:ascii="Times New Roman"/>
          <w:b w:val="false"/>
          <w:i w:val="false"/>
          <w:color w:val="000000"/>
          <w:sz w:val="28"/>
        </w:rPr>
        <w:t>
      6-бөлімнің 4-жолында кокс пештерінде пайдаланылған көмір қойыртпасының көлемі көрсетіледі.</w:t>
      </w:r>
    </w:p>
    <w:p>
      <w:pPr>
        <w:spacing w:after="0"/>
        <w:ind w:left="0"/>
        <w:jc w:val="both"/>
      </w:pPr>
      <w:r>
        <w:rPr>
          <w:rFonts w:ascii="Times New Roman"/>
          <w:b w:val="false"/>
          <w:i w:val="false"/>
          <w:color w:val="000000"/>
          <w:sz w:val="28"/>
        </w:rPr>
        <w:t>
      6-бөлімнің 5-жолында бөгде ұйымдарға сатылған көмір қойыртпасының көлемі көрсетіледі.</w:t>
      </w:r>
    </w:p>
    <w:p>
      <w:pPr>
        <w:spacing w:after="0"/>
        <w:ind w:left="0"/>
        <w:jc w:val="both"/>
      </w:pPr>
      <w:r>
        <w:rPr>
          <w:rFonts w:ascii="Times New Roman"/>
          <w:b w:val="false"/>
          <w:i w:val="false"/>
          <w:color w:val="000000"/>
          <w:sz w:val="28"/>
        </w:rPr>
        <w:t>
      6-бөлімнің 6-жолында жылдың соңына көмір қойыртпасының қорлары көрсетіледі.</w:t>
      </w:r>
    </w:p>
    <w:p>
      <w:pPr>
        <w:spacing w:after="0"/>
        <w:ind w:left="0"/>
        <w:jc w:val="both"/>
      </w:pPr>
      <w:r>
        <w:rPr>
          <w:rFonts w:ascii="Times New Roman"/>
          <w:b w:val="false"/>
          <w:i w:val="false"/>
          <w:color w:val="000000"/>
          <w:sz w:val="28"/>
        </w:rPr>
        <w:t>
      10. 7-бөлімнің 1-жолында жылдың басына кокс пештерінде өндірілген өнімдердің қорлары көрсетіледі.</w:t>
      </w:r>
    </w:p>
    <w:p>
      <w:pPr>
        <w:spacing w:after="0"/>
        <w:ind w:left="0"/>
        <w:jc w:val="both"/>
      </w:pPr>
      <w:r>
        <w:rPr>
          <w:rFonts w:ascii="Times New Roman"/>
          <w:b w:val="false"/>
          <w:i w:val="false"/>
          <w:color w:val="000000"/>
          <w:sz w:val="28"/>
        </w:rPr>
        <w:t>
      7-бөлімнің 2-жолында кокс пештерінде өндірілген өнімдердің көлемі көрсетіледі.</w:t>
      </w:r>
    </w:p>
    <w:p>
      <w:pPr>
        <w:spacing w:after="0"/>
        <w:ind w:left="0"/>
        <w:jc w:val="both"/>
      </w:pPr>
      <w:r>
        <w:rPr>
          <w:rFonts w:ascii="Times New Roman"/>
          <w:b w:val="false"/>
          <w:i w:val="false"/>
          <w:color w:val="000000"/>
          <w:sz w:val="28"/>
        </w:rPr>
        <w:t>
      7-бөлімнің 3.1 және 3.2-жолдарында кокс пешінің өнімдерін ішкі нарыққа және экспортқа өткізу көлемі көрсетіледі.</w:t>
      </w:r>
    </w:p>
    <w:p>
      <w:pPr>
        <w:spacing w:after="0"/>
        <w:ind w:left="0"/>
        <w:jc w:val="both"/>
      </w:pPr>
      <w:r>
        <w:rPr>
          <w:rFonts w:ascii="Times New Roman"/>
          <w:b w:val="false"/>
          <w:i w:val="false"/>
          <w:color w:val="000000"/>
          <w:sz w:val="28"/>
        </w:rPr>
        <w:t>
      7-бөлімнің 4-жолында кокс пештерінде, ЖЭО, ЖЭС, қазандықтарда кокс газын тұтыну көлемі көрсетіледі.</w:t>
      </w:r>
    </w:p>
    <w:p>
      <w:pPr>
        <w:spacing w:after="0"/>
        <w:ind w:left="0"/>
        <w:jc w:val="both"/>
      </w:pPr>
      <w:r>
        <w:rPr>
          <w:rFonts w:ascii="Times New Roman"/>
          <w:b w:val="false"/>
          <w:i w:val="false"/>
          <w:color w:val="000000"/>
          <w:sz w:val="28"/>
        </w:rPr>
        <w:t>
      7-бөлімнің 5-жолында кокс пешіндегі өндірістің техникалық процестері кезіндегі шығындар көрсетіледі.</w:t>
      </w:r>
    </w:p>
    <w:p>
      <w:pPr>
        <w:spacing w:after="0"/>
        <w:ind w:left="0"/>
        <w:jc w:val="both"/>
      </w:pPr>
      <w:r>
        <w:rPr>
          <w:rFonts w:ascii="Times New Roman"/>
          <w:b w:val="false"/>
          <w:i w:val="false"/>
          <w:color w:val="000000"/>
          <w:sz w:val="28"/>
        </w:rPr>
        <w:t>
      7-бөлімнің 6 және 7-жолдарында жылдың соңына кокс пештерінде өндірілген өнімдердің қорлары көрсетіледі.</w:t>
      </w:r>
    </w:p>
    <w:p>
      <w:pPr>
        <w:spacing w:after="0"/>
        <w:ind w:left="0"/>
        <w:jc w:val="both"/>
      </w:pPr>
      <w:r>
        <w:rPr>
          <w:rFonts w:ascii="Times New Roman"/>
          <w:b w:val="false"/>
          <w:i w:val="false"/>
          <w:color w:val="000000"/>
          <w:sz w:val="28"/>
        </w:rPr>
        <w:t>
      11. 8-бөлімнің 1-бағанында кокс пешіндегі тұтыну көлемі отын мен энергияның әрбір түрі бойынша жеке көрсетіледі.</w:t>
      </w:r>
    </w:p>
    <w:p>
      <w:pPr>
        <w:spacing w:after="0"/>
        <w:ind w:left="0"/>
        <w:jc w:val="both"/>
      </w:pPr>
      <w:r>
        <w:rPr>
          <w:rFonts w:ascii="Times New Roman"/>
          <w:b w:val="false"/>
          <w:i w:val="false"/>
          <w:color w:val="000000"/>
          <w:sz w:val="28"/>
        </w:rPr>
        <w:t>
      8-бөлімнің 2-бағанында кокс пешінде тұтынылатын отын мен энергияның жылу шығару қабілеті көрсетіледі.</w:t>
      </w:r>
    </w:p>
    <w:p>
      <w:pPr>
        <w:spacing w:after="0"/>
        <w:ind w:left="0"/>
        <w:jc w:val="both"/>
      </w:pPr>
      <w:r>
        <w:rPr>
          <w:rFonts w:ascii="Times New Roman"/>
          <w:b w:val="false"/>
          <w:i w:val="false"/>
          <w:color w:val="000000"/>
          <w:sz w:val="28"/>
        </w:rPr>
        <w:t>
      12. 9-11 бөлімдерді домна пештері бар кәсіпорындар толтырады.</w:t>
      </w:r>
    </w:p>
    <w:p>
      <w:pPr>
        <w:spacing w:after="0"/>
        <w:ind w:left="0"/>
        <w:jc w:val="both"/>
      </w:pPr>
      <w:r>
        <w:rPr>
          <w:rFonts w:ascii="Times New Roman"/>
          <w:b w:val="false"/>
          <w:i w:val="false"/>
          <w:color w:val="000000"/>
          <w:sz w:val="28"/>
        </w:rPr>
        <w:t>
      9-бөлімнің 1-жолында жыл басына тас көмірден, лигниттен немесе шымтезектен, реторт көмірінен кокс және жартылай кокс қорлары көрсетіледі.</w:t>
      </w:r>
    </w:p>
    <w:p>
      <w:pPr>
        <w:spacing w:after="0"/>
        <w:ind w:left="0"/>
        <w:jc w:val="both"/>
      </w:pPr>
      <w:r>
        <w:rPr>
          <w:rFonts w:ascii="Times New Roman"/>
          <w:b w:val="false"/>
          <w:i w:val="false"/>
          <w:color w:val="000000"/>
          <w:sz w:val="28"/>
        </w:rPr>
        <w:t>
      9-бөлімнің 1-бағандарының 2.1 және 2.2-жолдарында ел ішінде тас көмірден, лигниттен немесе шымтезектен, ретортты көмірден кокс пен жартылай кокстың түсу көлемі және импорт көрсетіледі.</w:t>
      </w:r>
    </w:p>
    <w:p>
      <w:pPr>
        <w:spacing w:after="0"/>
        <w:ind w:left="0"/>
        <w:jc w:val="both"/>
      </w:pPr>
      <w:r>
        <w:rPr>
          <w:rFonts w:ascii="Times New Roman"/>
          <w:b w:val="false"/>
          <w:i w:val="false"/>
          <w:color w:val="000000"/>
          <w:sz w:val="28"/>
        </w:rPr>
        <w:t>
      9-бөлімінің 1-бағанының 3-жолында пайдалану үшін қолжетімді көмір қойыртпасының көлемі көрсетіледі.</w:t>
      </w:r>
    </w:p>
    <w:p>
      <w:pPr>
        <w:spacing w:after="0"/>
        <w:ind w:left="0"/>
        <w:jc w:val="both"/>
      </w:pPr>
      <w:r>
        <w:rPr>
          <w:rFonts w:ascii="Times New Roman"/>
          <w:b w:val="false"/>
          <w:i w:val="false"/>
          <w:color w:val="000000"/>
          <w:sz w:val="28"/>
        </w:rPr>
        <w:t xml:space="preserve">
      9-бөлімнің 1-бағанының 4-жолында домна пештерінде пайдаланылған тас көмірден, лигниттен немесе шымтезектен, ретортты көмірден алынған кокс және жартылай кокстың көлемі көрсетіледі. </w:t>
      </w:r>
    </w:p>
    <w:p>
      <w:pPr>
        <w:spacing w:after="0"/>
        <w:ind w:left="0"/>
        <w:jc w:val="both"/>
      </w:pPr>
      <w:r>
        <w:rPr>
          <w:rFonts w:ascii="Times New Roman"/>
          <w:b w:val="false"/>
          <w:i w:val="false"/>
          <w:color w:val="000000"/>
          <w:sz w:val="28"/>
        </w:rPr>
        <w:t>
      9-бөлімнің 1-бағанының 5-жолында тас көмірден, лигниттен немесе шымтезектен, ретортты көмірден алынған, бөгде ұйымдарға сатылған кокс және жартылай кокстың көлемі көрсетіледі.</w:t>
      </w:r>
    </w:p>
    <w:p>
      <w:pPr>
        <w:spacing w:after="0"/>
        <w:ind w:left="0"/>
        <w:jc w:val="both"/>
      </w:pPr>
      <w:r>
        <w:rPr>
          <w:rFonts w:ascii="Times New Roman"/>
          <w:b w:val="false"/>
          <w:i w:val="false"/>
          <w:color w:val="000000"/>
          <w:sz w:val="28"/>
        </w:rPr>
        <w:t>
      9-бөлімнің 1-бағанының 6-жолында тас көмірден, лигниттен немесе шымтезектен, реторт көмірінен кокс пен жартылай коксты тарату кезіндегі шығындар.</w:t>
      </w:r>
    </w:p>
    <w:p>
      <w:pPr>
        <w:spacing w:after="0"/>
        <w:ind w:left="0"/>
        <w:jc w:val="both"/>
      </w:pPr>
      <w:r>
        <w:rPr>
          <w:rFonts w:ascii="Times New Roman"/>
          <w:b w:val="false"/>
          <w:i w:val="false"/>
          <w:color w:val="000000"/>
          <w:sz w:val="28"/>
        </w:rPr>
        <w:t>
      9-бөлімнің 1-бағанының 7-жолында жыл соңына тас көмірден, лигниттен немесе шымтезектен, реторт көмірінен кокс және жартылай кокс қорлары көрсетіледі.</w:t>
      </w:r>
    </w:p>
    <w:p>
      <w:pPr>
        <w:spacing w:after="0"/>
        <w:ind w:left="0"/>
        <w:jc w:val="both"/>
      </w:pPr>
      <w:r>
        <w:rPr>
          <w:rFonts w:ascii="Times New Roman"/>
          <w:b w:val="false"/>
          <w:i w:val="false"/>
          <w:color w:val="000000"/>
          <w:sz w:val="28"/>
        </w:rPr>
        <w:t>
      13. 10-бөлімнің 1-жолында домна пешінде домна газын өндіру көлемі көрсетіледі.</w:t>
      </w:r>
    </w:p>
    <w:p>
      <w:pPr>
        <w:spacing w:after="0"/>
        <w:ind w:left="0"/>
        <w:jc w:val="both"/>
      </w:pPr>
      <w:r>
        <w:rPr>
          <w:rFonts w:ascii="Times New Roman"/>
          <w:b w:val="false"/>
          <w:i w:val="false"/>
          <w:color w:val="000000"/>
          <w:sz w:val="28"/>
        </w:rPr>
        <w:t>
      10-бөлімнің 2.1-жолында домна пешінде домна газын тұтыну көлемі көрсетіледі.</w:t>
      </w:r>
    </w:p>
    <w:p>
      <w:pPr>
        <w:spacing w:after="0"/>
        <w:ind w:left="0"/>
        <w:jc w:val="both"/>
      </w:pPr>
      <w:r>
        <w:rPr>
          <w:rFonts w:ascii="Times New Roman"/>
          <w:b w:val="false"/>
          <w:i w:val="false"/>
          <w:color w:val="000000"/>
          <w:sz w:val="28"/>
        </w:rPr>
        <w:t>
      10-бөлімнің 2.2-жолында өзге де мақсаттары мен, басқа мақсаттарға пайдаланылған домна газының көлемі көрсетіледі.</w:t>
      </w:r>
    </w:p>
    <w:p>
      <w:pPr>
        <w:spacing w:after="0"/>
        <w:ind w:left="0"/>
        <w:jc w:val="both"/>
      </w:pPr>
      <w:r>
        <w:rPr>
          <w:rFonts w:ascii="Times New Roman"/>
          <w:b w:val="false"/>
          <w:i w:val="false"/>
          <w:color w:val="000000"/>
          <w:sz w:val="28"/>
        </w:rPr>
        <w:t>
      14. 11-бөлімнің 1-бағанында отын мен энергияны әрбір түрі бойынша домна пешіндегі тұтыну көлемі жеке көрсетіледі.</w:t>
      </w:r>
    </w:p>
    <w:p>
      <w:pPr>
        <w:spacing w:after="0"/>
        <w:ind w:left="0"/>
        <w:jc w:val="both"/>
      </w:pPr>
      <w:r>
        <w:rPr>
          <w:rFonts w:ascii="Times New Roman"/>
          <w:b w:val="false"/>
          <w:i w:val="false"/>
          <w:color w:val="000000"/>
          <w:sz w:val="28"/>
        </w:rPr>
        <w:t>
      11-бөлімнің 2-бағанында домна пешінде тұтынылатын отын мен энергияның жылу шығару қабілеті көрсетіледі.</w:t>
      </w:r>
    </w:p>
    <w:p>
      <w:pPr>
        <w:spacing w:after="0"/>
        <w:ind w:left="0"/>
        <w:jc w:val="both"/>
      </w:pPr>
      <w:r>
        <w:rPr>
          <w:rFonts w:ascii="Times New Roman"/>
          <w:b w:val="false"/>
          <w:i w:val="false"/>
          <w:color w:val="000000"/>
          <w:sz w:val="28"/>
        </w:rPr>
        <w:t xml:space="preserve">
      15. Есепті кезеңде қызметі болмаған кезінде респондент тиісті жылға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қағидаларында белгіленген тәртіппен ұсынады.</w:t>
      </w:r>
    </w:p>
    <w:p>
      <w:pPr>
        <w:spacing w:after="0"/>
        <w:ind w:left="0"/>
        <w:jc w:val="both"/>
      </w:pPr>
      <w:r>
        <w:rPr>
          <w:rFonts w:ascii="Times New Roman"/>
          <w:b w:val="false"/>
          <w:i w:val="false"/>
          <w:color w:val="000000"/>
          <w:sz w:val="28"/>
        </w:rPr>
        <w:t>
      16.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p>
      <w:pPr>
        <w:spacing w:after="0"/>
        <w:ind w:left="0"/>
        <w:jc w:val="both"/>
      </w:pPr>
      <w:r>
        <w:rPr>
          <w:rFonts w:ascii="Times New Roman"/>
          <w:b w:val="false"/>
          <w:i w:val="false"/>
          <w:color w:val="000000"/>
          <w:sz w:val="28"/>
        </w:rPr>
        <w:t>
      17. Ескерту: х – осы позиция толтыруға жатпайды.</w:t>
      </w:r>
    </w:p>
    <w:p>
      <w:pPr>
        <w:spacing w:after="0"/>
        <w:ind w:left="0"/>
        <w:jc w:val="both"/>
      </w:pPr>
      <w:r>
        <w:rPr>
          <w:rFonts w:ascii="Times New Roman"/>
          <w:b w:val="false"/>
          <w:i w:val="false"/>
          <w:color w:val="000000"/>
          <w:sz w:val="28"/>
        </w:rPr>
        <w:t>
      18. Арифметикалық-логикалық бақылау:</w:t>
      </w:r>
    </w:p>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10-жол =1-жол + 3-жол + 8-жол – 5-жол – 6-жол – 7-жол – 9-жол – 11-жол</w:t>
      </w:r>
    </w:p>
    <w:p>
      <w:pPr>
        <w:spacing w:after="0"/>
        <w:ind w:left="0"/>
        <w:jc w:val="both"/>
      </w:pPr>
      <w:r>
        <w:rPr>
          <w:rFonts w:ascii="Times New Roman"/>
          <w:b w:val="false"/>
          <w:i w:val="false"/>
          <w:color w:val="000000"/>
          <w:sz w:val="28"/>
        </w:rPr>
        <w:t>
      2-жол = 2.1-жол + 2.2-жол;</w:t>
      </w:r>
    </w:p>
    <w:p>
      <w:pPr>
        <w:spacing w:after="0"/>
        <w:ind w:left="0"/>
        <w:jc w:val="both"/>
      </w:pPr>
      <w:r>
        <w:rPr>
          <w:rFonts w:ascii="Times New Roman"/>
          <w:b w:val="false"/>
          <w:i w:val="false"/>
          <w:color w:val="000000"/>
          <w:sz w:val="28"/>
        </w:rPr>
        <w:t>
      3-жол = 3.1-жол + 3.2-жол;</w:t>
      </w:r>
    </w:p>
    <w:p>
      <w:pPr>
        <w:spacing w:after="0"/>
        <w:ind w:left="0"/>
        <w:jc w:val="both"/>
      </w:pPr>
      <w:r>
        <w:rPr>
          <w:rFonts w:ascii="Times New Roman"/>
          <w:b w:val="false"/>
          <w:i w:val="false"/>
          <w:color w:val="000000"/>
          <w:sz w:val="28"/>
        </w:rPr>
        <w:t>
      6-жол = 6.1-жол + 6.2-жол+ 6.3-жол;</w:t>
      </w:r>
    </w:p>
    <w:p>
      <w:pPr>
        <w:spacing w:after="0"/>
        <w:ind w:left="0"/>
        <w:jc w:val="both"/>
      </w:pPr>
      <w:r>
        <w:rPr>
          <w:rFonts w:ascii="Times New Roman"/>
          <w:b w:val="false"/>
          <w:i w:val="false"/>
          <w:color w:val="000000"/>
          <w:sz w:val="28"/>
        </w:rPr>
        <w:t>
      10-жол = 10.1-10.7-жолдардың ∑;</w:t>
      </w:r>
    </w:p>
    <w:p>
      <w:pPr>
        <w:spacing w:after="0"/>
        <w:ind w:left="0"/>
        <w:jc w:val="both"/>
      </w:pPr>
      <w:r>
        <w:rPr>
          <w:rFonts w:ascii="Times New Roman"/>
          <w:b w:val="false"/>
          <w:i w:val="false"/>
          <w:color w:val="000000"/>
          <w:sz w:val="28"/>
        </w:rPr>
        <w:t>
      10.1-жол = 10.1.1-жол + 10.1.2-жол.</w:t>
      </w:r>
    </w:p>
    <w:p>
      <w:pPr>
        <w:spacing w:after="0"/>
        <w:ind w:left="0"/>
        <w:jc w:val="both"/>
      </w:pPr>
      <w:r>
        <w:rPr>
          <w:rFonts w:ascii="Times New Roman"/>
          <w:b w:val="false"/>
          <w:i w:val="false"/>
          <w:color w:val="000000"/>
          <w:sz w:val="28"/>
        </w:rPr>
        <w:t>
      2) 5-бөлім:</w:t>
      </w:r>
    </w:p>
    <w:p>
      <w:pPr>
        <w:spacing w:after="0"/>
        <w:ind w:left="0"/>
        <w:jc w:val="both"/>
      </w:pPr>
      <w:r>
        <w:rPr>
          <w:rFonts w:ascii="Times New Roman"/>
          <w:b w:val="false"/>
          <w:i w:val="false"/>
          <w:color w:val="000000"/>
          <w:sz w:val="28"/>
        </w:rPr>
        <w:t>
      2-жол = 2.1-жол – 2.2-жол;</w:t>
      </w:r>
    </w:p>
    <w:p>
      <w:pPr>
        <w:spacing w:after="0"/>
        <w:ind w:left="0"/>
        <w:jc w:val="both"/>
      </w:pPr>
      <w:r>
        <w:rPr>
          <w:rFonts w:ascii="Times New Roman"/>
          <w:b w:val="false"/>
          <w:i w:val="false"/>
          <w:color w:val="000000"/>
          <w:sz w:val="28"/>
        </w:rPr>
        <w:t>
      4-жол = 1-жол + 2.1-жол – 2.2-жол – 3-жол;</w:t>
      </w:r>
    </w:p>
    <w:p>
      <w:pPr>
        <w:spacing w:after="0"/>
        <w:ind w:left="0"/>
        <w:jc w:val="both"/>
      </w:pPr>
      <w:r>
        <w:rPr>
          <w:rFonts w:ascii="Times New Roman"/>
          <w:b w:val="false"/>
          <w:i w:val="false"/>
          <w:color w:val="000000"/>
          <w:sz w:val="28"/>
        </w:rPr>
        <w:t>
      3) 5.1-кіші бөлім:</w:t>
      </w:r>
    </w:p>
    <w:p>
      <w:pPr>
        <w:spacing w:after="0"/>
        <w:ind w:left="0"/>
        <w:jc w:val="both"/>
      </w:pPr>
      <w:r>
        <w:rPr>
          <w:rFonts w:ascii="Times New Roman"/>
          <w:b w:val="false"/>
          <w:i w:val="false"/>
          <w:color w:val="000000"/>
          <w:sz w:val="28"/>
        </w:rPr>
        <w:t>
      2-жол =1-жол – 1.1-жол;</w:t>
      </w:r>
    </w:p>
    <w:p>
      <w:pPr>
        <w:spacing w:after="0"/>
        <w:ind w:left="0"/>
        <w:jc w:val="both"/>
      </w:pPr>
      <w:r>
        <w:rPr>
          <w:rFonts w:ascii="Times New Roman"/>
          <w:b w:val="false"/>
          <w:i w:val="false"/>
          <w:color w:val="000000"/>
          <w:sz w:val="28"/>
        </w:rPr>
        <w:t>
      2-жол = 2.1-жол + 2.2-жол + 2.3-жол + 2.4-жол;</w:t>
      </w:r>
    </w:p>
    <w:p>
      <w:pPr>
        <w:spacing w:after="0"/>
        <w:ind w:left="0"/>
        <w:jc w:val="both"/>
      </w:pPr>
      <w:r>
        <w:rPr>
          <w:rFonts w:ascii="Times New Roman"/>
          <w:b w:val="false"/>
          <w:i w:val="false"/>
          <w:color w:val="000000"/>
          <w:sz w:val="28"/>
        </w:rPr>
        <w:t>
      2.2-жол = 2.2.1 – 2.2.3-жолдардың ∑.</w:t>
      </w:r>
    </w:p>
    <w:p>
      <w:pPr>
        <w:spacing w:after="0"/>
        <w:ind w:left="0"/>
        <w:jc w:val="both"/>
      </w:pPr>
      <w:r>
        <w:rPr>
          <w:rFonts w:ascii="Times New Roman"/>
          <w:b w:val="false"/>
          <w:i w:val="false"/>
          <w:color w:val="000000"/>
          <w:sz w:val="28"/>
        </w:rPr>
        <w:t>
      4) 5.2-кіші бөлім:</w:t>
      </w:r>
    </w:p>
    <w:p>
      <w:pPr>
        <w:spacing w:after="0"/>
        <w:ind w:left="0"/>
        <w:jc w:val="both"/>
      </w:pPr>
      <w:r>
        <w:rPr>
          <w:rFonts w:ascii="Times New Roman"/>
          <w:b w:val="false"/>
          <w:i w:val="false"/>
          <w:color w:val="000000"/>
          <w:sz w:val="28"/>
        </w:rPr>
        <w:t>
      2-жол =1-жол – 1.1-жол;</w:t>
      </w:r>
    </w:p>
    <w:p>
      <w:pPr>
        <w:spacing w:after="0"/>
        <w:ind w:left="0"/>
        <w:jc w:val="both"/>
      </w:pPr>
      <w:r>
        <w:rPr>
          <w:rFonts w:ascii="Times New Roman"/>
          <w:b w:val="false"/>
          <w:i w:val="false"/>
          <w:color w:val="000000"/>
          <w:sz w:val="28"/>
        </w:rPr>
        <w:t>
      2-жол = 2.1-жол + 2.2-жол + 2.3-жол + 2.4-жол + 2.5-жол;</w:t>
      </w:r>
    </w:p>
    <w:p>
      <w:pPr>
        <w:spacing w:after="0"/>
        <w:ind w:left="0"/>
        <w:jc w:val="both"/>
      </w:pPr>
      <w:r>
        <w:rPr>
          <w:rFonts w:ascii="Times New Roman"/>
          <w:b w:val="false"/>
          <w:i w:val="false"/>
          <w:color w:val="000000"/>
          <w:sz w:val="28"/>
        </w:rPr>
        <w:t>
      2.2-жол = 2.2.1 – 2.2.3 жолдардың ∑.</w:t>
      </w:r>
    </w:p>
    <w:p>
      <w:pPr>
        <w:spacing w:after="0"/>
        <w:ind w:left="0"/>
        <w:jc w:val="both"/>
      </w:pPr>
      <w:r>
        <w:rPr>
          <w:rFonts w:ascii="Times New Roman"/>
          <w:b w:val="false"/>
          <w:i w:val="false"/>
          <w:color w:val="000000"/>
          <w:sz w:val="28"/>
        </w:rPr>
        <w:t>
      5) 6-бөлім:</w:t>
      </w:r>
    </w:p>
    <w:p>
      <w:pPr>
        <w:spacing w:after="0"/>
        <w:ind w:left="0"/>
        <w:jc w:val="both"/>
      </w:pPr>
      <w:r>
        <w:rPr>
          <w:rFonts w:ascii="Times New Roman"/>
          <w:b w:val="false"/>
          <w:i w:val="false"/>
          <w:color w:val="000000"/>
          <w:sz w:val="28"/>
        </w:rPr>
        <w:t>
      1-жол + 2-жол– 6-жол = 3-жол – 4-жол – 5-жол;</w:t>
      </w:r>
    </w:p>
    <w:p>
      <w:pPr>
        <w:spacing w:after="0"/>
        <w:ind w:left="0"/>
        <w:jc w:val="both"/>
      </w:pPr>
      <w:r>
        <w:rPr>
          <w:rFonts w:ascii="Times New Roman"/>
          <w:b w:val="false"/>
          <w:i w:val="false"/>
          <w:color w:val="000000"/>
          <w:sz w:val="28"/>
        </w:rPr>
        <w:t>
      2-жол = 2.1-жол + 2.2-жол + 2.3-жол.</w:t>
      </w:r>
    </w:p>
    <w:p>
      <w:pPr>
        <w:spacing w:after="0"/>
        <w:ind w:left="0"/>
        <w:jc w:val="both"/>
      </w:pPr>
      <w:r>
        <w:rPr>
          <w:rFonts w:ascii="Times New Roman"/>
          <w:b w:val="false"/>
          <w:i w:val="false"/>
          <w:color w:val="000000"/>
          <w:sz w:val="28"/>
        </w:rPr>
        <w:t>
      6) 7-бөлім:</w:t>
      </w:r>
    </w:p>
    <w:p>
      <w:pPr>
        <w:spacing w:after="0"/>
        <w:ind w:left="0"/>
        <w:jc w:val="both"/>
      </w:pPr>
      <w:r>
        <w:rPr>
          <w:rFonts w:ascii="Times New Roman"/>
          <w:b w:val="false"/>
          <w:i w:val="false"/>
          <w:color w:val="000000"/>
          <w:sz w:val="28"/>
        </w:rPr>
        <w:t>
      4-жол = 1-жол + 2-жол – 3-жол – 5-жол – 6-жол ;</w:t>
      </w:r>
    </w:p>
    <w:p>
      <w:pPr>
        <w:spacing w:after="0"/>
        <w:ind w:left="0"/>
        <w:jc w:val="both"/>
      </w:pPr>
      <w:r>
        <w:rPr>
          <w:rFonts w:ascii="Times New Roman"/>
          <w:b w:val="false"/>
          <w:i w:val="false"/>
          <w:color w:val="000000"/>
          <w:sz w:val="28"/>
        </w:rPr>
        <w:t>
      3-жол = 3.1-жол + 3.2-жол;</w:t>
      </w:r>
    </w:p>
    <w:p>
      <w:pPr>
        <w:spacing w:after="0"/>
        <w:ind w:left="0"/>
        <w:jc w:val="both"/>
      </w:pPr>
      <w:r>
        <w:rPr>
          <w:rFonts w:ascii="Times New Roman"/>
          <w:b w:val="false"/>
          <w:i w:val="false"/>
          <w:color w:val="000000"/>
          <w:sz w:val="28"/>
        </w:rPr>
        <w:t>
      4-жол = 4.1-жол + 4.2-жол.</w:t>
      </w:r>
    </w:p>
    <w:p>
      <w:pPr>
        <w:spacing w:after="0"/>
        <w:ind w:left="0"/>
        <w:jc w:val="both"/>
      </w:pPr>
      <w:r>
        <w:rPr>
          <w:rFonts w:ascii="Times New Roman"/>
          <w:b w:val="false"/>
          <w:i w:val="false"/>
          <w:color w:val="000000"/>
          <w:sz w:val="28"/>
        </w:rPr>
        <w:t>
      7) 9-бөлім:</w:t>
      </w:r>
    </w:p>
    <w:p>
      <w:pPr>
        <w:spacing w:after="0"/>
        <w:ind w:left="0"/>
        <w:jc w:val="both"/>
      </w:pPr>
      <w:r>
        <w:rPr>
          <w:rFonts w:ascii="Times New Roman"/>
          <w:b w:val="false"/>
          <w:i w:val="false"/>
          <w:color w:val="000000"/>
          <w:sz w:val="28"/>
        </w:rPr>
        <w:t>
      1-жол + 2-жол + 3-жол = 4-жол – 5-жол – 6-жол – 7-жол;</w:t>
      </w:r>
    </w:p>
    <w:p>
      <w:pPr>
        <w:spacing w:after="0"/>
        <w:ind w:left="0"/>
        <w:jc w:val="both"/>
      </w:pPr>
      <w:r>
        <w:rPr>
          <w:rFonts w:ascii="Times New Roman"/>
          <w:b w:val="false"/>
          <w:i w:val="false"/>
          <w:color w:val="000000"/>
          <w:sz w:val="28"/>
        </w:rPr>
        <w:t>
      3-жол = 2.1-жол + 2.2-жол.</w:t>
      </w:r>
    </w:p>
    <w:p>
      <w:pPr>
        <w:spacing w:after="0"/>
        <w:ind w:left="0"/>
        <w:jc w:val="both"/>
      </w:pPr>
      <w:r>
        <w:rPr>
          <w:rFonts w:ascii="Times New Roman"/>
          <w:b w:val="false"/>
          <w:i w:val="false"/>
          <w:color w:val="000000"/>
          <w:sz w:val="28"/>
        </w:rPr>
        <w:t>
      8) 10-бөлім:</w:t>
      </w:r>
    </w:p>
    <w:p>
      <w:pPr>
        <w:spacing w:after="0"/>
        <w:ind w:left="0"/>
        <w:jc w:val="both"/>
      </w:pPr>
      <w:r>
        <w:rPr>
          <w:rFonts w:ascii="Times New Roman"/>
          <w:b w:val="false"/>
          <w:i w:val="false"/>
          <w:color w:val="000000"/>
          <w:sz w:val="28"/>
        </w:rPr>
        <w:t>
      1-жол = 2-жол;</w:t>
      </w:r>
    </w:p>
    <w:p>
      <w:pPr>
        <w:spacing w:after="0"/>
        <w:ind w:left="0"/>
        <w:jc w:val="both"/>
      </w:pPr>
      <w:r>
        <w:rPr>
          <w:rFonts w:ascii="Times New Roman"/>
          <w:b w:val="false"/>
          <w:i w:val="false"/>
          <w:color w:val="000000"/>
          <w:sz w:val="28"/>
        </w:rPr>
        <w:t>
      2-жол = 2.1-2.2-жолдардың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5 ақпандағы</w:t>
            </w:r>
            <w:r>
              <w:br/>
            </w:r>
            <w:r>
              <w:rPr>
                <w:rFonts w:ascii="Times New Roman"/>
                <w:b w:val="false"/>
                <w:i w:val="false"/>
                <w:color w:val="000000"/>
                <w:sz w:val="20"/>
              </w:rPr>
              <w:t xml:space="preserve">№ 18 бұйрығына </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Бұйрық 11-қосымшамен толықтырылды - ҚР Стратегиялық жоспарлау және реформалар агенттігі Ұлттық статистика бюросы Басшысының 27.12.2021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Стратегиялық жоспарлау және реформалар агенттігі Ұлттық статистика бюросы Басшысының 10.08.2023 </w:t>
      </w:r>
      <w:r>
        <w:rPr>
          <w:rFonts w:ascii="Times New Roman"/>
          <w:b w:val="false"/>
          <w:i w:val="false"/>
          <w:color w:val="ff0000"/>
          <w:sz w:val="28"/>
        </w:rPr>
        <w:t>№ 17</w:t>
      </w:r>
      <w:r>
        <w:rPr>
          <w:rFonts w:ascii="Times New Roman"/>
          <w:b w:val="false"/>
          <w:i w:val="false"/>
          <w:color w:val="ff0000"/>
          <w:sz w:val="28"/>
        </w:rPr>
        <w:t xml:space="preserve"> (01.01.2024 бастап қолданысқа енгізіледі) бұйрықтарымен.</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473200" cy="939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11 к приказу Председателя Комитета по статистике Министерства национальной экономики Республики Казахстан от 5 февраля 2020 года № 18</w:t>
            </w:r>
          </w:p>
        </w:tc>
      </w:tr>
      <w:tr>
        <w:trPr>
          <w:trHeight w:val="30" w:hRule="atLeast"/>
        </w:trPr>
        <w:tc>
          <w:tcPr>
            <w:tcW w:w="0" w:type="auto"/>
            <w:gridSpan w:val="3"/>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 энергиясынөндіру, беру, таратужәнесатутуралыесеп</w:t>
            </w:r>
          </w:p>
          <w:p>
            <w:pPr>
              <w:spacing w:after="20"/>
              <w:ind w:left="20"/>
              <w:jc w:val="both"/>
            </w:pPr>
            <w:r>
              <w:rPr>
                <w:rFonts w:ascii="Times New Roman"/>
                <w:b w:val="false"/>
                <w:i w:val="false"/>
                <w:color w:val="000000"/>
                <w:sz w:val="20"/>
              </w:rPr>
              <w:t>
Отчет о выработке, передаче, распределении и продаже электрической энергии</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1-ЭЛЕКТРОЭНЕРГИЯ</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3843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түрлерінің жалпы жіктеуішінің 35.1-кодына сәйкес негізгі немесе қосалқы қызмет түрлерімен электр энергиясын өндіруді, беруді, таратуды, сатуды жүзеге асыратын заңды тұлғалар мен (немесе) олардың филиалдары мен өкілдіктері және тізім бойынша өз қажеттіліктері үшін электр энергиясын өндіруді жүзеге асыратындар ұсынады</w:t>
            </w:r>
          </w:p>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производство, передачу, распределение, продажу электроэнергии с основным или вторичным видами деятельности согласно коду Общего классификатора видов экономической деятельности – 35.1 и осуществляющие производство электроэнергии для собственных нужд - по списку</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18 наурызға (қоса алғанда) дейін</w:t>
            </w:r>
          </w:p>
          <w:p>
            <w:pPr>
              <w:spacing w:after="20"/>
              <w:ind w:left="20"/>
              <w:jc w:val="both"/>
            </w:pPr>
            <w:r>
              <w:rPr>
                <w:rFonts w:ascii="Times New Roman"/>
                <w:b w:val="false"/>
                <w:i w:val="false"/>
                <w:color w:val="000000"/>
                <w:sz w:val="20"/>
              </w:rPr>
              <w:t>
Срок представления – до 18 марта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56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5156200" cy="660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энергиясын өндіру, тарату және тұтыну объектісінің нақты орналасқан орнын көрсетіңіз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объекта выработки, распределения и потребления электроэнергии (независимо от места регистрации) - область, город, район, населенный пункт</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687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568700" cy="889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c>
          <w:tcPr>
            <w:tcW w:w="0" w:type="auto"/>
            <w:gridSpan w:val="10"/>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r>
      <w:tr>
        <w:trPr>
          <w:trHeight w:val="30" w:hRule="atLeast"/>
        </w:trPr>
        <w:tc>
          <w:tcPr>
            <w:tcW w:w="0" w:type="auto"/>
            <w:gridSpan w:val="10"/>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449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644900" cy="876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Сіздің кәсіпорыныңыздың типін көрсетіңіз</w:t>
      </w:r>
    </w:p>
    <w:p>
      <w:pPr>
        <w:spacing w:after="0"/>
        <w:ind w:left="0"/>
        <w:jc w:val="both"/>
      </w:pPr>
      <w:r>
        <w:rPr>
          <w:rFonts w:ascii="Times New Roman"/>
          <w:b w:val="false"/>
          <w:i w:val="false"/>
          <w:color w:val="000000"/>
          <w:sz w:val="28"/>
        </w:rPr>
        <w:t>
      Укажите тип Вашего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кәсіпорын</w:t>
            </w:r>
          </w:p>
          <w:p>
            <w:pPr>
              <w:spacing w:after="20"/>
              <w:ind w:left="20"/>
              <w:jc w:val="both"/>
            </w:pPr>
            <w:r>
              <w:rPr>
                <w:rFonts w:ascii="Times New Roman"/>
                <w:b w:val="false"/>
                <w:i w:val="false"/>
                <w:color w:val="000000"/>
                <w:sz w:val="20"/>
              </w:rPr>
              <w:t>
Предприятие-производитель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715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беретін, тарататын және жабдықтауөндіруші кәсіпорын</w:t>
            </w:r>
          </w:p>
          <w:p>
            <w:pPr>
              <w:spacing w:after="20"/>
              <w:ind w:left="20"/>
              <w:jc w:val="both"/>
            </w:pPr>
            <w:r>
              <w:rPr>
                <w:rFonts w:ascii="Times New Roman"/>
                <w:b w:val="false"/>
                <w:i w:val="false"/>
                <w:color w:val="000000"/>
                <w:sz w:val="20"/>
              </w:rPr>
              <w:t>
Предприятие-производитель, передающее, распределяющее и снабжающее электроэнергией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5715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беретін кәсіпорын</w:t>
            </w:r>
          </w:p>
          <w:p>
            <w:pPr>
              <w:spacing w:after="20"/>
              <w:ind w:left="20"/>
              <w:jc w:val="both"/>
            </w:pPr>
            <w:r>
              <w:rPr>
                <w:rFonts w:ascii="Times New Roman"/>
                <w:b w:val="false"/>
                <w:i w:val="false"/>
                <w:color w:val="000000"/>
                <w:sz w:val="20"/>
              </w:rPr>
              <w:t>
Предприятие передающее электроэнергию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5715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тарататын кәсіпорын</w:t>
            </w:r>
          </w:p>
          <w:p>
            <w:pPr>
              <w:spacing w:after="20"/>
              <w:ind w:left="20"/>
              <w:jc w:val="both"/>
            </w:pPr>
            <w:r>
              <w:rPr>
                <w:rFonts w:ascii="Times New Roman"/>
                <w:b w:val="false"/>
                <w:i w:val="false"/>
                <w:color w:val="000000"/>
                <w:sz w:val="20"/>
              </w:rPr>
              <w:t>
Предприятие распределяющее электроэнергию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5715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беретін және тарататын кәсіпорын</w:t>
            </w:r>
          </w:p>
          <w:p>
            <w:pPr>
              <w:spacing w:after="20"/>
              <w:ind w:left="20"/>
              <w:jc w:val="both"/>
            </w:pPr>
            <w:r>
              <w:rPr>
                <w:rFonts w:ascii="Times New Roman"/>
                <w:b w:val="false"/>
                <w:i w:val="false"/>
                <w:color w:val="000000"/>
                <w:sz w:val="20"/>
              </w:rPr>
              <w:t>
Предприятие, передающее и распределяющее электроэнергию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5715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жабдықтайтын кәсіпорын</w:t>
            </w:r>
          </w:p>
          <w:p>
            <w:pPr>
              <w:spacing w:after="20"/>
              <w:ind w:left="20"/>
              <w:jc w:val="both"/>
            </w:pPr>
            <w:r>
              <w:rPr>
                <w:rFonts w:ascii="Times New Roman"/>
                <w:b w:val="false"/>
                <w:i w:val="false"/>
                <w:color w:val="000000"/>
                <w:sz w:val="20"/>
              </w:rPr>
              <w:t>
Предприятие снабжающее электроэнергией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5715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беретін, тарататын және жабдықтау кәсіпорын</w:t>
            </w:r>
          </w:p>
          <w:p>
            <w:pPr>
              <w:spacing w:after="20"/>
              <w:ind w:left="20"/>
              <w:jc w:val="both"/>
            </w:pPr>
            <w:r>
              <w:rPr>
                <w:rFonts w:ascii="Times New Roman"/>
                <w:b w:val="false"/>
                <w:i w:val="false"/>
                <w:color w:val="000000"/>
                <w:sz w:val="20"/>
              </w:rPr>
              <w:t>
Предприятие, передающее, распределяющее и снабжающее электроэнергией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5715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кәсіпорындар</w:t>
            </w:r>
          </w:p>
          <w:p>
            <w:pPr>
              <w:spacing w:after="20"/>
              <w:ind w:left="20"/>
              <w:jc w:val="both"/>
            </w:pPr>
            <w:r>
              <w:rPr>
                <w:rFonts w:ascii="Times New Roman"/>
                <w:b w:val="false"/>
                <w:i w:val="false"/>
                <w:color w:val="000000"/>
                <w:sz w:val="20"/>
              </w:rPr>
              <w:t>
Энергоснабжающее предприятие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571500" cy="406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Электр энергиясын өндіру туралы ақпаратты көрсетіңіз</w:t>
      </w:r>
    </w:p>
    <w:p>
      <w:pPr>
        <w:spacing w:after="0"/>
        <w:ind w:left="0"/>
        <w:jc w:val="both"/>
      </w:pPr>
      <w:r>
        <w:rPr>
          <w:rFonts w:ascii="Times New Roman"/>
          <w:b w:val="false"/>
          <w:i w:val="false"/>
          <w:color w:val="000000"/>
          <w:sz w:val="28"/>
        </w:rPr>
        <w:t>
      Укажите информацию о выработке и отпуске электроэнергии</w:t>
      </w:r>
    </w:p>
    <w:p>
      <w:pPr>
        <w:spacing w:after="0"/>
        <w:ind w:left="0"/>
        <w:jc w:val="both"/>
      </w:pPr>
      <w:r>
        <w:rPr>
          <w:rFonts w:ascii="Times New Roman"/>
          <w:b w:val="false"/>
          <w:i w:val="false"/>
          <w:color w:val="000000"/>
          <w:sz w:val="28"/>
        </w:rPr>
        <w:t>
      Электр энергиясын өндіретін кәсіпорындар толтырады</w:t>
      </w:r>
    </w:p>
    <w:p>
      <w:pPr>
        <w:spacing w:after="0"/>
        <w:ind w:left="0"/>
        <w:jc w:val="both"/>
      </w:pPr>
      <w:r>
        <w:rPr>
          <w:rFonts w:ascii="Times New Roman"/>
          <w:b w:val="false"/>
          <w:i w:val="false"/>
          <w:color w:val="000000"/>
          <w:sz w:val="28"/>
        </w:rPr>
        <w:t>
       Заполняют предприятия – производители электроэнергии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түрлері</w:t>
            </w:r>
          </w:p>
          <w:p>
            <w:pPr>
              <w:spacing w:after="20"/>
              <w:ind w:left="20"/>
              <w:jc w:val="both"/>
            </w:pPr>
            <w:r>
              <w:rPr>
                <w:rFonts w:ascii="Times New Roman"/>
                <w:b w:val="false"/>
                <w:i w:val="false"/>
                <w:color w:val="000000"/>
                <w:sz w:val="20"/>
              </w:rPr>
              <w:t>
Виды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өндіріс, мың кВт сағ</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Валовое производство, тыс. кВт ч</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мың кВт сағ</w:t>
            </w:r>
          </w:p>
          <w:p>
            <w:pPr>
              <w:spacing w:after="20"/>
              <w:ind w:left="20"/>
              <w:jc w:val="both"/>
            </w:pPr>
            <w:r>
              <w:rPr>
                <w:rFonts w:ascii="Times New Roman"/>
                <w:b w:val="false"/>
                <w:i w:val="false"/>
                <w:color w:val="000000"/>
                <w:sz w:val="20"/>
              </w:rPr>
              <w:t>
Отпуск, тыс. кВт 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турбиналық электр станциялары өндіретін электр энергиясы (БТЭС)</w:t>
            </w:r>
          </w:p>
          <w:p>
            <w:pPr>
              <w:spacing w:after="20"/>
              <w:ind w:left="20"/>
              <w:jc w:val="both"/>
            </w:pPr>
            <w:r>
              <w:rPr>
                <w:rFonts w:ascii="Times New Roman"/>
                <w:b w:val="false"/>
                <w:i w:val="false"/>
                <w:color w:val="000000"/>
                <w:sz w:val="20"/>
              </w:rPr>
              <w:t>
Электроэнергия, произведенная паротурбинными электростанциями (ПТЭС)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турбиналы электр станциялары (ГТЭС) өндірген электр энергиясы</w:t>
            </w:r>
          </w:p>
          <w:p>
            <w:pPr>
              <w:spacing w:after="20"/>
              <w:ind w:left="20"/>
              <w:jc w:val="both"/>
            </w:pPr>
            <w:r>
              <w:rPr>
                <w:rFonts w:ascii="Times New Roman"/>
                <w:b w:val="false"/>
                <w:i w:val="false"/>
                <w:color w:val="000000"/>
                <w:sz w:val="20"/>
              </w:rPr>
              <w:t>
Электроэнергия, произведенная газотурбинными электростанциями (ГТЭС)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Конденсациялық электр станциялары (КЭС) өндірген электр энергиясы</w:t>
            </w:r>
          </w:p>
          <w:p>
            <w:pPr>
              <w:spacing w:after="20"/>
              <w:ind w:left="20"/>
              <w:jc w:val="both"/>
            </w:pPr>
            <w:r>
              <w:rPr>
                <w:rFonts w:ascii="Times New Roman"/>
                <w:b w:val="false"/>
                <w:i w:val="false"/>
                <w:color w:val="000000"/>
                <w:sz w:val="20"/>
              </w:rPr>
              <w:t>
Электроэнергия, произведенная конденсационными электростанциями (КЭС)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Жылуэлектрорталықтары (ЖЭО) өндіргенэлектрэнергиясы</w:t>
            </w:r>
          </w:p>
          <w:p>
            <w:pPr>
              <w:spacing w:after="20"/>
              <w:ind w:left="20"/>
              <w:jc w:val="both"/>
            </w:pPr>
            <w:r>
              <w:rPr>
                <w:rFonts w:ascii="Times New Roman"/>
                <w:b w:val="false"/>
                <w:i w:val="false"/>
                <w:color w:val="000000"/>
                <w:sz w:val="20"/>
              </w:rPr>
              <w:t>
Электроэнергия, произведенная теплоэлектроцентралями (ТЭЦ)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қондырғылары өндіретін электр энергиясы</w:t>
            </w:r>
          </w:p>
          <w:p>
            <w:pPr>
              <w:spacing w:after="20"/>
              <w:ind w:left="20"/>
              <w:jc w:val="both"/>
            </w:pPr>
            <w:r>
              <w:rPr>
                <w:rFonts w:ascii="Times New Roman"/>
                <w:b w:val="false"/>
                <w:i w:val="false"/>
                <w:color w:val="000000"/>
                <w:sz w:val="20"/>
              </w:rPr>
              <w:t>
Электроэнергия, произведенная дизельными установками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жылу электр станциялары өндіретін электр энергиясы </w:t>
            </w:r>
          </w:p>
          <w:p>
            <w:pPr>
              <w:spacing w:after="20"/>
              <w:ind w:left="20"/>
              <w:jc w:val="both"/>
            </w:pPr>
            <w:r>
              <w:rPr>
                <w:rFonts w:ascii="Times New Roman"/>
                <w:b w:val="false"/>
                <w:i w:val="false"/>
                <w:color w:val="000000"/>
                <w:sz w:val="20"/>
              </w:rPr>
              <w:t>
Электроэнергия, произведенная прочими тепловыми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 өндіретін электр энергиясы (СЭС)</w:t>
            </w:r>
          </w:p>
          <w:p>
            <w:pPr>
              <w:spacing w:after="20"/>
              <w:ind w:left="20"/>
              <w:jc w:val="both"/>
            </w:pPr>
            <w:r>
              <w:rPr>
                <w:rFonts w:ascii="Times New Roman"/>
                <w:b w:val="false"/>
                <w:i w:val="false"/>
                <w:color w:val="000000"/>
                <w:sz w:val="20"/>
              </w:rPr>
              <w:t>
Электроэнергия, произведенная гидроэлектростанциями (ГЭС)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су электрстанцияларыөндіргенэлектрэнергиясы</w:t>
            </w:r>
          </w:p>
          <w:p>
            <w:pPr>
              <w:spacing w:after="20"/>
              <w:ind w:left="20"/>
              <w:jc w:val="both"/>
            </w:pPr>
            <w:r>
              <w:rPr>
                <w:rFonts w:ascii="Times New Roman"/>
                <w:b w:val="false"/>
                <w:i w:val="false"/>
                <w:color w:val="000000"/>
                <w:sz w:val="20"/>
              </w:rPr>
              <w:t>
Электроэнергия, произведенная малыми гидроэлектростанциями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су электр станциялары өндірген электр энергиясы</w:t>
            </w:r>
          </w:p>
          <w:p>
            <w:pPr>
              <w:spacing w:after="20"/>
              <w:ind w:left="20"/>
              <w:jc w:val="both"/>
            </w:pPr>
            <w:r>
              <w:rPr>
                <w:rFonts w:ascii="Times New Roman"/>
                <w:b w:val="false"/>
                <w:i w:val="false"/>
                <w:color w:val="000000"/>
                <w:sz w:val="20"/>
              </w:rPr>
              <w:t>
Электроэнергия, произведенная прочими гидроэлектростанциями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 өндірген электр энергиясы</w:t>
            </w:r>
          </w:p>
          <w:p>
            <w:pPr>
              <w:spacing w:after="20"/>
              <w:ind w:left="20"/>
              <w:jc w:val="both"/>
            </w:pPr>
            <w:r>
              <w:rPr>
                <w:rFonts w:ascii="Times New Roman"/>
                <w:b w:val="false"/>
                <w:i w:val="false"/>
                <w:color w:val="000000"/>
                <w:sz w:val="20"/>
              </w:rPr>
              <w:t>
Электроэнергия, произведенная ветровыми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 өндірген электр энергиясы</w:t>
            </w:r>
          </w:p>
          <w:p>
            <w:pPr>
              <w:spacing w:after="20"/>
              <w:ind w:left="20"/>
              <w:jc w:val="both"/>
            </w:pPr>
            <w:r>
              <w:rPr>
                <w:rFonts w:ascii="Times New Roman"/>
                <w:b w:val="false"/>
                <w:i w:val="false"/>
                <w:color w:val="000000"/>
                <w:sz w:val="20"/>
              </w:rPr>
              <w:t>
Электроэнергия, произведенная солнечными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 қондырғыларыөндірген, биогазданалынатынэлектрэнергиясы</w:t>
            </w:r>
          </w:p>
          <w:p>
            <w:pPr>
              <w:spacing w:after="20"/>
              <w:ind w:left="20"/>
              <w:jc w:val="both"/>
            </w:pPr>
            <w:r>
              <w:rPr>
                <w:rFonts w:ascii="Times New Roman"/>
                <w:b w:val="false"/>
                <w:i w:val="false"/>
                <w:color w:val="000000"/>
                <w:sz w:val="20"/>
              </w:rPr>
              <w:t>
Электроэнергия от биогаза, произведенная биогазовыми установками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биомассасының отынын пайдалану арқылы өндірілген электр энергиясы</w:t>
            </w:r>
          </w:p>
          <w:p>
            <w:pPr>
              <w:spacing w:after="20"/>
              <w:ind w:left="20"/>
              <w:jc w:val="both"/>
            </w:pPr>
            <w:r>
              <w:rPr>
                <w:rFonts w:ascii="Times New Roman"/>
                <w:b w:val="false"/>
                <w:i w:val="false"/>
                <w:color w:val="000000"/>
                <w:sz w:val="20"/>
              </w:rPr>
              <w:t>
Электроэнергия, произведенная за счет использования топлива древесной биомассы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қалдықтар мен ауылшаруашылық биомассасын пайдалану арқылы өндірілетін электр энергиясы</w:t>
            </w:r>
          </w:p>
          <w:p>
            <w:pPr>
              <w:spacing w:after="20"/>
              <w:ind w:left="20"/>
              <w:jc w:val="both"/>
            </w:pPr>
            <w:r>
              <w:rPr>
                <w:rFonts w:ascii="Times New Roman"/>
                <w:b w:val="false"/>
                <w:i w:val="false"/>
                <w:color w:val="000000"/>
                <w:sz w:val="20"/>
              </w:rPr>
              <w:t>
Электроэнергия, произведенная за счет использования органических отходов и сельскохозяйственной биомассы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мың кВт сағ – мұнда және бұдан әрі мың киловатт-сағат</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тыс. кВт ч – здесь и далее тысяча киловатт-час</w:t>
      </w:r>
    </w:p>
    <w:p>
      <w:pPr>
        <w:spacing w:after="0"/>
        <w:ind w:left="0"/>
        <w:jc w:val="both"/>
      </w:pPr>
      <w:r>
        <w:rPr>
          <w:rFonts w:ascii="Times New Roman"/>
          <w:b w:val="false"/>
          <w:i w:val="false"/>
          <w:color w:val="000000"/>
          <w:sz w:val="28"/>
        </w:rPr>
        <w:t>
      3.1 Электр станцияларының электр энергиясын жеке тұтынуы туралы мәліметтерді көрсетіңіз</w:t>
      </w:r>
    </w:p>
    <w:p>
      <w:pPr>
        <w:spacing w:after="0"/>
        <w:ind w:left="0"/>
        <w:jc w:val="both"/>
      </w:pPr>
      <w:r>
        <w:rPr>
          <w:rFonts w:ascii="Times New Roman"/>
          <w:b w:val="false"/>
          <w:i w:val="false"/>
          <w:color w:val="000000"/>
          <w:sz w:val="28"/>
        </w:rPr>
        <w:t>
      Укажите сведения о собственном потреблении электроэнергии электростанциями</w:t>
      </w:r>
    </w:p>
    <w:p>
      <w:pPr>
        <w:spacing w:after="0"/>
        <w:ind w:left="0"/>
        <w:jc w:val="both"/>
      </w:pPr>
      <w:r>
        <w:rPr>
          <w:rFonts w:ascii="Times New Roman"/>
          <w:b w:val="false"/>
          <w:i w:val="false"/>
          <w:color w:val="000000"/>
          <w:sz w:val="28"/>
        </w:rPr>
        <w:t>
      Электр энергиясын өндіретін кәсіпорындар толтырады</w:t>
      </w:r>
    </w:p>
    <w:p>
      <w:pPr>
        <w:spacing w:after="0"/>
        <w:ind w:left="0"/>
        <w:jc w:val="both"/>
      </w:pPr>
      <w:r>
        <w:rPr>
          <w:rFonts w:ascii="Times New Roman"/>
          <w:b w:val="false"/>
          <w:i w:val="false"/>
          <w:color w:val="000000"/>
          <w:sz w:val="28"/>
        </w:rPr>
        <w:t>
      Заполняют предприятия – производители электроэнергии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мың кВт сағ</w:t>
            </w:r>
          </w:p>
          <w:p>
            <w:pPr>
              <w:spacing w:after="20"/>
              <w:ind w:left="20"/>
              <w:jc w:val="both"/>
            </w:pPr>
            <w:r>
              <w:rPr>
                <w:rFonts w:ascii="Times New Roman"/>
                <w:b w:val="false"/>
                <w:i w:val="false"/>
                <w:color w:val="000000"/>
                <w:sz w:val="20"/>
              </w:rPr>
              <w:t>
За отчетный год, тыс. кВт 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ішінде тұтынылған көлемі</w:t>
            </w:r>
          </w:p>
          <w:p>
            <w:pPr>
              <w:spacing w:after="20"/>
              <w:ind w:left="20"/>
              <w:jc w:val="both"/>
            </w:pPr>
            <w:r>
              <w:rPr>
                <w:rFonts w:ascii="Times New Roman"/>
                <w:b w:val="false"/>
                <w:i w:val="false"/>
                <w:color w:val="000000"/>
                <w:sz w:val="20"/>
              </w:rPr>
              <w:t>
Объем потребления внутри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станциясының жеке өндірістік қажеттіліктеріне </w:t>
            </w:r>
          </w:p>
          <w:p>
            <w:pPr>
              <w:spacing w:after="20"/>
              <w:ind w:left="20"/>
              <w:jc w:val="both"/>
            </w:pPr>
            <w:r>
              <w:rPr>
                <w:rFonts w:ascii="Times New Roman"/>
                <w:b w:val="false"/>
                <w:i w:val="false"/>
                <w:color w:val="000000"/>
                <w:sz w:val="20"/>
              </w:rPr>
              <w:t>
на собственные производственные нужды электростанции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шаруашылық қажеттіліктерге</w:t>
            </w:r>
          </w:p>
          <w:p>
            <w:pPr>
              <w:spacing w:after="20"/>
              <w:ind w:left="20"/>
              <w:jc w:val="both"/>
            </w:pPr>
            <w:r>
              <w:rPr>
                <w:rFonts w:ascii="Times New Roman"/>
                <w:b w:val="false"/>
                <w:i w:val="false"/>
                <w:color w:val="000000"/>
                <w:sz w:val="20"/>
              </w:rPr>
              <w:t>
на собственные хозяйственные нужды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желілеріндегі, трансформаторлық қосалқы станциялардағы және түрлендіргіштердегі шығындар</w:t>
            </w:r>
          </w:p>
          <w:p>
            <w:pPr>
              <w:spacing w:after="20"/>
              <w:ind w:left="20"/>
              <w:jc w:val="both"/>
            </w:pPr>
            <w:r>
              <w:rPr>
                <w:rFonts w:ascii="Times New Roman"/>
                <w:b w:val="false"/>
                <w:i w:val="false"/>
                <w:color w:val="000000"/>
                <w:sz w:val="20"/>
              </w:rPr>
              <w:t>
потери в заводских сетях, трансформаторных подстанциях и преобразователях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Өндіруші кәсіпорындар тікелей жіберген электр энергиясын түсімі мен көлемі туралы мәліметтерді көрсетіңіз</w:t>
      </w:r>
    </w:p>
    <w:p>
      <w:pPr>
        <w:spacing w:after="0"/>
        <w:ind w:left="0"/>
        <w:jc w:val="both"/>
      </w:pPr>
      <w:r>
        <w:rPr>
          <w:rFonts w:ascii="Times New Roman"/>
          <w:b w:val="false"/>
          <w:i w:val="false"/>
          <w:color w:val="000000"/>
          <w:sz w:val="28"/>
        </w:rPr>
        <w:t>
      Укажите сведения о поступлении и объеме электроэнергии, отпущенной напрямую предприятиями-производителями</w:t>
      </w:r>
    </w:p>
    <w:p>
      <w:pPr>
        <w:spacing w:after="0"/>
        <w:ind w:left="0"/>
        <w:jc w:val="both"/>
      </w:pPr>
      <w:r>
        <w:rPr>
          <w:rFonts w:ascii="Times New Roman"/>
          <w:b w:val="false"/>
          <w:i w:val="false"/>
          <w:color w:val="000000"/>
          <w:sz w:val="28"/>
        </w:rPr>
        <w:t>
      Электр энергиясын беретін, тарататын, жабдықтау және өндіретін кәсіпорындар толтырады</w:t>
      </w:r>
    </w:p>
    <w:p>
      <w:pPr>
        <w:spacing w:after="0"/>
        <w:ind w:left="0"/>
        <w:jc w:val="both"/>
      </w:pPr>
      <w:r>
        <w:rPr>
          <w:rFonts w:ascii="Times New Roman"/>
          <w:b w:val="false"/>
          <w:i w:val="false"/>
          <w:color w:val="000000"/>
          <w:sz w:val="28"/>
        </w:rPr>
        <w:t>
      Заполняют предприятия-производители, передающие, распределяющие электроэнергию и (или) энергоснабжающие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мың кВт сағ</w:t>
            </w:r>
          </w:p>
          <w:p>
            <w:pPr>
              <w:spacing w:after="20"/>
              <w:ind w:left="20"/>
              <w:jc w:val="both"/>
            </w:pPr>
            <w:r>
              <w:rPr>
                <w:rFonts w:ascii="Times New Roman"/>
                <w:b w:val="false"/>
                <w:i w:val="false"/>
                <w:color w:val="000000"/>
                <w:sz w:val="20"/>
              </w:rPr>
              <w:t>
За отчетный год, тыс. кВт 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өндірген босату көлемі</w:t>
            </w:r>
          </w:p>
          <w:p>
            <w:pPr>
              <w:spacing w:after="20"/>
              <w:ind w:left="20"/>
              <w:jc w:val="both"/>
            </w:pPr>
            <w:r>
              <w:rPr>
                <w:rFonts w:ascii="Times New Roman"/>
                <w:b w:val="false"/>
                <w:i w:val="false"/>
                <w:color w:val="000000"/>
                <w:sz w:val="20"/>
              </w:rPr>
              <w:t>
Объем отпуска собственного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желісіне түсім көлемі</w:t>
            </w:r>
          </w:p>
          <w:p>
            <w:pPr>
              <w:spacing w:after="20"/>
              <w:ind w:left="20"/>
              <w:jc w:val="both"/>
            </w:pPr>
            <w:r>
              <w:rPr>
                <w:rFonts w:ascii="Times New Roman"/>
                <w:b w:val="false"/>
                <w:i w:val="false"/>
                <w:color w:val="000000"/>
                <w:sz w:val="20"/>
              </w:rPr>
              <w:t>
Объем поступления в сеть производителей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w:t>
            </w:r>
            <w:r>
              <w:rPr>
                <w:rFonts w:ascii="Times New Roman"/>
                <w:b w:val="false"/>
                <w:i w:val="false"/>
                <w:color w:val="000000"/>
                <w:vertAlign w:val="superscript"/>
              </w:rPr>
              <w:t>2</w:t>
            </w:r>
            <w:r>
              <w:rPr>
                <w:rFonts w:ascii="Times New Roman"/>
                <w:b w:val="false"/>
                <w:i w:val="false"/>
                <w:color w:val="000000"/>
                <w:sz w:val="20"/>
              </w:rPr>
              <w:t xml:space="preserve"> қолдау жөніндегі қаржы-есеп айырысу орталығы" ЖШС-нен</w:t>
            </w:r>
          </w:p>
          <w:p>
            <w:pPr>
              <w:spacing w:after="20"/>
              <w:ind w:left="20"/>
              <w:jc w:val="both"/>
            </w:pPr>
            <w:r>
              <w:rPr>
                <w:rFonts w:ascii="Times New Roman"/>
                <w:b w:val="false"/>
                <w:i w:val="false"/>
                <w:color w:val="000000"/>
                <w:sz w:val="20"/>
              </w:rPr>
              <w:t>
от ТОО "Расчетно-финансовый центр по поддержке ВИЭ</w:t>
            </w:r>
            <w:r>
              <w:rPr>
                <w:rFonts w:ascii="Times New Roman"/>
                <w:b w:val="false"/>
                <w:i w:val="false"/>
                <w:color w:val="000000"/>
                <w:vertAlign w:val="superscript"/>
              </w:rPr>
              <w:t>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электр энергиясын беру жүйесінен (KEGOC</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из национальной системы передачи электроэнергии (KEGOC</w:t>
            </w:r>
            <w:r>
              <w:rPr>
                <w:rFonts w:ascii="Times New Roman"/>
                <w:b w:val="false"/>
                <w:i w:val="false"/>
                <w:color w:val="000000"/>
                <w:vertAlign w:val="superscript"/>
              </w:rPr>
              <w:t>3</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жүйелерінен (ЭҮК</w:t>
            </w:r>
            <w:r>
              <w:rPr>
                <w:rFonts w:ascii="Times New Roman"/>
                <w:b w:val="false"/>
                <w:i w:val="false"/>
                <w:color w:val="000000"/>
                <w:vertAlign w:val="superscript"/>
              </w:rPr>
              <w:t>4</w:t>
            </w:r>
            <w:r>
              <w:rPr>
                <w:rFonts w:ascii="Times New Roman"/>
                <w:b w:val="false"/>
                <w:i w:val="false"/>
                <w:color w:val="000000"/>
                <w:sz w:val="20"/>
              </w:rPr>
              <w:t>)</w:t>
            </w:r>
          </w:p>
          <w:p>
            <w:pPr>
              <w:spacing w:after="20"/>
              <w:ind w:left="20"/>
              <w:jc w:val="both"/>
            </w:pPr>
            <w:r>
              <w:rPr>
                <w:rFonts w:ascii="Times New Roman"/>
                <w:b w:val="false"/>
                <w:i w:val="false"/>
                <w:color w:val="000000"/>
                <w:sz w:val="20"/>
              </w:rPr>
              <w:t>
из распределительных систем (РЭК</w:t>
            </w:r>
            <w:r>
              <w:rPr>
                <w:rFonts w:ascii="Times New Roman"/>
                <w:b w:val="false"/>
                <w:i w:val="false"/>
                <w:color w:val="000000"/>
                <w:vertAlign w:val="superscript"/>
              </w:rPr>
              <w:t>4</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кезіндегі шығындар</w:t>
            </w:r>
          </w:p>
          <w:p>
            <w:pPr>
              <w:spacing w:after="20"/>
              <w:ind w:left="20"/>
              <w:jc w:val="both"/>
            </w:pPr>
            <w:r>
              <w:rPr>
                <w:rFonts w:ascii="Times New Roman"/>
                <w:b w:val="false"/>
                <w:i w:val="false"/>
                <w:color w:val="000000"/>
                <w:sz w:val="20"/>
              </w:rPr>
              <w:t>
Потери при отпуске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көлемі</w:t>
            </w:r>
          </w:p>
          <w:p>
            <w:pPr>
              <w:spacing w:after="20"/>
              <w:ind w:left="20"/>
              <w:jc w:val="both"/>
            </w:pPr>
            <w:r>
              <w:rPr>
                <w:rFonts w:ascii="Times New Roman"/>
                <w:b w:val="false"/>
                <w:i w:val="false"/>
                <w:color w:val="000000"/>
                <w:sz w:val="20"/>
              </w:rPr>
              <w:t>
Объем отпускапроизводителями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w:t>
            </w:r>
          </w:p>
          <w:p>
            <w:pPr>
              <w:spacing w:after="20"/>
              <w:ind w:left="20"/>
              <w:jc w:val="both"/>
            </w:pPr>
            <w:r>
              <w:rPr>
                <w:rFonts w:ascii="Times New Roman"/>
                <w:b w:val="false"/>
                <w:i w:val="false"/>
                <w:color w:val="000000"/>
                <w:sz w:val="20"/>
              </w:rPr>
              <w:t>
населению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ұйымдарға</w:t>
            </w:r>
          </w:p>
          <w:p>
            <w:pPr>
              <w:spacing w:after="20"/>
              <w:ind w:left="20"/>
              <w:jc w:val="both"/>
            </w:pPr>
            <w:r>
              <w:rPr>
                <w:rFonts w:ascii="Times New Roman"/>
                <w:b w:val="false"/>
                <w:i w:val="false"/>
                <w:color w:val="000000"/>
                <w:sz w:val="20"/>
              </w:rPr>
              <w:t>
коммерческим предприятиям сектора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w:t>
            </w:r>
          </w:p>
          <w:p>
            <w:pPr>
              <w:spacing w:after="20"/>
              <w:ind w:left="20"/>
              <w:jc w:val="both"/>
            </w:pPr>
            <w:r>
              <w:rPr>
                <w:rFonts w:ascii="Times New Roman"/>
                <w:b w:val="false"/>
                <w:i w:val="false"/>
                <w:color w:val="000000"/>
                <w:sz w:val="20"/>
              </w:rPr>
              <w:t>
государственным учреждениям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кәсіпорындарына</w:t>
            </w:r>
          </w:p>
          <w:p>
            <w:pPr>
              <w:spacing w:after="20"/>
              <w:ind w:left="20"/>
              <w:jc w:val="both"/>
            </w:pPr>
            <w:r>
              <w:rPr>
                <w:rFonts w:ascii="Times New Roman"/>
                <w:b w:val="false"/>
                <w:i w:val="false"/>
                <w:color w:val="000000"/>
                <w:sz w:val="20"/>
              </w:rPr>
              <w:t>
предприятиям сельского, лесного и рыбного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кәсіпорындарына</w:t>
            </w:r>
          </w:p>
          <w:p>
            <w:pPr>
              <w:spacing w:after="20"/>
              <w:ind w:left="20"/>
              <w:jc w:val="both"/>
            </w:pPr>
            <w:r>
              <w:rPr>
                <w:rFonts w:ascii="Times New Roman"/>
                <w:b w:val="false"/>
                <w:i w:val="false"/>
                <w:color w:val="000000"/>
                <w:sz w:val="20"/>
              </w:rPr>
              <w:t>
строительным предприятиям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секторының кәсіпорындарына</w:t>
            </w:r>
          </w:p>
          <w:p>
            <w:pPr>
              <w:spacing w:after="20"/>
              <w:ind w:left="20"/>
              <w:jc w:val="both"/>
            </w:pPr>
            <w:r>
              <w:rPr>
                <w:rFonts w:ascii="Times New Roman"/>
                <w:b w:val="false"/>
                <w:i w:val="false"/>
                <w:color w:val="000000"/>
                <w:sz w:val="20"/>
              </w:rPr>
              <w:t>
предприятиям промышленного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қызмет түрлері бойынша:</w:t>
            </w:r>
          </w:p>
          <w:p>
            <w:pPr>
              <w:spacing w:after="20"/>
              <w:ind w:left="20"/>
              <w:jc w:val="both"/>
            </w:pPr>
            <w:r>
              <w:rPr>
                <w:rFonts w:ascii="Times New Roman"/>
                <w:b w:val="false"/>
                <w:i w:val="false"/>
                <w:color w:val="000000"/>
                <w:sz w:val="20"/>
              </w:rPr>
              <w:t>
в том числе по видам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w:t>
            </w:r>
          </w:p>
          <w:p>
            <w:pPr>
              <w:spacing w:after="20"/>
              <w:ind w:left="20"/>
              <w:jc w:val="both"/>
            </w:pPr>
            <w:r>
              <w:rPr>
                <w:rFonts w:ascii="Times New Roman"/>
                <w:b w:val="false"/>
                <w:i w:val="false"/>
                <w:color w:val="000000"/>
                <w:sz w:val="20"/>
              </w:rPr>
              <w:t>
черная металлургия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(мұнай-химия) өнеркәсібі</w:t>
            </w:r>
          </w:p>
          <w:p>
            <w:pPr>
              <w:spacing w:after="20"/>
              <w:ind w:left="20"/>
              <w:jc w:val="both"/>
            </w:pPr>
            <w:r>
              <w:rPr>
                <w:rFonts w:ascii="Times New Roman"/>
                <w:b w:val="false"/>
                <w:i w:val="false"/>
                <w:color w:val="000000"/>
                <w:sz w:val="20"/>
              </w:rPr>
              <w:t>
химическая (в т.ч. нефтехимическая) промышленность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металлургия</w:t>
            </w:r>
          </w:p>
          <w:p>
            <w:pPr>
              <w:spacing w:after="20"/>
              <w:ind w:left="20"/>
              <w:jc w:val="both"/>
            </w:pPr>
            <w:r>
              <w:rPr>
                <w:rFonts w:ascii="Times New Roman"/>
                <w:b w:val="false"/>
                <w:i w:val="false"/>
                <w:color w:val="000000"/>
                <w:sz w:val="20"/>
              </w:rPr>
              <w:t>
цветная металлургия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минералды өнімдер өндірісі</w:t>
            </w:r>
          </w:p>
          <w:p>
            <w:pPr>
              <w:spacing w:after="20"/>
              <w:ind w:left="20"/>
              <w:jc w:val="both"/>
            </w:pPr>
            <w:r>
              <w:rPr>
                <w:rFonts w:ascii="Times New Roman"/>
                <w:b w:val="false"/>
                <w:i w:val="false"/>
                <w:color w:val="000000"/>
                <w:sz w:val="20"/>
              </w:rPr>
              <w:t>
производство неметаллических минеральных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жабдықтарын өндіру</w:t>
            </w:r>
          </w:p>
          <w:p>
            <w:pPr>
              <w:spacing w:after="20"/>
              <w:ind w:left="20"/>
              <w:jc w:val="both"/>
            </w:pPr>
            <w:r>
              <w:rPr>
                <w:rFonts w:ascii="Times New Roman"/>
                <w:b w:val="false"/>
                <w:i w:val="false"/>
                <w:color w:val="000000"/>
                <w:sz w:val="20"/>
              </w:rPr>
              <w:t>
производство транспортного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p>
            <w:pPr>
              <w:spacing w:after="20"/>
              <w:ind w:left="20"/>
              <w:jc w:val="both"/>
            </w:pPr>
            <w:r>
              <w:rPr>
                <w:rFonts w:ascii="Times New Roman"/>
                <w:b w:val="false"/>
                <w:i w:val="false"/>
                <w:color w:val="000000"/>
                <w:sz w:val="20"/>
              </w:rPr>
              <w:t>
машиностроение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 және карьерлерді қазу</w:t>
            </w:r>
          </w:p>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 сусындар өндіру</w:t>
            </w:r>
          </w:p>
          <w:p>
            <w:pPr>
              <w:spacing w:after="20"/>
              <w:ind w:left="20"/>
              <w:jc w:val="both"/>
            </w:pPr>
            <w:r>
              <w:rPr>
                <w:rFonts w:ascii="Times New Roman"/>
                <w:b w:val="false"/>
                <w:i w:val="false"/>
                <w:color w:val="000000"/>
                <w:sz w:val="20"/>
              </w:rPr>
              <w:t>
производство напитков и продуктов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қағаз және полиграфиялық өнеркәсіп</w:t>
            </w:r>
          </w:p>
          <w:p>
            <w:pPr>
              <w:spacing w:after="20"/>
              <w:ind w:left="20"/>
              <w:jc w:val="both"/>
            </w:pPr>
            <w:r>
              <w:rPr>
                <w:rFonts w:ascii="Times New Roman"/>
                <w:b w:val="false"/>
                <w:i w:val="false"/>
                <w:color w:val="000000"/>
                <w:sz w:val="20"/>
              </w:rPr>
              <w:t>
целлюлозно-бумажная и полиграфическая промышленность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ағаш бұйымдарын өндіру</w:t>
            </w:r>
          </w:p>
          <w:p>
            <w:pPr>
              <w:spacing w:after="20"/>
              <w:ind w:left="20"/>
              <w:jc w:val="both"/>
            </w:pPr>
            <w:r>
              <w:rPr>
                <w:rFonts w:ascii="Times New Roman"/>
                <w:b w:val="false"/>
                <w:i w:val="false"/>
                <w:color w:val="000000"/>
                <w:sz w:val="20"/>
              </w:rPr>
              <w:t>
производство древесины и деревянных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өнеркәсібі</w:t>
            </w:r>
          </w:p>
          <w:p>
            <w:pPr>
              <w:spacing w:after="20"/>
              <w:ind w:left="20"/>
              <w:jc w:val="both"/>
            </w:pPr>
            <w:r>
              <w:rPr>
                <w:rFonts w:ascii="Times New Roman"/>
                <w:b w:val="false"/>
                <w:i w:val="false"/>
                <w:color w:val="000000"/>
                <w:sz w:val="20"/>
              </w:rPr>
              <w:t>
текстильная и кожевенная промышленность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қызметтің басқа тұрлері</w:t>
            </w:r>
          </w:p>
          <w:p>
            <w:pPr>
              <w:spacing w:after="20"/>
              <w:ind w:left="20"/>
              <w:jc w:val="both"/>
            </w:pPr>
            <w:r>
              <w:rPr>
                <w:rFonts w:ascii="Times New Roman"/>
                <w:b w:val="false"/>
                <w:i w:val="false"/>
                <w:color w:val="000000"/>
                <w:sz w:val="20"/>
              </w:rPr>
              <w:t>
прочие виды промышленной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кәсіпорындарға</w:t>
            </w:r>
          </w:p>
          <w:p>
            <w:pPr>
              <w:spacing w:after="20"/>
              <w:ind w:left="20"/>
              <w:jc w:val="both"/>
            </w:pPr>
            <w:r>
              <w:rPr>
                <w:rFonts w:ascii="Times New Roman"/>
                <w:b w:val="false"/>
                <w:i w:val="false"/>
                <w:color w:val="000000"/>
                <w:sz w:val="20"/>
              </w:rPr>
              <w:t>
энергоснабжающим предприятиям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тұтынушыларға</w:t>
            </w:r>
          </w:p>
          <w:p>
            <w:pPr>
              <w:spacing w:after="20"/>
              <w:ind w:left="20"/>
              <w:jc w:val="both"/>
            </w:pPr>
            <w:r>
              <w:rPr>
                <w:rFonts w:ascii="Times New Roman"/>
                <w:b w:val="false"/>
                <w:i w:val="false"/>
                <w:color w:val="000000"/>
                <w:sz w:val="20"/>
              </w:rPr>
              <w:t>
прочим потребителям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ЖЭК – мұнда Жаңартылатын энергия көздері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ВИЭ – здесь Возобновляемые источники энергии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ЭҮК– мұнда және бұдан әрі Электржелілік үлестіру компаниясы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РЭК – здесь и далее Распределительная электросетевая компания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KEGOC (КЕГОК) – мұнда және бұдан әрі "Электр желілерін басқару жөніндегі Қазақстан компаниясы" Акционерлік қоғамы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KEGOC (КЕГОК) – здесь и далее Акционерное общество "Казахстанская компания по управлению электрическими сетями"</w:t>
      </w:r>
    </w:p>
    <w:p>
      <w:pPr>
        <w:spacing w:after="0"/>
        <w:ind w:left="0"/>
        <w:jc w:val="both"/>
      </w:pPr>
      <w:r>
        <w:rPr>
          <w:rFonts w:ascii="Times New Roman"/>
          <w:b w:val="false"/>
          <w:i w:val="false"/>
          <w:color w:val="000000"/>
          <w:sz w:val="28"/>
        </w:rPr>
        <w:t>
      5. Электр энергиясын республиканың шегінен тыс жерлерден алу туралы мәліметтерді көрсетіңіз</w:t>
      </w:r>
    </w:p>
    <w:p>
      <w:pPr>
        <w:spacing w:after="0"/>
        <w:ind w:left="0"/>
        <w:jc w:val="both"/>
      </w:pPr>
      <w:r>
        <w:rPr>
          <w:rFonts w:ascii="Times New Roman"/>
          <w:b w:val="false"/>
          <w:i w:val="false"/>
          <w:color w:val="000000"/>
          <w:sz w:val="28"/>
        </w:rPr>
        <w:t>
       Укажите сведения о получении электроэнергии из-за пределов республики</w:t>
      </w:r>
    </w:p>
    <w:p>
      <w:pPr>
        <w:spacing w:after="0"/>
        <w:ind w:left="0"/>
        <w:jc w:val="both"/>
      </w:pPr>
      <w:r>
        <w:rPr>
          <w:rFonts w:ascii="Times New Roman"/>
          <w:b w:val="false"/>
          <w:i w:val="false"/>
          <w:color w:val="000000"/>
          <w:sz w:val="28"/>
        </w:rPr>
        <w:t>
      Электр энергиясын ұлттық электр желісі арқылы беретін жүйелік оператор толтырады</w:t>
      </w:r>
    </w:p>
    <w:p>
      <w:pPr>
        <w:spacing w:after="0"/>
        <w:ind w:left="0"/>
        <w:jc w:val="both"/>
      </w:pPr>
      <w:r>
        <w:rPr>
          <w:rFonts w:ascii="Times New Roman"/>
          <w:b w:val="false"/>
          <w:i w:val="false"/>
          <w:color w:val="000000"/>
          <w:sz w:val="28"/>
        </w:rPr>
        <w:t>
      Заполняет системный оператор, передающий электроэнергию по национальной электрической сети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энергиясыалынған елдер атауы</w:t>
            </w:r>
          </w:p>
          <w:p>
            <w:pPr>
              <w:spacing w:after="20"/>
              <w:ind w:left="20"/>
              <w:jc w:val="both"/>
            </w:pPr>
            <w:r>
              <w:rPr>
                <w:rFonts w:ascii="Times New Roman"/>
                <w:b w:val="false"/>
                <w:i w:val="false"/>
                <w:color w:val="000000"/>
                <w:sz w:val="20"/>
              </w:rPr>
              <w:t>
Наименование стран, от которых получена электроэнергия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 </w:t>
            </w:r>
            <w:r>
              <w:rPr>
                <w:rFonts w:ascii="Times New Roman"/>
                <w:b w:val="false"/>
                <w:i w:val="false"/>
                <w:color w:val="000000"/>
                <w:vertAlign w:val="superscript"/>
              </w:rPr>
              <w:t>5</w:t>
            </w:r>
            <w:r>
              <w:rPr>
                <w:rFonts w:ascii="Times New Roman"/>
                <w:b w:val="false"/>
                <w:i w:val="false"/>
                <w:color w:val="000000"/>
                <w:sz w:val="20"/>
              </w:rPr>
              <w:t xml:space="preserve"> бойынша коды</w:t>
            </w:r>
          </w:p>
          <w:p>
            <w:pPr>
              <w:spacing w:after="20"/>
              <w:ind w:left="20"/>
              <w:jc w:val="both"/>
            </w:pPr>
            <w:r>
              <w:rPr>
                <w:rFonts w:ascii="Times New Roman"/>
                <w:b w:val="false"/>
                <w:i w:val="false"/>
                <w:color w:val="000000"/>
                <w:sz w:val="20"/>
              </w:rPr>
              <w:t>
Код по КС</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мың кВт сағ</w:t>
            </w:r>
          </w:p>
          <w:p>
            <w:pPr>
              <w:spacing w:after="20"/>
              <w:ind w:left="20"/>
              <w:jc w:val="both"/>
            </w:pPr>
            <w:r>
              <w:rPr>
                <w:rFonts w:ascii="Times New Roman"/>
                <w:b w:val="false"/>
                <w:i w:val="false"/>
                <w:color w:val="000000"/>
                <w:sz w:val="20"/>
              </w:rPr>
              <w:t>
За отчетный год, тыс. кВт 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электр энергиясының алынған көлемі, мың кВт сағ</w:t>
            </w:r>
          </w:p>
          <w:p>
            <w:pPr>
              <w:spacing w:after="20"/>
              <w:ind w:left="20"/>
              <w:jc w:val="both"/>
            </w:pPr>
            <w:r>
              <w:rPr>
                <w:rFonts w:ascii="Times New Roman"/>
                <w:b w:val="false"/>
                <w:i w:val="false"/>
                <w:color w:val="000000"/>
                <w:sz w:val="20"/>
              </w:rPr>
              <w:t>
Объем полученной электроэнергии,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елдер бойынша:</w:t>
            </w:r>
          </w:p>
          <w:p>
            <w:pPr>
              <w:spacing w:after="20"/>
              <w:ind w:left="20"/>
              <w:jc w:val="both"/>
            </w:pPr>
            <w:r>
              <w:rPr>
                <w:rFonts w:ascii="Times New Roman"/>
                <w:b w:val="false"/>
                <w:i w:val="false"/>
                <w:color w:val="000000"/>
                <w:sz w:val="20"/>
              </w:rPr>
              <w:t>
в том числе по странам: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ЕЖ – "Елдер жіктеуіші", елдердің атауларын және олардың әкімшілік-аумақтық бөлімшелерінің бірліктерін ұсынуға арналған кодтарын респондент статистикалық нысанды қағаз жеткізгіште ұсынған кезінде аумақтық статистика органының тиісті қызметкері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КС – "Классификатор стран", коды для представления названий стран и едениц их административно-территориальных подразделений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p>
      <w:pPr>
        <w:spacing w:after="0"/>
        <w:ind w:left="0"/>
        <w:jc w:val="both"/>
      </w:pPr>
      <w:r>
        <w:rPr>
          <w:rFonts w:ascii="Times New Roman"/>
          <w:b w:val="false"/>
          <w:i w:val="false"/>
          <w:color w:val="000000"/>
          <w:sz w:val="28"/>
        </w:rPr>
        <w:t>
      6. Электр энергиясын республиканың шегінен тыс жерлерге босату туралы мәліметтерді көрсетіңіз</w:t>
      </w:r>
    </w:p>
    <w:p>
      <w:pPr>
        <w:spacing w:after="0"/>
        <w:ind w:left="0"/>
        <w:jc w:val="both"/>
      </w:pPr>
      <w:r>
        <w:rPr>
          <w:rFonts w:ascii="Times New Roman"/>
          <w:b w:val="false"/>
          <w:i w:val="false"/>
          <w:color w:val="000000"/>
          <w:sz w:val="28"/>
        </w:rPr>
        <w:t>
      Укажите сведения об отпуске электроэнергии за пределы республики</w:t>
      </w:r>
    </w:p>
    <w:p>
      <w:pPr>
        <w:spacing w:after="0"/>
        <w:ind w:left="0"/>
        <w:jc w:val="both"/>
      </w:pPr>
      <w:r>
        <w:rPr>
          <w:rFonts w:ascii="Times New Roman"/>
          <w:b w:val="false"/>
          <w:i w:val="false"/>
          <w:color w:val="000000"/>
          <w:sz w:val="28"/>
        </w:rPr>
        <w:t>
      Электр энергиясын ұлттық электр желісі арқылы беретін жүйелік оператор толтырады</w:t>
      </w:r>
    </w:p>
    <w:p>
      <w:pPr>
        <w:spacing w:after="0"/>
        <w:ind w:left="0"/>
        <w:jc w:val="both"/>
      </w:pPr>
      <w:r>
        <w:rPr>
          <w:rFonts w:ascii="Times New Roman"/>
          <w:b w:val="false"/>
          <w:i w:val="false"/>
          <w:color w:val="000000"/>
          <w:sz w:val="28"/>
        </w:rPr>
        <w:t>
      Заполняет системный оператор, передающий электроэнергию по национальной электрической сети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босатылған елдер атауы</w:t>
            </w:r>
          </w:p>
          <w:p>
            <w:pPr>
              <w:spacing w:after="20"/>
              <w:ind w:left="20"/>
              <w:jc w:val="both"/>
            </w:pPr>
            <w:r>
              <w:rPr>
                <w:rFonts w:ascii="Times New Roman"/>
                <w:b w:val="false"/>
                <w:i w:val="false"/>
                <w:color w:val="000000"/>
                <w:sz w:val="20"/>
              </w:rPr>
              <w:t>
Наименование стран, куда была отпущена электроэнергия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 бойынша коды</w:t>
            </w:r>
          </w:p>
          <w:p>
            <w:pPr>
              <w:spacing w:after="20"/>
              <w:ind w:left="20"/>
              <w:jc w:val="both"/>
            </w:pPr>
            <w:r>
              <w:rPr>
                <w:rFonts w:ascii="Times New Roman"/>
                <w:b w:val="false"/>
                <w:i w:val="false"/>
                <w:color w:val="000000"/>
                <w:sz w:val="20"/>
              </w:rPr>
              <w:t>
Код по 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мың кВт сағ</w:t>
            </w:r>
          </w:p>
          <w:p>
            <w:pPr>
              <w:spacing w:after="20"/>
              <w:ind w:left="20"/>
              <w:jc w:val="both"/>
            </w:pPr>
            <w:r>
              <w:rPr>
                <w:rFonts w:ascii="Times New Roman"/>
                <w:b w:val="false"/>
                <w:i w:val="false"/>
                <w:color w:val="000000"/>
                <w:sz w:val="20"/>
              </w:rPr>
              <w:t>
За отчетный год, тыс. кВт 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электр энергиясының көлемі, мың кВт сағ</w:t>
            </w:r>
          </w:p>
          <w:p>
            <w:pPr>
              <w:spacing w:after="20"/>
              <w:ind w:left="20"/>
              <w:jc w:val="both"/>
            </w:pPr>
            <w:r>
              <w:rPr>
                <w:rFonts w:ascii="Times New Roman"/>
                <w:b w:val="false"/>
                <w:i w:val="false"/>
                <w:color w:val="000000"/>
                <w:sz w:val="20"/>
              </w:rPr>
              <w:t>
Объем отпущенной электроэнергии,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елдер бойынша:</w:t>
            </w:r>
          </w:p>
          <w:p>
            <w:pPr>
              <w:spacing w:after="20"/>
              <w:ind w:left="20"/>
              <w:jc w:val="both"/>
            </w:pPr>
            <w:r>
              <w:rPr>
                <w:rFonts w:ascii="Times New Roman"/>
                <w:b w:val="false"/>
                <w:i w:val="false"/>
                <w:color w:val="000000"/>
                <w:sz w:val="20"/>
              </w:rPr>
              <w:t>
в том числе по странам: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Электр энергиясының түсуі, берілуі және жеке пайдаланылуы туралы мәліметтерді көрсетіңіз</w:t>
      </w:r>
    </w:p>
    <w:p>
      <w:pPr>
        <w:spacing w:after="0"/>
        <w:ind w:left="0"/>
        <w:jc w:val="both"/>
      </w:pPr>
      <w:r>
        <w:rPr>
          <w:rFonts w:ascii="Times New Roman"/>
          <w:b w:val="false"/>
          <w:i w:val="false"/>
          <w:color w:val="000000"/>
          <w:sz w:val="28"/>
        </w:rPr>
        <w:t xml:space="preserve">
      Укажите сведения о поступлении, передаче и собственном использовании электроэнергии </w:t>
      </w:r>
    </w:p>
    <w:p>
      <w:pPr>
        <w:spacing w:after="0"/>
        <w:ind w:left="0"/>
        <w:jc w:val="both"/>
      </w:pPr>
      <w:r>
        <w:rPr>
          <w:rFonts w:ascii="Times New Roman"/>
          <w:b w:val="false"/>
          <w:i w:val="false"/>
          <w:color w:val="000000"/>
          <w:sz w:val="28"/>
        </w:rPr>
        <w:t>
      Электр энергиясын ұлттық электр желісі арқылы беретін жүйелік оператор толтырады</w:t>
      </w:r>
    </w:p>
    <w:p>
      <w:pPr>
        <w:spacing w:after="0"/>
        <w:ind w:left="0"/>
        <w:jc w:val="both"/>
      </w:pPr>
      <w:r>
        <w:rPr>
          <w:rFonts w:ascii="Times New Roman"/>
          <w:b w:val="false"/>
          <w:i w:val="false"/>
          <w:color w:val="000000"/>
          <w:sz w:val="28"/>
        </w:rPr>
        <w:t>
      Заполняет системный оператор, передающий электроэнергию по национальной электрической сети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мың кВт сағ</w:t>
            </w:r>
          </w:p>
          <w:p>
            <w:pPr>
              <w:spacing w:after="20"/>
              <w:ind w:left="20"/>
              <w:jc w:val="both"/>
            </w:pPr>
            <w:r>
              <w:rPr>
                <w:rFonts w:ascii="Times New Roman"/>
                <w:b w:val="false"/>
                <w:i w:val="false"/>
                <w:color w:val="000000"/>
                <w:sz w:val="20"/>
              </w:rPr>
              <w:t>
За отчетный год, тыс. кВт 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бырыңғай электр энергетикалықжүйесіне түсу көлемі:</w:t>
            </w:r>
          </w:p>
          <w:p>
            <w:pPr>
              <w:spacing w:after="20"/>
              <w:ind w:left="20"/>
              <w:jc w:val="both"/>
            </w:pPr>
            <w:r>
              <w:rPr>
                <w:rFonts w:ascii="Times New Roman"/>
                <w:b w:val="false"/>
                <w:i w:val="false"/>
                <w:color w:val="000000"/>
                <w:sz w:val="20"/>
              </w:rPr>
              <w:t>
Объем поступления в единую электроэнергетическуюсистему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p>
            <w:pPr>
              <w:spacing w:after="20"/>
              <w:ind w:left="20"/>
              <w:jc w:val="both"/>
            </w:pPr>
            <w:r>
              <w:rPr>
                <w:rFonts w:ascii="Times New Roman"/>
                <w:b w:val="false"/>
                <w:i w:val="false"/>
                <w:color w:val="000000"/>
                <w:sz w:val="20"/>
              </w:rPr>
              <w:t>
по импорту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аумағындағы өндірісі</w:t>
            </w:r>
          </w:p>
          <w:p>
            <w:pPr>
              <w:spacing w:after="20"/>
              <w:ind w:left="20"/>
              <w:jc w:val="both"/>
            </w:pPr>
            <w:r>
              <w:rPr>
                <w:rFonts w:ascii="Times New Roman"/>
                <w:b w:val="false"/>
                <w:i w:val="false"/>
                <w:color w:val="000000"/>
                <w:sz w:val="20"/>
              </w:rPr>
              <w:t>
производство на территории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p>
            <w:pPr>
              <w:spacing w:after="20"/>
              <w:ind w:left="20"/>
              <w:jc w:val="both"/>
            </w:pPr>
            <w:r>
              <w:rPr>
                <w:rFonts w:ascii="Times New Roman"/>
                <w:b w:val="false"/>
                <w:i w:val="false"/>
                <w:color w:val="000000"/>
                <w:sz w:val="20"/>
              </w:rPr>
              <w:t>
другое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электр энергиясының көлемі:</w:t>
            </w:r>
          </w:p>
          <w:p>
            <w:pPr>
              <w:spacing w:after="20"/>
              <w:ind w:left="20"/>
              <w:jc w:val="both"/>
            </w:pPr>
            <w:r>
              <w:rPr>
                <w:rFonts w:ascii="Times New Roman"/>
                <w:b w:val="false"/>
                <w:i w:val="false"/>
                <w:color w:val="000000"/>
                <w:sz w:val="20"/>
              </w:rPr>
              <w:t>
Объем переданной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p>
            <w:pPr>
              <w:spacing w:after="20"/>
              <w:ind w:left="20"/>
              <w:jc w:val="both"/>
            </w:pPr>
            <w:r>
              <w:rPr>
                <w:rFonts w:ascii="Times New Roman"/>
                <w:b w:val="false"/>
                <w:i w:val="false"/>
                <w:color w:val="000000"/>
                <w:sz w:val="20"/>
              </w:rPr>
              <w:t>
на экспорт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компанияларына (ЭҮК4)</w:t>
            </w:r>
          </w:p>
          <w:p>
            <w:pPr>
              <w:spacing w:after="20"/>
              <w:ind w:left="20"/>
              <w:jc w:val="both"/>
            </w:pPr>
            <w:r>
              <w:rPr>
                <w:rFonts w:ascii="Times New Roman"/>
                <w:b w:val="false"/>
                <w:i w:val="false"/>
                <w:color w:val="000000"/>
                <w:sz w:val="20"/>
              </w:rPr>
              <w:t>
распределительным компаниям (РЭК4)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кәсіпорындарға</w:t>
            </w:r>
          </w:p>
          <w:p>
            <w:pPr>
              <w:spacing w:after="20"/>
              <w:ind w:left="20"/>
              <w:jc w:val="both"/>
            </w:pPr>
            <w:r>
              <w:rPr>
                <w:rFonts w:ascii="Times New Roman"/>
                <w:b w:val="false"/>
                <w:i w:val="false"/>
                <w:color w:val="000000"/>
                <w:sz w:val="20"/>
              </w:rPr>
              <w:t>
энергоснабжающим предприятиям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жүйеге тікелей қосылған өзге де ірі тұтынушыларға </w:t>
            </w:r>
          </w:p>
          <w:p>
            <w:pPr>
              <w:spacing w:after="20"/>
              <w:ind w:left="20"/>
              <w:jc w:val="both"/>
            </w:pPr>
            <w:r>
              <w:rPr>
                <w:rFonts w:ascii="Times New Roman"/>
                <w:b w:val="false"/>
                <w:i w:val="false"/>
                <w:color w:val="000000"/>
                <w:sz w:val="20"/>
              </w:rPr>
              <w:t>
прочим крупным потребителям, напрямую подключенным к системе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 арқылы беру кезіндегі шығындар</w:t>
            </w:r>
          </w:p>
          <w:p>
            <w:pPr>
              <w:spacing w:after="20"/>
              <w:ind w:left="20"/>
              <w:jc w:val="both"/>
            </w:pPr>
            <w:r>
              <w:rPr>
                <w:rFonts w:ascii="Times New Roman"/>
                <w:b w:val="false"/>
                <w:i w:val="false"/>
                <w:color w:val="000000"/>
                <w:sz w:val="20"/>
              </w:rPr>
              <w:t>
Потери при передаче по электрическим сетям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беру желісіндегі жеке пайдалану</w:t>
            </w:r>
          </w:p>
          <w:p>
            <w:pPr>
              <w:spacing w:after="20"/>
              <w:ind w:left="20"/>
              <w:jc w:val="both"/>
            </w:pPr>
            <w:r>
              <w:rPr>
                <w:rFonts w:ascii="Times New Roman"/>
                <w:b w:val="false"/>
                <w:i w:val="false"/>
                <w:color w:val="000000"/>
                <w:sz w:val="20"/>
              </w:rPr>
              <w:t>
Собственное использование в национальной сети 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Электр энергиясының түсуі, тұтынылуы және жеткізілуі туралы мәліметтерді көрсетіңіз</w:t>
      </w:r>
    </w:p>
    <w:p>
      <w:pPr>
        <w:spacing w:after="0"/>
        <w:ind w:left="0"/>
        <w:jc w:val="both"/>
      </w:pPr>
      <w:r>
        <w:rPr>
          <w:rFonts w:ascii="Times New Roman"/>
          <w:b w:val="false"/>
          <w:i w:val="false"/>
          <w:color w:val="000000"/>
          <w:sz w:val="28"/>
        </w:rPr>
        <w:t>
      Укажите сведения о поступлении, потреблении и поставке электроэнергии</w:t>
      </w:r>
    </w:p>
    <w:p>
      <w:pPr>
        <w:spacing w:after="0"/>
        <w:ind w:left="0"/>
        <w:jc w:val="both"/>
      </w:pPr>
      <w:r>
        <w:rPr>
          <w:rFonts w:ascii="Times New Roman"/>
          <w:b w:val="false"/>
          <w:i w:val="false"/>
          <w:color w:val="000000"/>
          <w:sz w:val="28"/>
        </w:rPr>
        <w:t>
      Электр энергиясын берумен және таратумен айналысатын көсіпорындар толтырады</w:t>
      </w:r>
    </w:p>
    <w:p>
      <w:pPr>
        <w:spacing w:after="0"/>
        <w:ind w:left="0"/>
        <w:jc w:val="both"/>
      </w:pPr>
      <w:r>
        <w:rPr>
          <w:rFonts w:ascii="Times New Roman"/>
          <w:b w:val="false"/>
          <w:i w:val="false"/>
          <w:color w:val="000000"/>
          <w:sz w:val="28"/>
        </w:rPr>
        <w:t>
      Заполняют предприятия, передающие и распределяющиеэлектроэнергию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мың кВт сағ</w:t>
            </w:r>
          </w:p>
          <w:p>
            <w:pPr>
              <w:spacing w:after="20"/>
              <w:ind w:left="20"/>
              <w:jc w:val="both"/>
            </w:pPr>
            <w:r>
              <w:rPr>
                <w:rFonts w:ascii="Times New Roman"/>
                <w:b w:val="false"/>
                <w:i w:val="false"/>
                <w:color w:val="000000"/>
                <w:sz w:val="20"/>
              </w:rPr>
              <w:t>
За отчетный год, тыс. кВт 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көлемі</w:t>
            </w:r>
          </w:p>
          <w:p>
            <w:pPr>
              <w:spacing w:after="20"/>
              <w:ind w:left="20"/>
              <w:jc w:val="both"/>
            </w:pPr>
            <w:r>
              <w:rPr>
                <w:rFonts w:ascii="Times New Roman"/>
                <w:b w:val="false"/>
                <w:i w:val="false"/>
                <w:color w:val="000000"/>
                <w:sz w:val="20"/>
              </w:rPr>
              <w:t>
Объем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беру және тарату желісінен (KEGOC)</w:t>
            </w:r>
          </w:p>
          <w:p>
            <w:pPr>
              <w:spacing w:after="20"/>
              <w:ind w:left="20"/>
              <w:jc w:val="both"/>
            </w:pPr>
            <w:r>
              <w:rPr>
                <w:rFonts w:ascii="Times New Roman"/>
                <w:b w:val="false"/>
                <w:i w:val="false"/>
                <w:color w:val="000000"/>
                <w:sz w:val="20"/>
              </w:rPr>
              <w:t>
из национальной сети передачи и распределения (KEGOC)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Басқатаратужүйелерінен</w:t>
            </w:r>
          </w:p>
          <w:p>
            <w:pPr>
              <w:spacing w:after="20"/>
              <w:ind w:left="20"/>
              <w:jc w:val="both"/>
            </w:pPr>
            <w:r>
              <w:rPr>
                <w:rFonts w:ascii="Times New Roman"/>
                <w:b w:val="false"/>
                <w:i w:val="false"/>
                <w:color w:val="000000"/>
                <w:sz w:val="20"/>
              </w:rPr>
              <w:t>
из других систем распределения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желісіне қосылған өндірушілерден </w:t>
            </w:r>
          </w:p>
          <w:p>
            <w:pPr>
              <w:spacing w:after="20"/>
              <w:ind w:left="20"/>
              <w:jc w:val="both"/>
            </w:pPr>
            <w:r>
              <w:rPr>
                <w:rFonts w:ascii="Times New Roman"/>
                <w:b w:val="false"/>
                <w:i w:val="false"/>
                <w:color w:val="000000"/>
                <w:sz w:val="20"/>
              </w:rPr>
              <w:t>
от производителей, подключенных к распределительной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Таратужүйесіндегішығындар</w:t>
            </w:r>
          </w:p>
          <w:p>
            <w:pPr>
              <w:spacing w:after="20"/>
              <w:ind w:left="20"/>
              <w:jc w:val="both"/>
            </w:pPr>
            <w:r>
              <w:rPr>
                <w:rFonts w:ascii="Times New Roman"/>
                <w:b w:val="false"/>
                <w:i w:val="false"/>
                <w:color w:val="000000"/>
                <w:sz w:val="20"/>
              </w:rPr>
              <w:t>
Потери в системе распределения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қажеттіліктері үшін тұтыну</w:t>
            </w:r>
          </w:p>
          <w:p>
            <w:pPr>
              <w:spacing w:after="20"/>
              <w:ind w:left="20"/>
              <w:jc w:val="both"/>
            </w:pPr>
            <w:r>
              <w:rPr>
                <w:rFonts w:ascii="Times New Roman"/>
                <w:b w:val="false"/>
                <w:i w:val="false"/>
                <w:color w:val="000000"/>
                <w:sz w:val="20"/>
              </w:rPr>
              <w:t>
Использование на хозяйственные нужды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кәсіпорындар және тұтынушыларға босату көлемі:</w:t>
            </w:r>
          </w:p>
          <w:p>
            <w:pPr>
              <w:spacing w:after="20"/>
              <w:ind w:left="20"/>
              <w:jc w:val="both"/>
            </w:pPr>
            <w:r>
              <w:rPr>
                <w:rFonts w:ascii="Times New Roman"/>
                <w:b w:val="false"/>
                <w:i w:val="false"/>
                <w:color w:val="000000"/>
                <w:sz w:val="20"/>
              </w:rPr>
              <w:t>
Объем передачиэнергоснабжающим предприятиями потребителям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Кәсіпорындарға тікелей беру көлемі</w:t>
            </w:r>
          </w:p>
          <w:p>
            <w:pPr>
              <w:spacing w:after="20"/>
              <w:ind w:left="20"/>
              <w:jc w:val="both"/>
            </w:pPr>
            <w:r>
              <w:rPr>
                <w:rFonts w:ascii="Times New Roman"/>
                <w:b w:val="false"/>
                <w:i w:val="false"/>
                <w:color w:val="000000"/>
                <w:sz w:val="20"/>
              </w:rPr>
              <w:t>
Объем передачи напрямую предприятиям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Экономикалық қызмет түрлері бойынша кәсіпорындарға электр энергиясының түсуі және босату туралы мәліметтерді көрсетіңіз</w:t>
      </w:r>
    </w:p>
    <w:p>
      <w:pPr>
        <w:spacing w:after="0"/>
        <w:ind w:left="0"/>
        <w:jc w:val="both"/>
      </w:pPr>
      <w:r>
        <w:rPr>
          <w:rFonts w:ascii="Times New Roman"/>
          <w:b w:val="false"/>
          <w:i w:val="false"/>
          <w:color w:val="000000"/>
          <w:sz w:val="28"/>
        </w:rPr>
        <w:t xml:space="preserve">
      Укажите сведения о поступлении и отпуске электроэнергии предприятиям по видам экономической деятельности </w:t>
      </w:r>
    </w:p>
    <w:p>
      <w:pPr>
        <w:spacing w:after="0"/>
        <w:ind w:left="0"/>
        <w:jc w:val="both"/>
      </w:pPr>
      <w:r>
        <w:rPr>
          <w:rFonts w:ascii="Times New Roman"/>
          <w:b w:val="false"/>
          <w:i w:val="false"/>
          <w:color w:val="000000"/>
          <w:sz w:val="28"/>
        </w:rPr>
        <w:t>
      Энергиямен жабдықтайтын кәсіпорындар толтырады</w:t>
      </w:r>
    </w:p>
    <w:p>
      <w:pPr>
        <w:spacing w:after="0"/>
        <w:ind w:left="0"/>
        <w:jc w:val="both"/>
      </w:pPr>
      <w:r>
        <w:rPr>
          <w:rFonts w:ascii="Times New Roman"/>
          <w:b w:val="false"/>
          <w:i w:val="false"/>
          <w:color w:val="000000"/>
          <w:sz w:val="28"/>
        </w:rPr>
        <w:t>
      Заполняют энергоснабжающие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мың кВт сағ</w:t>
            </w:r>
          </w:p>
          <w:p>
            <w:pPr>
              <w:spacing w:after="20"/>
              <w:ind w:left="20"/>
              <w:jc w:val="both"/>
            </w:pPr>
            <w:r>
              <w:rPr>
                <w:rFonts w:ascii="Times New Roman"/>
                <w:b w:val="false"/>
                <w:i w:val="false"/>
                <w:color w:val="000000"/>
                <w:sz w:val="20"/>
              </w:rPr>
              <w:t>
За отчетный год, тыс. кВт 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 көлемі</w:t>
            </w:r>
          </w:p>
          <w:p>
            <w:pPr>
              <w:spacing w:after="20"/>
              <w:ind w:left="20"/>
              <w:jc w:val="both"/>
            </w:pPr>
            <w:r>
              <w:rPr>
                <w:rFonts w:ascii="Times New Roman"/>
                <w:b w:val="false"/>
                <w:i w:val="false"/>
                <w:color w:val="000000"/>
                <w:sz w:val="20"/>
              </w:rPr>
              <w:t>
Объем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өндірушілерден</w:t>
            </w:r>
          </w:p>
          <w:p>
            <w:pPr>
              <w:spacing w:after="20"/>
              <w:ind w:left="20"/>
              <w:jc w:val="both"/>
            </w:pPr>
            <w:r>
              <w:rPr>
                <w:rFonts w:ascii="Times New Roman"/>
                <w:b w:val="false"/>
                <w:i w:val="false"/>
                <w:color w:val="000000"/>
                <w:sz w:val="20"/>
              </w:rPr>
              <w:t>
от производителей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электр энергиясын беру жүйесінен (KEGOC)</w:t>
            </w:r>
          </w:p>
          <w:p>
            <w:pPr>
              <w:spacing w:after="20"/>
              <w:ind w:left="20"/>
              <w:jc w:val="both"/>
            </w:pPr>
            <w:r>
              <w:rPr>
                <w:rFonts w:ascii="Times New Roman"/>
                <w:b w:val="false"/>
                <w:i w:val="false"/>
                <w:color w:val="000000"/>
                <w:sz w:val="20"/>
              </w:rPr>
              <w:t>
из национальной системы передачи электроэнергии (KEGOC)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жүйелерінен (ЭҮК)</w:t>
            </w:r>
          </w:p>
          <w:p>
            <w:pPr>
              <w:spacing w:after="20"/>
              <w:ind w:left="20"/>
              <w:jc w:val="both"/>
            </w:pPr>
            <w:r>
              <w:rPr>
                <w:rFonts w:ascii="Times New Roman"/>
                <w:b w:val="false"/>
                <w:i w:val="false"/>
                <w:color w:val="000000"/>
                <w:sz w:val="20"/>
              </w:rPr>
              <w:t>
из распределительных систем (РЭК)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қолдау жөніндегі қаржы-есеп айырысу орталығы" ЖШС-нен</w:t>
            </w:r>
          </w:p>
          <w:p>
            <w:pPr>
              <w:spacing w:after="20"/>
              <w:ind w:left="20"/>
              <w:jc w:val="both"/>
            </w:pPr>
            <w:r>
              <w:rPr>
                <w:rFonts w:ascii="Times New Roman"/>
                <w:b w:val="false"/>
                <w:i w:val="false"/>
                <w:color w:val="000000"/>
                <w:sz w:val="20"/>
              </w:rPr>
              <w:t>
от ТОО "Расчетно-финансовый центр по поддержке ВИЭ"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энергиямен жабдықтаушы кәсіпорындардан</w:t>
            </w:r>
          </w:p>
          <w:p>
            <w:pPr>
              <w:spacing w:after="20"/>
              <w:ind w:left="20"/>
              <w:jc w:val="both"/>
            </w:pPr>
            <w:r>
              <w:rPr>
                <w:rFonts w:ascii="Times New Roman"/>
                <w:b w:val="false"/>
                <w:i w:val="false"/>
                <w:color w:val="000000"/>
                <w:sz w:val="20"/>
              </w:rPr>
              <w:t>
от сторонних энергопередающихпредприятий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энергиямен жабдықтаушы кәсіпорындарға</w:t>
            </w:r>
          </w:p>
          <w:p>
            <w:pPr>
              <w:spacing w:after="20"/>
              <w:ind w:left="20"/>
              <w:jc w:val="both"/>
            </w:pPr>
            <w:r>
              <w:rPr>
                <w:rFonts w:ascii="Times New Roman"/>
                <w:b w:val="false"/>
                <w:i w:val="false"/>
                <w:color w:val="000000"/>
                <w:sz w:val="20"/>
              </w:rPr>
              <w:t>
от сторонних энергоснабжающих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кезіндегі шығындар</w:t>
            </w:r>
          </w:p>
          <w:p>
            <w:pPr>
              <w:spacing w:after="20"/>
              <w:ind w:left="20"/>
              <w:jc w:val="both"/>
            </w:pPr>
            <w:r>
              <w:rPr>
                <w:rFonts w:ascii="Times New Roman"/>
                <w:b w:val="false"/>
                <w:i w:val="false"/>
                <w:color w:val="000000"/>
                <w:sz w:val="20"/>
              </w:rPr>
              <w:t>
Потери при передаче и распределении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көлемі</w:t>
            </w:r>
          </w:p>
          <w:p>
            <w:pPr>
              <w:spacing w:after="20"/>
              <w:ind w:left="20"/>
              <w:jc w:val="both"/>
            </w:pPr>
            <w:r>
              <w:rPr>
                <w:rFonts w:ascii="Times New Roman"/>
                <w:b w:val="false"/>
                <w:i w:val="false"/>
                <w:color w:val="000000"/>
                <w:sz w:val="20"/>
              </w:rPr>
              <w:t>
Объем отпуска потребителям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w:t>
            </w:r>
          </w:p>
          <w:p>
            <w:pPr>
              <w:spacing w:after="20"/>
              <w:ind w:left="20"/>
              <w:jc w:val="both"/>
            </w:pPr>
            <w:r>
              <w:rPr>
                <w:rFonts w:ascii="Times New Roman"/>
                <w:b w:val="false"/>
                <w:i w:val="false"/>
                <w:color w:val="000000"/>
                <w:sz w:val="20"/>
              </w:rPr>
              <w:t>
населению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ұйымдарға</w:t>
            </w:r>
          </w:p>
          <w:p>
            <w:pPr>
              <w:spacing w:after="20"/>
              <w:ind w:left="20"/>
              <w:jc w:val="both"/>
            </w:pPr>
            <w:r>
              <w:rPr>
                <w:rFonts w:ascii="Times New Roman"/>
                <w:b w:val="false"/>
                <w:i w:val="false"/>
                <w:color w:val="000000"/>
                <w:sz w:val="20"/>
              </w:rPr>
              <w:t>
коммерческим предприятиям сектора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w:t>
            </w:r>
          </w:p>
          <w:p>
            <w:pPr>
              <w:spacing w:after="20"/>
              <w:ind w:left="20"/>
              <w:jc w:val="both"/>
            </w:pPr>
            <w:r>
              <w:rPr>
                <w:rFonts w:ascii="Times New Roman"/>
                <w:b w:val="false"/>
                <w:i w:val="false"/>
                <w:color w:val="000000"/>
                <w:sz w:val="20"/>
              </w:rPr>
              <w:t>
государственным учреждениям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кәсіпорындарына</w:t>
            </w:r>
          </w:p>
          <w:p>
            <w:pPr>
              <w:spacing w:after="20"/>
              <w:ind w:left="20"/>
              <w:jc w:val="both"/>
            </w:pPr>
            <w:r>
              <w:rPr>
                <w:rFonts w:ascii="Times New Roman"/>
                <w:b w:val="false"/>
                <w:i w:val="false"/>
                <w:color w:val="000000"/>
                <w:sz w:val="20"/>
              </w:rPr>
              <w:t>
предприятиям сельского, лесного и рыбного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кәсіпорындарына</w:t>
            </w:r>
          </w:p>
          <w:p>
            <w:pPr>
              <w:spacing w:after="20"/>
              <w:ind w:left="20"/>
              <w:jc w:val="both"/>
            </w:pPr>
            <w:r>
              <w:rPr>
                <w:rFonts w:ascii="Times New Roman"/>
                <w:b w:val="false"/>
                <w:i w:val="false"/>
                <w:color w:val="000000"/>
                <w:sz w:val="20"/>
              </w:rPr>
              <w:t>
строительным предприятиям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секторының кәсіпорындарына</w:t>
            </w:r>
          </w:p>
          <w:p>
            <w:pPr>
              <w:spacing w:after="20"/>
              <w:ind w:left="20"/>
              <w:jc w:val="both"/>
            </w:pPr>
            <w:r>
              <w:rPr>
                <w:rFonts w:ascii="Times New Roman"/>
                <w:b w:val="false"/>
                <w:i w:val="false"/>
                <w:color w:val="000000"/>
                <w:sz w:val="20"/>
              </w:rPr>
              <w:t>
предприятиям промышленного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қызмет түрлері бойынша:</w:t>
            </w:r>
          </w:p>
          <w:p>
            <w:pPr>
              <w:spacing w:after="20"/>
              <w:ind w:left="20"/>
              <w:jc w:val="both"/>
            </w:pPr>
            <w:r>
              <w:rPr>
                <w:rFonts w:ascii="Times New Roman"/>
                <w:b w:val="false"/>
                <w:i w:val="false"/>
                <w:color w:val="000000"/>
                <w:sz w:val="20"/>
              </w:rPr>
              <w:t>
в том числе по видам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w:t>
            </w:r>
          </w:p>
          <w:p>
            <w:pPr>
              <w:spacing w:after="20"/>
              <w:ind w:left="20"/>
              <w:jc w:val="both"/>
            </w:pPr>
            <w:r>
              <w:rPr>
                <w:rFonts w:ascii="Times New Roman"/>
                <w:b w:val="false"/>
                <w:i w:val="false"/>
                <w:color w:val="000000"/>
                <w:sz w:val="20"/>
              </w:rPr>
              <w:t>
черная металлургия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(мұнай-химия) өнеркәсібі</w:t>
            </w:r>
          </w:p>
          <w:p>
            <w:pPr>
              <w:spacing w:after="20"/>
              <w:ind w:left="20"/>
              <w:jc w:val="both"/>
            </w:pPr>
            <w:r>
              <w:rPr>
                <w:rFonts w:ascii="Times New Roman"/>
                <w:b w:val="false"/>
                <w:i w:val="false"/>
                <w:color w:val="000000"/>
                <w:sz w:val="20"/>
              </w:rPr>
              <w:t>
химическая (в т.ч. нефтехимическая) промышленность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металлургия</w:t>
            </w:r>
          </w:p>
          <w:p>
            <w:pPr>
              <w:spacing w:after="20"/>
              <w:ind w:left="20"/>
              <w:jc w:val="both"/>
            </w:pPr>
            <w:r>
              <w:rPr>
                <w:rFonts w:ascii="Times New Roman"/>
                <w:b w:val="false"/>
                <w:i w:val="false"/>
                <w:color w:val="000000"/>
                <w:sz w:val="20"/>
              </w:rPr>
              <w:t>
цветная металлургия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минералды өнімдер өндірісі</w:t>
            </w:r>
          </w:p>
          <w:p>
            <w:pPr>
              <w:spacing w:after="20"/>
              <w:ind w:left="20"/>
              <w:jc w:val="both"/>
            </w:pPr>
            <w:r>
              <w:rPr>
                <w:rFonts w:ascii="Times New Roman"/>
                <w:b w:val="false"/>
                <w:i w:val="false"/>
                <w:color w:val="000000"/>
                <w:sz w:val="20"/>
              </w:rPr>
              <w:t>
производство неметаллических минеральных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жабдықтарын өндіру</w:t>
            </w:r>
          </w:p>
          <w:p>
            <w:pPr>
              <w:spacing w:after="20"/>
              <w:ind w:left="20"/>
              <w:jc w:val="both"/>
            </w:pPr>
            <w:r>
              <w:rPr>
                <w:rFonts w:ascii="Times New Roman"/>
                <w:b w:val="false"/>
                <w:i w:val="false"/>
                <w:color w:val="000000"/>
                <w:sz w:val="20"/>
              </w:rPr>
              <w:t>
производство транспортного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p>
            <w:pPr>
              <w:spacing w:after="20"/>
              <w:ind w:left="20"/>
              <w:jc w:val="both"/>
            </w:pPr>
            <w:r>
              <w:rPr>
                <w:rFonts w:ascii="Times New Roman"/>
                <w:b w:val="false"/>
                <w:i w:val="false"/>
                <w:color w:val="000000"/>
                <w:sz w:val="20"/>
              </w:rPr>
              <w:t>
машиностроение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 және карьерлерді қазу</w:t>
            </w:r>
          </w:p>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 сусындар өндіру</w:t>
            </w:r>
          </w:p>
          <w:p>
            <w:pPr>
              <w:spacing w:after="20"/>
              <w:ind w:left="20"/>
              <w:jc w:val="both"/>
            </w:pPr>
            <w:r>
              <w:rPr>
                <w:rFonts w:ascii="Times New Roman"/>
                <w:b w:val="false"/>
                <w:i w:val="false"/>
                <w:color w:val="000000"/>
                <w:sz w:val="20"/>
              </w:rPr>
              <w:t>
производство напитков и продуктов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қағаз және полиграфиялық өнеркәсіп</w:t>
            </w:r>
          </w:p>
          <w:p>
            <w:pPr>
              <w:spacing w:after="20"/>
              <w:ind w:left="20"/>
              <w:jc w:val="both"/>
            </w:pPr>
            <w:r>
              <w:rPr>
                <w:rFonts w:ascii="Times New Roman"/>
                <w:b w:val="false"/>
                <w:i w:val="false"/>
                <w:color w:val="000000"/>
                <w:sz w:val="20"/>
              </w:rPr>
              <w:t>
целлюлозно-бумажная и полиграфическая промышленность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ағаш бұйымдарын өндіру</w:t>
            </w:r>
          </w:p>
          <w:p>
            <w:pPr>
              <w:spacing w:after="20"/>
              <w:ind w:left="20"/>
              <w:jc w:val="both"/>
            </w:pPr>
            <w:r>
              <w:rPr>
                <w:rFonts w:ascii="Times New Roman"/>
                <w:b w:val="false"/>
                <w:i w:val="false"/>
                <w:color w:val="000000"/>
                <w:sz w:val="20"/>
              </w:rPr>
              <w:t>
производство древесины и деревянных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өнеркәсібі</w:t>
            </w:r>
          </w:p>
          <w:p>
            <w:pPr>
              <w:spacing w:after="20"/>
              <w:ind w:left="20"/>
              <w:jc w:val="both"/>
            </w:pPr>
            <w:r>
              <w:rPr>
                <w:rFonts w:ascii="Times New Roman"/>
                <w:b w:val="false"/>
                <w:i w:val="false"/>
                <w:color w:val="000000"/>
                <w:sz w:val="20"/>
              </w:rPr>
              <w:t>
текстильная и кожевенная промышленность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қызметтің басқа тұрлері</w:t>
            </w:r>
          </w:p>
          <w:p>
            <w:pPr>
              <w:spacing w:after="20"/>
              <w:ind w:left="20"/>
              <w:jc w:val="both"/>
            </w:pPr>
            <w:r>
              <w:rPr>
                <w:rFonts w:ascii="Times New Roman"/>
                <w:b w:val="false"/>
                <w:i w:val="false"/>
                <w:color w:val="000000"/>
                <w:sz w:val="20"/>
              </w:rPr>
              <w:t>
прочие виды промышленной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республикадан тыс</w:t>
            </w:r>
          </w:p>
          <w:p>
            <w:pPr>
              <w:spacing w:after="20"/>
              <w:ind w:left="20"/>
              <w:jc w:val="both"/>
            </w:pPr>
            <w:r>
              <w:rPr>
                <w:rFonts w:ascii="Times New Roman"/>
                <w:b w:val="false"/>
                <w:i w:val="false"/>
                <w:color w:val="000000"/>
                <w:sz w:val="20"/>
              </w:rPr>
              <w:t>
за пределы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тұтынушыларға</w:t>
            </w:r>
          </w:p>
          <w:p>
            <w:pPr>
              <w:spacing w:after="20"/>
              <w:ind w:left="20"/>
              <w:jc w:val="both"/>
            </w:pPr>
            <w:r>
              <w:rPr>
                <w:rFonts w:ascii="Times New Roman"/>
                <w:b w:val="false"/>
                <w:i w:val="false"/>
                <w:color w:val="000000"/>
                <w:sz w:val="20"/>
              </w:rPr>
              <w:t>
прочим потребителям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Электр энергиясын өндіру үшін (ЖЭО-дан басқа) электр станцияларында отынның түсу және тұтыну қорлары туралы мәліметтерді көрсетіңіз</w:t>
      </w:r>
    </w:p>
    <w:p>
      <w:pPr>
        <w:spacing w:after="0"/>
        <w:ind w:left="0"/>
        <w:jc w:val="both"/>
      </w:pPr>
      <w:r>
        <w:rPr>
          <w:rFonts w:ascii="Times New Roman"/>
          <w:b w:val="false"/>
          <w:i w:val="false"/>
          <w:color w:val="000000"/>
          <w:sz w:val="28"/>
        </w:rPr>
        <w:t>
      Укажите сведения об остатках, поступлении и потреблении топлива на электростанциях (кроме ТЭЦ) для выработки электрической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түрі</w:t>
            </w:r>
          </w:p>
          <w:p>
            <w:pPr>
              <w:spacing w:after="20"/>
              <w:ind w:left="20"/>
              <w:jc w:val="both"/>
            </w:pPr>
            <w:r>
              <w:rPr>
                <w:rFonts w:ascii="Times New Roman"/>
                <w:b w:val="false"/>
                <w:i w:val="false"/>
                <w:color w:val="000000"/>
                <w:sz w:val="20"/>
              </w:rPr>
              <w:t>
Вид топлива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жыл басына </w:t>
            </w:r>
          </w:p>
          <w:p>
            <w:pPr>
              <w:spacing w:after="20"/>
              <w:ind w:left="20"/>
              <w:jc w:val="both"/>
            </w:pPr>
            <w:r>
              <w:rPr>
                <w:rFonts w:ascii="Times New Roman"/>
                <w:b w:val="false"/>
                <w:i w:val="false"/>
                <w:color w:val="000000"/>
                <w:sz w:val="20"/>
              </w:rPr>
              <w:t>
Остатки на начало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көлемі</w:t>
            </w:r>
          </w:p>
          <w:p>
            <w:pPr>
              <w:spacing w:after="20"/>
              <w:ind w:left="20"/>
              <w:jc w:val="both"/>
            </w:pPr>
            <w:r>
              <w:rPr>
                <w:rFonts w:ascii="Times New Roman"/>
                <w:b w:val="false"/>
                <w:i w:val="false"/>
                <w:color w:val="000000"/>
                <w:sz w:val="20"/>
              </w:rPr>
              <w:t>
Объем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жыл соңына </w:t>
            </w:r>
          </w:p>
          <w:p>
            <w:pPr>
              <w:spacing w:after="20"/>
              <w:ind w:left="20"/>
              <w:jc w:val="both"/>
            </w:pPr>
            <w:r>
              <w:rPr>
                <w:rFonts w:ascii="Times New Roman"/>
                <w:b w:val="false"/>
                <w:i w:val="false"/>
                <w:color w:val="000000"/>
                <w:sz w:val="20"/>
              </w:rPr>
              <w:t>
Остатки на конец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Күлсіз, бірақ дымқыл негізіндегі қызу шығару мүмкіндігі 23,865 МДж/т астам бу өндіруге арналған, сондай-ақ жылытуға қолданылатын энергетикалық тас көмір </w:t>
            </w:r>
          </w:p>
          <w:p>
            <w:pPr>
              <w:spacing w:after="20"/>
              <w:ind w:left="20"/>
              <w:jc w:val="both"/>
            </w:pPr>
            <w:r>
              <w:rPr>
                <w:rFonts w:ascii="Times New Roman"/>
                <w:b w:val="false"/>
                <w:i w:val="false"/>
                <w:color w:val="000000"/>
                <w:sz w:val="20"/>
              </w:rPr>
              <w:t>
Уголь каменный энергетический с теплотворной способностью более 23,865 МДж/т на беззольной, но влажной основе для производства пара, также применяемого для отопления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күл қалатын энергетикалық тас көмір</w:t>
            </w:r>
          </w:p>
          <w:p>
            <w:pPr>
              <w:spacing w:after="20"/>
              <w:ind w:left="20"/>
              <w:jc w:val="both"/>
            </w:pPr>
            <w:r>
              <w:rPr>
                <w:rFonts w:ascii="Times New Roman"/>
                <w:b w:val="false"/>
                <w:i w:val="false"/>
                <w:color w:val="000000"/>
                <w:sz w:val="20"/>
              </w:rPr>
              <w:t>
Уголь каменный энергетический с повышенной зольностью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тас көмір</w:t>
            </w:r>
          </w:p>
          <w:p>
            <w:pPr>
              <w:spacing w:after="20"/>
              <w:ind w:left="20"/>
              <w:jc w:val="both"/>
            </w:pPr>
            <w:r>
              <w:rPr>
                <w:rFonts w:ascii="Times New Roman"/>
                <w:b w:val="false"/>
                <w:i w:val="false"/>
                <w:color w:val="000000"/>
                <w:sz w:val="20"/>
              </w:rPr>
              <w:t>
Уголь каменный прочий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(қоңыр көмір)</w:t>
            </w:r>
          </w:p>
          <w:p>
            <w:pPr>
              <w:spacing w:after="20"/>
              <w:ind w:left="20"/>
              <w:jc w:val="both"/>
            </w:pPr>
            <w:r>
              <w:rPr>
                <w:rFonts w:ascii="Times New Roman"/>
                <w:b w:val="false"/>
                <w:i w:val="false"/>
                <w:color w:val="000000"/>
                <w:sz w:val="20"/>
              </w:rPr>
              <w:t>
Лигнит (уголь бурый)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(көмірсутектердің табиғи қоспасы), битуминозды минералдардан алынған мұнайды қоса алғанда</w:t>
            </w:r>
          </w:p>
          <w:p>
            <w:pPr>
              <w:spacing w:after="20"/>
              <w:ind w:left="20"/>
              <w:jc w:val="both"/>
            </w:pPr>
            <w:r>
              <w:rPr>
                <w:rFonts w:ascii="Times New Roman"/>
                <w:b w:val="false"/>
                <w:i w:val="false"/>
                <w:color w:val="000000"/>
                <w:sz w:val="20"/>
              </w:rPr>
              <w:t>
Нефть сырая (природная смесь углеводородов), включая нефть, полученную из минералов битуминозных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 (тауарлық шығарылым)</w:t>
            </w:r>
          </w:p>
          <w:p>
            <w:pPr>
              <w:spacing w:after="20"/>
              <w:ind w:left="20"/>
              <w:jc w:val="both"/>
            </w:pPr>
            <w:r>
              <w:rPr>
                <w:rFonts w:ascii="Times New Roman"/>
                <w:b w:val="false"/>
                <w:i w:val="false"/>
                <w:color w:val="000000"/>
                <w:sz w:val="20"/>
              </w:rPr>
              <w:t>
Газ природный (естественный) в газообразном состоянии (товарный выпуск)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м6</w:t>
            </w:r>
          </w:p>
          <w:p>
            <w:pPr>
              <w:spacing w:after="20"/>
              <w:ind w:left="20"/>
              <w:jc w:val="both"/>
            </w:pPr>
            <w:r>
              <w:rPr>
                <w:rFonts w:ascii="Times New Roman"/>
                <w:b w:val="false"/>
                <w:i w:val="false"/>
                <w:color w:val="000000"/>
                <w:sz w:val="20"/>
              </w:rPr>
              <w:t>
тыс. куб. м6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 (тауар шығару)</w:t>
            </w:r>
          </w:p>
          <w:p>
            <w:pPr>
              <w:spacing w:after="20"/>
              <w:ind w:left="20"/>
              <w:jc w:val="both"/>
            </w:pPr>
            <w:r>
              <w:rPr>
                <w:rFonts w:ascii="Times New Roman"/>
                <w:b w:val="false"/>
                <w:i w:val="false"/>
                <w:color w:val="000000"/>
                <w:sz w:val="20"/>
              </w:rPr>
              <w:t>
Газ нефтяной попутный (товарный выпуск)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ілеспе мұнай газы</w:t>
            </w:r>
          </w:p>
          <w:p>
            <w:pPr>
              <w:spacing w:after="20"/>
              <w:ind w:left="20"/>
              <w:jc w:val="both"/>
            </w:pPr>
            <w:r>
              <w:rPr>
                <w:rFonts w:ascii="Times New Roman"/>
                <w:b w:val="false"/>
                <w:i w:val="false"/>
                <w:color w:val="000000"/>
                <w:sz w:val="20"/>
              </w:rPr>
              <w:t>
Газ нефтяной попутный прочий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текше м</w:t>
            </w:r>
          </w:p>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куб.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Бензинсіздірілген газ</w:t>
            </w:r>
          </w:p>
          <w:p>
            <w:pPr>
              <w:spacing w:after="20"/>
              <w:ind w:left="20"/>
              <w:jc w:val="both"/>
            </w:pPr>
            <w:r>
              <w:rPr>
                <w:rFonts w:ascii="Times New Roman"/>
                <w:b w:val="false"/>
                <w:i w:val="false"/>
                <w:color w:val="000000"/>
                <w:sz w:val="20"/>
              </w:rPr>
              <w:t>
Газ отбензиненный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пропан және бутан</w:t>
            </w:r>
          </w:p>
          <w:p>
            <w:pPr>
              <w:spacing w:after="20"/>
              <w:ind w:left="20"/>
              <w:jc w:val="both"/>
            </w:pPr>
            <w:r>
              <w:rPr>
                <w:rFonts w:ascii="Times New Roman"/>
                <w:b w:val="false"/>
                <w:i w:val="false"/>
                <w:color w:val="000000"/>
                <w:sz w:val="20"/>
              </w:rPr>
              <w:t>
Пропан и бутан сжиженные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 (дизельдік отын)</w:t>
            </w:r>
          </w:p>
          <w:p>
            <w:pPr>
              <w:spacing w:after="20"/>
              <w:ind w:left="20"/>
              <w:jc w:val="both"/>
            </w:pPr>
            <w:r>
              <w:rPr>
                <w:rFonts w:ascii="Times New Roman"/>
                <w:b w:val="false"/>
                <w:i w:val="false"/>
                <w:color w:val="000000"/>
                <w:sz w:val="20"/>
              </w:rPr>
              <w:t>
Газойли (топливо дизельное)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w:t>
            </w:r>
          </w:p>
          <w:p>
            <w:pPr>
              <w:spacing w:after="20"/>
              <w:ind w:left="20"/>
              <w:jc w:val="both"/>
            </w:pPr>
            <w:r>
              <w:rPr>
                <w:rFonts w:ascii="Times New Roman"/>
                <w:b w:val="false"/>
                <w:i w:val="false"/>
                <w:color w:val="000000"/>
                <w:sz w:val="20"/>
              </w:rPr>
              <w:t>
Мазут топочный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пеш отыны</w:t>
            </w:r>
          </w:p>
          <w:p>
            <w:pPr>
              <w:spacing w:after="20"/>
              <w:ind w:left="20"/>
              <w:jc w:val="both"/>
            </w:pPr>
            <w:r>
              <w:rPr>
                <w:rFonts w:ascii="Times New Roman"/>
                <w:b w:val="false"/>
                <w:i w:val="false"/>
                <w:color w:val="000000"/>
                <w:sz w:val="20"/>
              </w:rPr>
              <w:t>
Топливо печное бытовое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мал мен өсімдіктің майы немесе балауызы бар заттарды өңдеуден қалған қалдықтар</w:t>
            </w:r>
          </w:p>
          <w:p>
            <w:pPr>
              <w:spacing w:after="20"/>
              <w:ind w:left="20"/>
              <w:jc w:val="both"/>
            </w:pPr>
            <w:r>
              <w:rPr>
                <w:rFonts w:ascii="Times New Roman"/>
                <w:b w:val="false"/>
                <w:i w:val="false"/>
                <w:color w:val="000000"/>
                <w:sz w:val="20"/>
              </w:rPr>
              <w:t>
Отходы от переработки веществ, содержащих жир или воск животный и растительный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үгінділері және қалдықтары</w:t>
            </w:r>
          </w:p>
          <w:p>
            <w:pPr>
              <w:spacing w:after="20"/>
              <w:ind w:left="20"/>
              <w:jc w:val="both"/>
            </w:pPr>
            <w:r>
              <w:rPr>
                <w:rFonts w:ascii="Times New Roman"/>
                <w:b w:val="false"/>
                <w:i w:val="false"/>
                <w:color w:val="000000"/>
                <w:sz w:val="20"/>
              </w:rPr>
              <w:t>
Опилки и отходы древесные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жаңқасы немесе жоңқасы</w:t>
            </w:r>
          </w:p>
          <w:p>
            <w:pPr>
              <w:spacing w:after="20"/>
              <w:ind w:left="20"/>
              <w:jc w:val="both"/>
            </w:pPr>
            <w:r>
              <w:rPr>
                <w:rFonts w:ascii="Times New Roman"/>
                <w:b w:val="false"/>
                <w:i w:val="false"/>
                <w:color w:val="000000"/>
                <w:sz w:val="20"/>
              </w:rPr>
              <w:t>
Щепа или стружка древесные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отыны</w:t>
            </w:r>
          </w:p>
          <w:p>
            <w:pPr>
              <w:spacing w:after="20"/>
              <w:ind w:left="20"/>
              <w:jc w:val="both"/>
            </w:pPr>
            <w:r>
              <w:rPr>
                <w:rFonts w:ascii="Times New Roman"/>
                <w:b w:val="false"/>
                <w:i w:val="false"/>
                <w:color w:val="000000"/>
                <w:sz w:val="20"/>
              </w:rPr>
              <w:t>
Топливо древесное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кубтық метр</w:t>
            </w:r>
          </w:p>
          <w:p>
            <w:pPr>
              <w:spacing w:after="20"/>
              <w:ind w:left="20"/>
              <w:jc w:val="both"/>
            </w:pPr>
            <w:r>
              <w:rPr>
                <w:rFonts w:ascii="Times New Roman"/>
                <w:b w:val="false"/>
                <w:i w:val="false"/>
                <w:color w:val="000000"/>
                <w:sz w:val="20"/>
              </w:rPr>
              <w:t>
метр куб. плотный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май, қант және крахмал бар дақылдардан алынатын биоотын</w:t>
            </w:r>
          </w:p>
          <w:p>
            <w:pPr>
              <w:spacing w:after="20"/>
              <w:ind w:left="20"/>
              <w:jc w:val="both"/>
            </w:pPr>
            <w:r>
              <w:rPr>
                <w:rFonts w:ascii="Times New Roman"/>
                <w:b w:val="false"/>
                <w:i w:val="false"/>
                <w:color w:val="000000"/>
                <w:sz w:val="20"/>
              </w:rPr>
              <w:t>
Биотопливо, получаемое из культур маслосодержащих, сахаросодержащих и крахмалосодержащих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p>
            <w:pPr>
              <w:spacing w:after="20"/>
              <w:ind w:left="20"/>
              <w:jc w:val="both"/>
            </w:pPr>
            <w:r>
              <w:rPr>
                <w:rFonts w:ascii="Times New Roman"/>
                <w:b w:val="false"/>
                <w:i w:val="false"/>
                <w:color w:val="000000"/>
                <w:sz w:val="20"/>
              </w:rPr>
              <w:t>
Прочее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мың текше м – мұнда және бұдан әрі мың текше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тыс. куб. м– здесь и далее тысяча кубических метров</w:t>
      </w:r>
    </w:p>
    <w:p>
      <w:pPr>
        <w:spacing w:after="0"/>
        <w:ind w:left="0"/>
        <w:jc w:val="both"/>
      </w:pPr>
      <w:r>
        <w:rPr>
          <w:rFonts w:ascii="Times New Roman"/>
          <w:b w:val="false"/>
          <w:i w:val="false"/>
          <w:color w:val="000000"/>
          <w:sz w:val="28"/>
        </w:rPr>
        <w:t>
      11. Жылу және электр энергиясын өндіру үшін жылу электр орталықтарының (ЖЭО) қорлары, отынның түсуі және тұтынылуы туралы мәліметтерді көрсетіңіз</w:t>
      </w:r>
    </w:p>
    <w:p>
      <w:pPr>
        <w:spacing w:after="0"/>
        <w:ind w:left="0"/>
        <w:jc w:val="both"/>
      </w:pPr>
      <w:r>
        <w:rPr>
          <w:rFonts w:ascii="Times New Roman"/>
          <w:b w:val="false"/>
          <w:i w:val="false"/>
          <w:color w:val="000000"/>
          <w:sz w:val="28"/>
        </w:rPr>
        <w:t>
       Укажите сведения об остатках, поступлении и потреблении топлива теплоэлектроцентралями (ТЭЦ) для выработки тепловой и электрической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түрі</w:t>
            </w:r>
          </w:p>
          <w:p>
            <w:pPr>
              <w:spacing w:after="20"/>
              <w:ind w:left="20"/>
              <w:jc w:val="both"/>
            </w:pPr>
            <w:r>
              <w:rPr>
                <w:rFonts w:ascii="Times New Roman"/>
                <w:b w:val="false"/>
                <w:i w:val="false"/>
                <w:color w:val="000000"/>
                <w:sz w:val="20"/>
              </w:rPr>
              <w:t>
Вид топлива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жыл басына </w:t>
            </w:r>
          </w:p>
          <w:p>
            <w:pPr>
              <w:spacing w:after="20"/>
              <w:ind w:left="20"/>
              <w:jc w:val="both"/>
            </w:pPr>
            <w:r>
              <w:rPr>
                <w:rFonts w:ascii="Times New Roman"/>
                <w:b w:val="false"/>
                <w:i w:val="false"/>
                <w:color w:val="000000"/>
                <w:sz w:val="20"/>
              </w:rPr>
              <w:t>
Остатки на начало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көлемі</w:t>
            </w:r>
          </w:p>
          <w:p>
            <w:pPr>
              <w:spacing w:after="20"/>
              <w:ind w:left="20"/>
              <w:jc w:val="both"/>
            </w:pPr>
            <w:r>
              <w:rPr>
                <w:rFonts w:ascii="Times New Roman"/>
                <w:b w:val="false"/>
                <w:i w:val="false"/>
                <w:color w:val="000000"/>
                <w:sz w:val="20"/>
              </w:rPr>
              <w:t>
Объем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жыл соңына </w:t>
            </w:r>
          </w:p>
          <w:p>
            <w:pPr>
              <w:spacing w:after="20"/>
              <w:ind w:left="20"/>
              <w:jc w:val="both"/>
            </w:pPr>
            <w:r>
              <w:rPr>
                <w:rFonts w:ascii="Times New Roman"/>
                <w:b w:val="false"/>
                <w:i w:val="false"/>
                <w:color w:val="000000"/>
                <w:sz w:val="20"/>
              </w:rPr>
              <w:t>
Остатки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үшін</w:t>
            </w:r>
          </w:p>
          <w:p>
            <w:pPr>
              <w:spacing w:after="20"/>
              <w:ind w:left="20"/>
              <w:jc w:val="both"/>
            </w:pPr>
            <w:r>
              <w:rPr>
                <w:rFonts w:ascii="Times New Roman"/>
                <w:b w:val="false"/>
                <w:i w:val="false"/>
                <w:color w:val="000000"/>
                <w:sz w:val="20"/>
              </w:rPr>
              <w:t>
для выработки электроэнергии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өндіру үшін</w:t>
            </w:r>
          </w:p>
          <w:p>
            <w:pPr>
              <w:spacing w:after="20"/>
              <w:ind w:left="20"/>
              <w:jc w:val="both"/>
            </w:pPr>
            <w:r>
              <w:rPr>
                <w:rFonts w:ascii="Times New Roman"/>
                <w:b w:val="false"/>
                <w:i w:val="false"/>
                <w:color w:val="000000"/>
                <w:sz w:val="20"/>
              </w:rPr>
              <w:t>
для выработки теплоэнергии</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Күлсіз, бірақ дымқыл негізіндегі қызу шығару мүмкіндігі 23,865 МДж/т астам бу өндіруге арналған, сондай-ақ жылытуға қолданылатын энергетикалық тас көмір </w:t>
            </w:r>
          </w:p>
          <w:p>
            <w:pPr>
              <w:spacing w:after="20"/>
              <w:ind w:left="20"/>
              <w:jc w:val="both"/>
            </w:pPr>
            <w:r>
              <w:rPr>
                <w:rFonts w:ascii="Times New Roman"/>
                <w:b w:val="false"/>
                <w:i w:val="false"/>
                <w:color w:val="000000"/>
                <w:sz w:val="20"/>
              </w:rPr>
              <w:t>
Уголь каменный энергетический с теплотворной способностью более 23,865 МДж/т на беззольной, но влажной основе для производства пара, также применяемого для отопления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күл қалатын энергетикалық тас көмір </w:t>
            </w:r>
          </w:p>
          <w:p>
            <w:pPr>
              <w:spacing w:after="20"/>
              <w:ind w:left="20"/>
              <w:jc w:val="both"/>
            </w:pPr>
            <w:r>
              <w:rPr>
                <w:rFonts w:ascii="Times New Roman"/>
                <w:b w:val="false"/>
                <w:i w:val="false"/>
                <w:color w:val="000000"/>
                <w:sz w:val="20"/>
              </w:rPr>
              <w:t>
Уголь каменный энергетический с повышенной зольностью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тас көмір</w:t>
            </w:r>
          </w:p>
          <w:p>
            <w:pPr>
              <w:spacing w:after="20"/>
              <w:ind w:left="20"/>
              <w:jc w:val="both"/>
            </w:pPr>
            <w:r>
              <w:rPr>
                <w:rFonts w:ascii="Times New Roman"/>
                <w:b w:val="false"/>
                <w:i w:val="false"/>
                <w:color w:val="000000"/>
                <w:sz w:val="20"/>
              </w:rPr>
              <w:t>
Уголь каменный прочий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(қоңыр көмір)</w:t>
            </w:r>
          </w:p>
          <w:p>
            <w:pPr>
              <w:spacing w:after="20"/>
              <w:ind w:left="20"/>
              <w:jc w:val="both"/>
            </w:pPr>
            <w:r>
              <w:rPr>
                <w:rFonts w:ascii="Times New Roman"/>
                <w:b w:val="false"/>
                <w:i w:val="false"/>
                <w:color w:val="000000"/>
                <w:sz w:val="20"/>
              </w:rPr>
              <w:t>
Лигнит (уголь бурый)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(көмірсутектердің табиғи қоспасы), битуминозды минералдардан алынған мұнайды қоса алғанда</w:t>
            </w:r>
          </w:p>
          <w:p>
            <w:pPr>
              <w:spacing w:after="20"/>
              <w:ind w:left="20"/>
              <w:jc w:val="both"/>
            </w:pPr>
            <w:r>
              <w:rPr>
                <w:rFonts w:ascii="Times New Roman"/>
                <w:b w:val="false"/>
                <w:i w:val="false"/>
                <w:color w:val="000000"/>
                <w:sz w:val="20"/>
              </w:rPr>
              <w:t>
Нефть сырая (природная смесь углеводородов), включая нефть, полученную из минералов битуминозных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 (тауарлық шығарылым)</w:t>
            </w:r>
          </w:p>
          <w:p>
            <w:pPr>
              <w:spacing w:after="20"/>
              <w:ind w:left="20"/>
              <w:jc w:val="both"/>
            </w:pPr>
            <w:r>
              <w:rPr>
                <w:rFonts w:ascii="Times New Roman"/>
                <w:b w:val="false"/>
                <w:i w:val="false"/>
                <w:color w:val="000000"/>
                <w:sz w:val="20"/>
              </w:rPr>
              <w:t>
Газ природный (естественный) в газообразном состоянии (товарный выпуск)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текше м </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тыс. куб. м</w:t>
            </w:r>
            <w:r>
              <w:rPr>
                <w:rFonts w:ascii="Times New Roman"/>
                <w:b w:val="false"/>
                <w:i w:val="false"/>
                <w:color w:val="000000"/>
                <w:vertAlign w:val="superscript"/>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 (тауар шығару)</w:t>
            </w:r>
          </w:p>
          <w:p>
            <w:pPr>
              <w:spacing w:after="20"/>
              <w:ind w:left="20"/>
              <w:jc w:val="both"/>
            </w:pPr>
            <w:r>
              <w:rPr>
                <w:rFonts w:ascii="Times New Roman"/>
                <w:b w:val="false"/>
                <w:i w:val="false"/>
                <w:color w:val="000000"/>
                <w:sz w:val="20"/>
              </w:rPr>
              <w:t>
Газ нефтяной попутный (товарный выпуск)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ілеспе мұнай газы</w:t>
            </w:r>
          </w:p>
          <w:p>
            <w:pPr>
              <w:spacing w:after="20"/>
              <w:ind w:left="20"/>
              <w:jc w:val="both"/>
            </w:pPr>
            <w:r>
              <w:rPr>
                <w:rFonts w:ascii="Times New Roman"/>
                <w:b w:val="false"/>
                <w:i w:val="false"/>
                <w:color w:val="000000"/>
                <w:sz w:val="20"/>
              </w:rPr>
              <w:t>
Газ нефтяной попутный прочий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текше м</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куб. м</w:t>
            </w:r>
            <w:r>
              <w:rPr>
                <w:rFonts w:ascii="Times New Roman"/>
                <w:b w:val="false"/>
                <w:i w:val="false"/>
                <w:color w:val="000000"/>
                <w:vertAlign w:val="superscript"/>
              </w:rPr>
              <w:t>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Бензинсіздірілген газ</w:t>
            </w:r>
          </w:p>
          <w:p>
            <w:pPr>
              <w:spacing w:after="20"/>
              <w:ind w:left="20"/>
              <w:jc w:val="both"/>
            </w:pPr>
            <w:r>
              <w:rPr>
                <w:rFonts w:ascii="Times New Roman"/>
                <w:b w:val="false"/>
                <w:i w:val="false"/>
                <w:color w:val="000000"/>
                <w:sz w:val="20"/>
              </w:rPr>
              <w:t>
Газ отбензиненный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пропан және бутан</w:t>
            </w:r>
          </w:p>
          <w:p>
            <w:pPr>
              <w:spacing w:after="20"/>
              <w:ind w:left="20"/>
              <w:jc w:val="both"/>
            </w:pPr>
            <w:r>
              <w:rPr>
                <w:rFonts w:ascii="Times New Roman"/>
                <w:b w:val="false"/>
                <w:i w:val="false"/>
                <w:color w:val="000000"/>
                <w:sz w:val="20"/>
              </w:rPr>
              <w:t>
Пропан и бутан сжиженные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 (дизельдік отын)</w:t>
            </w:r>
          </w:p>
          <w:p>
            <w:pPr>
              <w:spacing w:after="20"/>
              <w:ind w:left="20"/>
              <w:jc w:val="both"/>
            </w:pPr>
            <w:r>
              <w:rPr>
                <w:rFonts w:ascii="Times New Roman"/>
                <w:b w:val="false"/>
                <w:i w:val="false"/>
                <w:color w:val="000000"/>
                <w:sz w:val="20"/>
              </w:rPr>
              <w:t>
Газойли (топливо дизельное)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w:t>
            </w:r>
          </w:p>
          <w:p>
            <w:pPr>
              <w:spacing w:after="20"/>
              <w:ind w:left="20"/>
              <w:jc w:val="both"/>
            </w:pPr>
            <w:r>
              <w:rPr>
                <w:rFonts w:ascii="Times New Roman"/>
                <w:b w:val="false"/>
                <w:i w:val="false"/>
                <w:color w:val="000000"/>
                <w:sz w:val="20"/>
              </w:rPr>
              <w:t>
Мазут топочный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пеш отыны</w:t>
            </w:r>
          </w:p>
          <w:p>
            <w:pPr>
              <w:spacing w:after="20"/>
              <w:ind w:left="20"/>
              <w:jc w:val="both"/>
            </w:pPr>
            <w:r>
              <w:rPr>
                <w:rFonts w:ascii="Times New Roman"/>
                <w:b w:val="false"/>
                <w:i w:val="false"/>
                <w:color w:val="000000"/>
                <w:sz w:val="20"/>
              </w:rPr>
              <w:t>
Топливо печное бытовое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мал мен өсімдіктің майы немесе балауызы бар заттарды өңдеуден қалған қалдықтар</w:t>
            </w:r>
          </w:p>
          <w:p>
            <w:pPr>
              <w:spacing w:after="20"/>
              <w:ind w:left="20"/>
              <w:jc w:val="both"/>
            </w:pPr>
            <w:r>
              <w:rPr>
                <w:rFonts w:ascii="Times New Roman"/>
                <w:b w:val="false"/>
                <w:i w:val="false"/>
                <w:color w:val="000000"/>
                <w:sz w:val="20"/>
              </w:rPr>
              <w:t>
Отходы от переработки веществ, содержащих жир или воск животный и растительный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үгінділері және қалдықтары</w:t>
            </w:r>
          </w:p>
          <w:p>
            <w:pPr>
              <w:spacing w:after="20"/>
              <w:ind w:left="20"/>
              <w:jc w:val="both"/>
            </w:pPr>
            <w:r>
              <w:rPr>
                <w:rFonts w:ascii="Times New Roman"/>
                <w:b w:val="false"/>
                <w:i w:val="false"/>
                <w:color w:val="000000"/>
                <w:sz w:val="20"/>
              </w:rPr>
              <w:t>
Опилки и отходы древесные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жаңқасы немесе жоңқасы</w:t>
            </w:r>
          </w:p>
          <w:p>
            <w:pPr>
              <w:spacing w:after="20"/>
              <w:ind w:left="20"/>
              <w:jc w:val="both"/>
            </w:pPr>
            <w:r>
              <w:rPr>
                <w:rFonts w:ascii="Times New Roman"/>
                <w:b w:val="false"/>
                <w:i w:val="false"/>
                <w:color w:val="000000"/>
                <w:sz w:val="20"/>
              </w:rPr>
              <w:t>
Щепа или стружка древесные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отыны</w:t>
            </w:r>
          </w:p>
          <w:p>
            <w:pPr>
              <w:spacing w:after="20"/>
              <w:ind w:left="20"/>
              <w:jc w:val="both"/>
            </w:pPr>
            <w:r>
              <w:rPr>
                <w:rFonts w:ascii="Times New Roman"/>
                <w:b w:val="false"/>
                <w:i w:val="false"/>
                <w:color w:val="000000"/>
                <w:sz w:val="20"/>
              </w:rPr>
              <w:t>
Топливо древесное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кубтық метр</w:t>
            </w:r>
          </w:p>
          <w:p>
            <w:pPr>
              <w:spacing w:after="20"/>
              <w:ind w:left="20"/>
              <w:jc w:val="both"/>
            </w:pPr>
            <w:r>
              <w:rPr>
                <w:rFonts w:ascii="Times New Roman"/>
                <w:b w:val="false"/>
                <w:i w:val="false"/>
                <w:color w:val="000000"/>
                <w:sz w:val="20"/>
              </w:rPr>
              <w:t>
метр куб. плотный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май, қант және крахмал бар дақылдардан алынатын биоотын</w:t>
            </w:r>
          </w:p>
          <w:p>
            <w:pPr>
              <w:spacing w:after="20"/>
              <w:ind w:left="20"/>
              <w:jc w:val="both"/>
            </w:pPr>
            <w:r>
              <w:rPr>
                <w:rFonts w:ascii="Times New Roman"/>
                <w:b w:val="false"/>
                <w:i w:val="false"/>
                <w:color w:val="000000"/>
                <w:sz w:val="20"/>
              </w:rPr>
              <w:t>
Биотопливо, получаемое из культур маслосодержащих, сахаросодержащих и крахмалосодержащих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p>
            <w:pPr>
              <w:spacing w:after="20"/>
              <w:ind w:left="20"/>
              <w:jc w:val="both"/>
            </w:pPr>
            <w:r>
              <w:rPr>
                <w:rFonts w:ascii="Times New Roman"/>
                <w:b w:val="false"/>
                <w:i w:val="false"/>
                <w:color w:val="000000"/>
                <w:sz w:val="20"/>
              </w:rPr>
              <w:t>
Прочее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________________________ Адрес (респондента) __________________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___________________________ _________________________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_________________________________________ 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w:t>
      </w:r>
    </w:p>
    <w:p>
      <w:pPr>
        <w:spacing w:after="0"/>
        <w:ind w:left="0"/>
        <w:jc w:val="both"/>
      </w:pPr>
      <w:r>
        <w:rPr>
          <w:rFonts w:ascii="Times New Roman"/>
          <w:b w:val="false"/>
          <w:i w:val="false"/>
          <w:color w:val="000000"/>
          <w:sz w:val="28"/>
        </w:rPr>
        <w:t xml:space="preserve">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 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 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5 ақпандағы</w:t>
            </w:r>
            <w:r>
              <w:br/>
            </w:r>
            <w:r>
              <w:rPr>
                <w:rFonts w:ascii="Times New Roman"/>
                <w:b w:val="false"/>
                <w:i w:val="false"/>
                <w:color w:val="000000"/>
                <w:sz w:val="20"/>
              </w:rPr>
              <w:t xml:space="preserve">№ 18 бұйрығына </w:t>
            </w:r>
            <w:r>
              <w:br/>
            </w:r>
            <w:r>
              <w:rPr>
                <w:rFonts w:ascii="Times New Roman"/>
                <w:b w:val="false"/>
                <w:i w:val="false"/>
                <w:color w:val="000000"/>
                <w:sz w:val="20"/>
              </w:rPr>
              <w:t>12-қосымша</w:t>
            </w:r>
          </w:p>
        </w:tc>
      </w:tr>
    </w:tbl>
    <w:bookmarkStart w:name="z145" w:id="14"/>
    <w:p>
      <w:pPr>
        <w:spacing w:after="0"/>
        <w:ind w:left="0"/>
        <w:jc w:val="left"/>
      </w:pPr>
      <w:r>
        <w:rPr>
          <w:rFonts w:ascii="Times New Roman"/>
          <w:b/>
          <w:i w:val="false"/>
          <w:color w:val="000000"/>
        </w:rPr>
        <w:t xml:space="preserve"> "Электр энергиясын өндіру, беру, тарату және сату туралы есеп" (индексі 1-ЭЛЕКТРОЭНЕРГИЯ, кезеңділігі жылдық) жалпымемлекеттік статистикалық байқаудың статистикалық нысанын толтыру жөніндегі нұсқаулық</w:t>
      </w:r>
    </w:p>
    <w:bookmarkEnd w:id="14"/>
    <w:p>
      <w:pPr>
        <w:spacing w:after="0"/>
        <w:ind w:left="0"/>
        <w:jc w:val="both"/>
      </w:pPr>
      <w:r>
        <w:rPr>
          <w:rFonts w:ascii="Times New Roman"/>
          <w:b w:val="false"/>
          <w:i w:val="false"/>
          <w:color w:val="ff0000"/>
          <w:sz w:val="28"/>
        </w:rPr>
        <w:t xml:space="preserve">
      Ескерту. Бұйрық 12-қосымшамен толықтырылды - ҚР Стратегиялық жоспарлау және реформалар агенттігі Ұлттық статистика бюросы Басшысының 27.12.2021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Стратегиялық жоспарлау және реформалар агенттігі Ұлттық статистика бюросы Басшысының 10.08.2023 </w:t>
      </w:r>
      <w:r>
        <w:rPr>
          <w:rFonts w:ascii="Times New Roman"/>
          <w:b w:val="false"/>
          <w:i w:val="false"/>
          <w:color w:val="ff0000"/>
          <w:sz w:val="28"/>
        </w:rPr>
        <w:t>№ 17</w:t>
      </w:r>
      <w:r>
        <w:rPr>
          <w:rFonts w:ascii="Times New Roman"/>
          <w:b w:val="false"/>
          <w:i w:val="false"/>
          <w:color w:val="ff0000"/>
          <w:sz w:val="28"/>
        </w:rPr>
        <w:t xml:space="preserve"> (01.01.2024 бастап қолданысқа енгізіледі) бұйрықтарымен.</w:t>
      </w:r>
    </w:p>
    <w:p>
      <w:pPr>
        <w:spacing w:after="0"/>
        <w:ind w:left="0"/>
        <w:jc w:val="both"/>
      </w:pPr>
      <w:r>
        <w:rPr>
          <w:rFonts w:ascii="Times New Roman"/>
          <w:b w:val="false"/>
          <w:i w:val="false"/>
          <w:color w:val="000000"/>
          <w:sz w:val="28"/>
        </w:rPr>
        <w:t>
      1. Осы нұсқаулық "Электр энергиясын өндіру, беру, тарату және сату туралы есеп" (индексі 1-ЭЛЕКТРОЭНЕРГИЯ, кезеңділігі жылдық) жалпымемлекеттік статистикалық байқаудың статистикалық нысанын (бұдан әрі – статистикалық нысан) толтыруды нақтылайды.</w:t>
      </w:r>
    </w:p>
    <w:p>
      <w:pPr>
        <w:spacing w:after="0"/>
        <w:ind w:left="0"/>
        <w:jc w:val="both"/>
      </w:pPr>
      <w:r>
        <w:rPr>
          <w:rFonts w:ascii="Times New Roman"/>
          <w:b w:val="false"/>
          <w:i w:val="false"/>
          <w:color w:val="000000"/>
          <w:sz w:val="28"/>
        </w:rPr>
        <w:t>
      2. 2-бөлімде негізгі немесе қосалқы қызмет түрі бойынша кәсіпорын түрі көрсетіледі,Экономикалық қызмет түрлерінің жалпы жіктеушінің (ЭҚЖЖ)кодтарына сәйкес бір нұсқа таңдалады: өндіруші кәсіпорын, электр энергиясын беретін, тарататын және босататын кәсіпорын</w:t>
      </w:r>
    </w:p>
    <w:p>
      <w:pPr>
        <w:spacing w:after="0"/>
        <w:ind w:left="0"/>
        <w:jc w:val="both"/>
      </w:pPr>
      <w:r>
        <w:rPr>
          <w:rFonts w:ascii="Times New Roman"/>
          <w:b w:val="false"/>
          <w:i w:val="false"/>
          <w:color w:val="000000"/>
          <w:sz w:val="28"/>
        </w:rPr>
        <w:t>
      3. 3-бөлімді"электр энергиясын өндіру" 35.11 негізгі және қосалқы қызмет түрлерімен электр энергиясын өндіретін кәсіпорындар толтырады.</w:t>
      </w:r>
    </w:p>
    <w:p>
      <w:pPr>
        <w:spacing w:after="0"/>
        <w:ind w:left="0"/>
        <w:jc w:val="both"/>
      </w:pPr>
      <w:r>
        <w:rPr>
          <w:rFonts w:ascii="Times New Roman"/>
          <w:b w:val="false"/>
          <w:i w:val="false"/>
          <w:color w:val="000000"/>
          <w:sz w:val="28"/>
        </w:rPr>
        <w:t>
      3-бөлімнің 1-бағанында негізгі генератордың шығыс терминалдарында өлшенетін тиісті генерациялайтынқондырғылардың барлық түрлерімен есепті кезеңде электр энергиясының жалпы өндірілу көлемі көрсетіледі.</w:t>
      </w:r>
    </w:p>
    <w:p>
      <w:pPr>
        <w:spacing w:after="0"/>
        <w:ind w:left="0"/>
        <w:jc w:val="both"/>
      </w:pPr>
      <w:r>
        <w:rPr>
          <w:rFonts w:ascii="Times New Roman"/>
          <w:b w:val="false"/>
          <w:i w:val="false"/>
          <w:color w:val="000000"/>
          <w:sz w:val="28"/>
        </w:rPr>
        <w:t>
      3-бөлімнің 2-бағанында қосалқы генераторлар сіңіретін электр энергиясын және бас генератордың трансформаторларындағы ысыраптарды шегергендегі электр энергиясын босату көрсетіледі.</w:t>
      </w:r>
    </w:p>
    <w:p>
      <w:pPr>
        <w:spacing w:after="0"/>
        <w:ind w:left="0"/>
        <w:jc w:val="both"/>
      </w:pPr>
      <w:r>
        <w:rPr>
          <w:rFonts w:ascii="Times New Roman"/>
          <w:b w:val="false"/>
          <w:i w:val="false"/>
          <w:color w:val="000000"/>
          <w:sz w:val="28"/>
        </w:rPr>
        <w:t>
      4. 3.1-бөлімнің 1.1-жолында электр станциясының жеке өндірістік қажеттіліктеріне тұтынылған электр энергиясының саны көрсетіледі.</w:t>
      </w:r>
    </w:p>
    <w:p>
      <w:pPr>
        <w:spacing w:after="0"/>
        <w:ind w:left="0"/>
        <w:jc w:val="both"/>
      </w:pPr>
      <w:r>
        <w:rPr>
          <w:rFonts w:ascii="Times New Roman"/>
          <w:b w:val="false"/>
          <w:i w:val="false"/>
          <w:color w:val="000000"/>
          <w:sz w:val="28"/>
        </w:rPr>
        <w:t>
      3.1-бөлімнің 1.2-жолында энергия өндіретін және энергия тұтынатын ұйымдардың өндірістік емес үй-жайларын жарықтандыруға тұтынылған электр энергиясының саны, сондай-ақ электр энергиясын және жылу энергиясын өндірумен байланысты емес техникалық мақсаттарға электр энергиясын тұтыну көрсетіледі.</w:t>
      </w:r>
    </w:p>
    <w:p>
      <w:pPr>
        <w:spacing w:after="0"/>
        <w:ind w:left="0"/>
        <w:jc w:val="both"/>
      </w:pPr>
      <w:r>
        <w:rPr>
          <w:rFonts w:ascii="Times New Roman"/>
          <w:b w:val="false"/>
          <w:i w:val="false"/>
          <w:color w:val="000000"/>
          <w:sz w:val="28"/>
        </w:rPr>
        <w:t>
      5. 3.1-бөлімнің 1.3-жолында желілердегі, трансформаторлардағы, түзеткіштердегі, мотор-генераторлардағы және басқа да түрлендіргіш құрылғылардағы электр энергиясының шығындары көрсетіледі.</w:t>
      </w:r>
    </w:p>
    <w:p>
      <w:pPr>
        <w:spacing w:after="0"/>
        <w:ind w:left="0"/>
        <w:jc w:val="both"/>
      </w:pPr>
      <w:r>
        <w:rPr>
          <w:rFonts w:ascii="Times New Roman"/>
          <w:b w:val="false"/>
          <w:i w:val="false"/>
          <w:color w:val="000000"/>
          <w:sz w:val="28"/>
        </w:rPr>
        <w:t>
      6. 4 бөлімді электр энергиясын өндіретін, тарату желісіне қосылған және электр энергиясын тұтынушыларға – халыққа және кәсіпорындарға, оның ішінде меншікті кәсіпорындарға тікелей жіберетін кәсіпорындар толтырады.</w:t>
      </w:r>
    </w:p>
    <w:p>
      <w:pPr>
        <w:spacing w:after="0"/>
        <w:ind w:left="0"/>
        <w:jc w:val="both"/>
      </w:pPr>
      <w:r>
        <w:rPr>
          <w:rFonts w:ascii="Times New Roman"/>
          <w:b w:val="false"/>
          <w:i w:val="false"/>
          <w:color w:val="000000"/>
          <w:sz w:val="28"/>
        </w:rPr>
        <w:t xml:space="preserve">
      4-бөлімнің 1.1-жолында өз өндірісінің электр энергиясының көлемі көрсетіледі. 4 – бөлімнің 1.2-1.4-жолдарында электр энергиясын беру жүйелерінен (KEGOC), басқа тарату жүйелерінен, тарату желісіне қосылған электр энергиясын өндірушілерден электр энергиясының түсу көлемі көрсетіледі. 4-бөлімнің 2-жолында тарату жүйесінде электр энергиясын тасымалдау кезінде туындаған электр энергиясының шығыны көрсетіледі. </w:t>
      </w:r>
    </w:p>
    <w:p>
      <w:pPr>
        <w:spacing w:after="0"/>
        <w:ind w:left="0"/>
        <w:jc w:val="both"/>
      </w:pPr>
      <w:r>
        <w:rPr>
          <w:rFonts w:ascii="Times New Roman"/>
          <w:b w:val="false"/>
          <w:i w:val="false"/>
          <w:color w:val="000000"/>
          <w:sz w:val="28"/>
        </w:rPr>
        <w:t>
      4 – бөлімнің 3.1-3.8-жолдарында халыққа, кәсіпорындарға қызмет түрлері бойынша (өз кәсіпорындарын қоса алғанда) және өзге де тұтынушыларға электр энергиясын босату көлемі көрсетіледі.</w:t>
      </w:r>
    </w:p>
    <w:p>
      <w:pPr>
        <w:spacing w:after="0"/>
        <w:ind w:left="0"/>
        <w:jc w:val="both"/>
      </w:pPr>
      <w:r>
        <w:rPr>
          <w:rFonts w:ascii="Times New Roman"/>
          <w:b w:val="false"/>
          <w:i w:val="false"/>
          <w:color w:val="000000"/>
          <w:sz w:val="28"/>
        </w:rPr>
        <w:t xml:space="preserve">
      7. 5, 6, 7-бөлімдерді ұлттық электр желісі арқылы электр энергиясын беретін жүйелік оператор толтырады. </w:t>
      </w:r>
    </w:p>
    <w:p>
      <w:pPr>
        <w:spacing w:after="0"/>
        <w:ind w:left="0"/>
        <w:jc w:val="both"/>
      </w:pPr>
      <w:r>
        <w:rPr>
          <w:rFonts w:ascii="Times New Roman"/>
          <w:b w:val="false"/>
          <w:i w:val="false"/>
          <w:color w:val="000000"/>
          <w:sz w:val="28"/>
        </w:rPr>
        <w:t xml:space="preserve">
      5-бөлімде есепті кезеңде республикадан тыс жерлерден импортталған электр энергиясының көлемі көрсетіледі. </w:t>
      </w:r>
    </w:p>
    <w:p>
      <w:pPr>
        <w:spacing w:after="0"/>
        <w:ind w:left="0"/>
        <w:jc w:val="both"/>
      </w:pPr>
      <w:r>
        <w:rPr>
          <w:rFonts w:ascii="Times New Roman"/>
          <w:b w:val="false"/>
          <w:i w:val="false"/>
          <w:color w:val="000000"/>
          <w:sz w:val="28"/>
        </w:rPr>
        <w:t xml:space="preserve">
      6-бөлімде есепті кезеңде республикадан тыс жерлерге экспортталған электр энергиясының көлемі көрсетіледі. Егер олар елдің мемлекеттік шекарасын кесіп өтсе, тауардың кедендік рәсімдерден өткен-өтпегеніне қарамастан, электр энергиясының көлемі импортталған немесе экспортталған болып саналады. </w:t>
      </w:r>
    </w:p>
    <w:p>
      <w:pPr>
        <w:spacing w:after="0"/>
        <w:ind w:left="0"/>
        <w:jc w:val="both"/>
      </w:pPr>
      <w:r>
        <w:rPr>
          <w:rFonts w:ascii="Times New Roman"/>
          <w:b w:val="false"/>
          <w:i w:val="false"/>
          <w:color w:val="000000"/>
          <w:sz w:val="28"/>
        </w:rPr>
        <w:t>
      8. 7-бөлімнің 1-жолында бырыңғай электр энергетикалық жүйеге энергиясының түсу көлемі көрсетіледі.</w:t>
      </w:r>
    </w:p>
    <w:p>
      <w:pPr>
        <w:spacing w:after="0"/>
        <w:ind w:left="0"/>
        <w:jc w:val="both"/>
      </w:pPr>
      <w:r>
        <w:rPr>
          <w:rFonts w:ascii="Times New Roman"/>
          <w:b w:val="false"/>
          <w:i w:val="false"/>
          <w:color w:val="000000"/>
          <w:sz w:val="28"/>
        </w:rPr>
        <w:t>
      7-бөлімнің 3-жолында электр энергиясын тасымалдау және тарату кезінде туындаған электр энергиясының шығындары көрсетіледі. Көрсетілген жолда трансформаторлардағы шығындарды да қосу керек.</w:t>
      </w:r>
    </w:p>
    <w:p>
      <w:pPr>
        <w:spacing w:after="0"/>
        <w:ind w:left="0"/>
        <w:jc w:val="both"/>
      </w:pPr>
      <w:r>
        <w:rPr>
          <w:rFonts w:ascii="Times New Roman"/>
          <w:b w:val="false"/>
          <w:i w:val="false"/>
          <w:color w:val="000000"/>
          <w:sz w:val="28"/>
        </w:rPr>
        <w:t>
      7-бөлімнің 4-жолында ұлттық тарату желісінде электр энергиясының жеке пайдаланылуы көрсетіледі.</w:t>
      </w:r>
    </w:p>
    <w:p>
      <w:pPr>
        <w:spacing w:after="0"/>
        <w:ind w:left="0"/>
        <w:jc w:val="both"/>
      </w:pPr>
      <w:r>
        <w:rPr>
          <w:rFonts w:ascii="Times New Roman"/>
          <w:b w:val="false"/>
          <w:i w:val="false"/>
          <w:color w:val="000000"/>
          <w:sz w:val="28"/>
        </w:rPr>
        <w:t>
      9. 8-бөлімнің 1.1-1.3-жолдарында электр энергиясын беру жүйелерінен (KEGOC), басқа тарату жүйелерінен, тарату желісіне қосылған электр энергиясын өндірушілерден электр энергиясының түсу көлемі көрсетіледі.</w:t>
      </w:r>
    </w:p>
    <w:p>
      <w:pPr>
        <w:spacing w:after="0"/>
        <w:ind w:left="0"/>
        <w:jc w:val="both"/>
      </w:pPr>
      <w:r>
        <w:rPr>
          <w:rFonts w:ascii="Times New Roman"/>
          <w:b w:val="false"/>
          <w:i w:val="false"/>
          <w:color w:val="000000"/>
          <w:sz w:val="28"/>
        </w:rPr>
        <w:t>
      8-бөлімнің 2-жолында тарату жүйесінде электр энергиясын тасымалдау кезінде туындаған электр энергиясының шығындары көрсетіледі.</w:t>
      </w:r>
    </w:p>
    <w:p>
      <w:pPr>
        <w:spacing w:after="0"/>
        <w:ind w:left="0"/>
        <w:jc w:val="both"/>
      </w:pPr>
      <w:r>
        <w:rPr>
          <w:rFonts w:ascii="Times New Roman"/>
          <w:b w:val="false"/>
          <w:i w:val="false"/>
          <w:color w:val="000000"/>
          <w:sz w:val="28"/>
        </w:rPr>
        <w:t>
      8-бөлімнің 3-жолында шаруашылық қажеттіліктеріне пайдаланылатын электр энергиясының саны көрсетіледі.</w:t>
      </w:r>
    </w:p>
    <w:p>
      <w:pPr>
        <w:spacing w:after="0"/>
        <w:ind w:left="0"/>
        <w:jc w:val="both"/>
      </w:pPr>
      <w:r>
        <w:rPr>
          <w:rFonts w:ascii="Times New Roman"/>
          <w:b w:val="false"/>
          <w:i w:val="false"/>
          <w:color w:val="000000"/>
          <w:sz w:val="28"/>
        </w:rPr>
        <w:t>
      8-бөлімінің 4-жолында энергиямен жабдықтаушы кәсіпорындар мен тұтынушыларға беру көлемі көрсетіледі.</w:t>
      </w:r>
    </w:p>
    <w:p>
      <w:pPr>
        <w:spacing w:after="0"/>
        <w:ind w:left="0"/>
        <w:jc w:val="both"/>
      </w:pPr>
      <w:r>
        <w:rPr>
          <w:rFonts w:ascii="Times New Roman"/>
          <w:b w:val="false"/>
          <w:i w:val="false"/>
          <w:color w:val="000000"/>
          <w:sz w:val="28"/>
        </w:rPr>
        <w:t>
      8-бөлімнің 5-жолында электр энергиясын тікелей ірі кәсіпорындарға беру көлемі көрсетіледі.</w:t>
      </w:r>
    </w:p>
    <w:p>
      <w:pPr>
        <w:spacing w:after="0"/>
        <w:ind w:left="0"/>
        <w:jc w:val="both"/>
      </w:pPr>
      <w:r>
        <w:rPr>
          <w:rFonts w:ascii="Times New Roman"/>
          <w:b w:val="false"/>
          <w:i w:val="false"/>
          <w:color w:val="000000"/>
          <w:sz w:val="28"/>
        </w:rPr>
        <w:t>
      10. 9-бөлімді соңғы тұтынушыларға электр энергиясын беретін энергиямен жабдықтаушы кәсіпорындар, сондай-ақ өз қажеттіліктері үшін электр энергиясын өндіретін кәсіпорындар толтырады.</w:t>
      </w:r>
    </w:p>
    <w:p>
      <w:pPr>
        <w:spacing w:after="0"/>
        <w:ind w:left="0"/>
        <w:jc w:val="both"/>
      </w:pPr>
      <w:r>
        <w:rPr>
          <w:rFonts w:ascii="Times New Roman"/>
          <w:b w:val="false"/>
          <w:i w:val="false"/>
          <w:color w:val="000000"/>
          <w:sz w:val="28"/>
        </w:rPr>
        <w:t>
      9-бөлімнің 1-жолы бойынша барлық көздерден алынатын электр энергиясының жалпы көлемі туралы деректер көрсетіледі.</w:t>
      </w:r>
    </w:p>
    <w:p>
      <w:pPr>
        <w:spacing w:after="0"/>
        <w:ind w:left="0"/>
        <w:jc w:val="both"/>
      </w:pPr>
      <w:r>
        <w:rPr>
          <w:rFonts w:ascii="Times New Roman"/>
          <w:b w:val="false"/>
          <w:i w:val="false"/>
          <w:color w:val="000000"/>
          <w:sz w:val="28"/>
        </w:rPr>
        <w:t>
      9-бөлімнің 1.1-1.6-жолдарында электр энергиясын берудің ұлттық жүйесінен, тарату жүйелерінен, энергиямен жабдықтаушы кәсіпорындардан түсетін түсімдер көлемі және электр энергиясын өзіндік өндіру көлемі көрсетіледі.</w:t>
      </w:r>
    </w:p>
    <w:p>
      <w:pPr>
        <w:spacing w:after="0"/>
        <w:ind w:left="0"/>
        <w:jc w:val="both"/>
      </w:pPr>
      <w:r>
        <w:rPr>
          <w:rFonts w:ascii="Times New Roman"/>
          <w:b w:val="false"/>
          <w:i w:val="false"/>
          <w:color w:val="000000"/>
          <w:sz w:val="28"/>
        </w:rPr>
        <w:t>
      9-бөлімнің 2-жолында электр беру желілері бойынша бөлу кезінде электр энергиясы шығынының көлемі көрсетіледі.</w:t>
      </w:r>
    </w:p>
    <w:p>
      <w:pPr>
        <w:spacing w:after="0"/>
        <w:ind w:left="0"/>
        <w:jc w:val="both"/>
      </w:pPr>
      <w:r>
        <w:rPr>
          <w:rFonts w:ascii="Times New Roman"/>
          <w:b w:val="false"/>
          <w:i w:val="false"/>
          <w:color w:val="000000"/>
          <w:sz w:val="28"/>
        </w:rPr>
        <w:t>
      9-бөлімнің 3.1 – 3.9-жолдарында халыққа, кәсіпорындарға қызмет түрлері бойынша өзге де тұтынушыларға электр энергиясын босату көлемі көрсетіледі</w:t>
      </w:r>
    </w:p>
    <w:p>
      <w:pPr>
        <w:spacing w:after="0"/>
        <w:ind w:left="0"/>
        <w:jc w:val="both"/>
      </w:pPr>
      <w:r>
        <w:rPr>
          <w:rFonts w:ascii="Times New Roman"/>
          <w:b w:val="false"/>
          <w:i w:val="false"/>
          <w:color w:val="000000"/>
          <w:sz w:val="28"/>
        </w:rPr>
        <w:t>
      11. 10-бөлімде тек электр энергиясын өндіретін электр станцияларындағы (ЖЭО-дан басқа) өндірістік және шаруашылық қажеттіліктерге отынның қоры, түсуі және пайдаланылуы туралы мәліметтер көрсетіледі.</w:t>
      </w:r>
    </w:p>
    <w:p>
      <w:pPr>
        <w:spacing w:after="0"/>
        <w:ind w:left="0"/>
        <w:jc w:val="both"/>
      </w:pPr>
      <w:r>
        <w:rPr>
          <w:rFonts w:ascii="Times New Roman"/>
          <w:b w:val="false"/>
          <w:i w:val="false"/>
          <w:color w:val="000000"/>
          <w:sz w:val="28"/>
        </w:rPr>
        <w:t>
      10-бөлімнің 1 және 4-бағандарында жыл басына және соңына электр станцияларындағы (ЖЭО-дан басқа) отын қорлары көрсетіледі.</w:t>
      </w:r>
    </w:p>
    <w:p>
      <w:pPr>
        <w:spacing w:after="0"/>
        <w:ind w:left="0"/>
        <w:jc w:val="both"/>
      </w:pPr>
      <w:r>
        <w:rPr>
          <w:rFonts w:ascii="Times New Roman"/>
          <w:b w:val="false"/>
          <w:i w:val="false"/>
          <w:color w:val="000000"/>
          <w:sz w:val="28"/>
        </w:rPr>
        <w:t>
      10-бөлімнің 2-бағанында электр станцияларындағы (ЖЭО-дан басқа) отынның түсу көлемі көрсетіледі.</w:t>
      </w:r>
    </w:p>
    <w:p>
      <w:pPr>
        <w:spacing w:after="0"/>
        <w:ind w:left="0"/>
        <w:jc w:val="both"/>
      </w:pPr>
      <w:r>
        <w:rPr>
          <w:rFonts w:ascii="Times New Roman"/>
          <w:b w:val="false"/>
          <w:i w:val="false"/>
          <w:color w:val="000000"/>
          <w:sz w:val="28"/>
        </w:rPr>
        <w:t>
      10-бөлімнің 3-бағанында электр станцияларының (ЖЭО-дан басқа) отынды тұтыну көлемі көрсетіледі.</w:t>
      </w:r>
    </w:p>
    <w:p>
      <w:pPr>
        <w:spacing w:after="0"/>
        <w:ind w:left="0"/>
        <w:jc w:val="both"/>
      </w:pPr>
      <w:r>
        <w:rPr>
          <w:rFonts w:ascii="Times New Roman"/>
          <w:b w:val="false"/>
          <w:i w:val="false"/>
          <w:color w:val="000000"/>
          <w:sz w:val="28"/>
        </w:rPr>
        <w:t xml:space="preserve">
      12. 11-бөлімде жылу және электр энергиясын өндіретін жылу электр станцияларындағы өндірістік және шаруашылық қажеттіліктерге отынның қоры, түсуі және пайдаланылуы туралы мәліметтер көрсетіледі </w:t>
      </w:r>
    </w:p>
    <w:p>
      <w:pPr>
        <w:spacing w:after="0"/>
        <w:ind w:left="0"/>
        <w:jc w:val="both"/>
      </w:pPr>
      <w:r>
        <w:rPr>
          <w:rFonts w:ascii="Times New Roman"/>
          <w:b w:val="false"/>
          <w:i w:val="false"/>
          <w:color w:val="000000"/>
          <w:sz w:val="28"/>
        </w:rPr>
        <w:t xml:space="preserve">
      13. Есепті кезеңде қызметі болмаған кезде респондент тиісті жылға арналып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қағидаларында белгіленген тәртіппен ұсынады.</w:t>
      </w:r>
    </w:p>
    <w:p>
      <w:pPr>
        <w:spacing w:after="0"/>
        <w:ind w:left="0"/>
        <w:jc w:val="both"/>
      </w:pPr>
      <w:r>
        <w:rPr>
          <w:rFonts w:ascii="Times New Roman"/>
          <w:b w:val="false"/>
          <w:i w:val="false"/>
          <w:color w:val="000000"/>
          <w:sz w:val="28"/>
        </w:rPr>
        <w:t>
      14.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p>
      <w:pPr>
        <w:spacing w:after="0"/>
        <w:ind w:left="0"/>
        <w:jc w:val="both"/>
      </w:pPr>
      <w:r>
        <w:rPr>
          <w:rFonts w:ascii="Times New Roman"/>
          <w:b w:val="false"/>
          <w:i w:val="false"/>
          <w:color w:val="000000"/>
          <w:sz w:val="28"/>
        </w:rPr>
        <w:t>
      15. Ескерту: х – осы позиция толтыруға жатпайды.</w:t>
      </w:r>
    </w:p>
    <w:p>
      <w:pPr>
        <w:spacing w:after="0"/>
        <w:ind w:left="0"/>
        <w:jc w:val="both"/>
      </w:pPr>
      <w:r>
        <w:rPr>
          <w:rFonts w:ascii="Times New Roman"/>
          <w:b w:val="false"/>
          <w:i w:val="false"/>
          <w:color w:val="000000"/>
          <w:sz w:val="28"/>
        </w:rPr>
        <w:t>
      16. Арифметикалық-логикалық бақылау:</w:t>
      </w:r>
    </w:p>
    <w:p>
      <w:pPr>
        <w:spacing w:after="0"/>
        <w:ind w:left="0"/>
        <w:jc w:val="both"/>
      </w:pPr>
      <w:r>
        <w:rPr>
          <w:rFonts w:ascii="Times New Roman"/>
          <w:b w:val="false"/>
          <w:i w:val="false"/>
          <w:color w:val="000000"/>
          <w:sz w:val="28"/>
        </w:rPr>
        <w:t>
      1) 3.1-бөлімнің 1-бағанының 1-жолы=3-бөлімнің 1-бағанының 1-12-жолдарының ∑– 3-бөлімнің 2-бағанының 1-12-жолдарының ∑;</w:t>
      </w:r>
    </w:p>
    <w:p>
      <w:pPr>
        <w:spacing w:after="0"/>
        <w:ind w:left="0"/>
        <w:jc w:val="both"/>
      </w:pPr>
      <w:r>
        <w:rPr>
          <w:rFonts w:ascii="Times New Roman"/>
          <w:b w:val="false"/>
          <w:i w:val="false"/>
          <w:color w:val="000000"/>
          <w:sz w:val="28"/>
        </w:rPr>
        <w:t>
      2) 3.1 бөлім:</w:t>
      </w:r>
    </w:p>
    <w:p>
      <w:pPr>
        <w:spacing w:after="0"/>
        <w:ind w:left="0"/>
        <w:jc w:val="both"/>
      </w:pPr>
      <w:r>
        <w:rPr>
          <w:rFonts w:ascii="Times New Roman"/>
          <w:b w:val="false"/>
          <w:i w:val="false"/>
          <w:color w:val="000000"/>
          <w:sz w:val="28"/>
        </w:rPr>
        <w:t>
      1-жол = 1.1 – 1.3-жолдардың ∑;</w:t>
      </w:r>
    </w:p>
    <w:p>
      <w:pPr>
        <w:spacing w:after="0"/>
        <w:ind w:left="0"/>
        <w:jc w:val="both"/>
      </w:pPr>
      <w:r>
        <w:rPr>
          <w:rFonts w:ascii="Times New Roman"/>
          <w:b w:val="false"/>
          <w:i w:val="false"/>
          <w:color w:val="000000"/>
          <w:sz w:val="28"/>
        </w:rPr>
        <w:t>
      3) 7 бөлім:</w:t>
      </w:r>
    </w:p>
    <w:p>
      <w:pPr>
        <w:spacing w:after="0"/>
        <w:ind w:left="0"/>
        <w:jc w:val="both"/>
      </w:pPr>
      <w:r>
        <w:rPr>
          <w:rFonts w:ascii="Times New Roman"/>
          <w:b w:val="false"/>
          <w:i w:val="false"/>
          <w:color w:val="000000"/>
          <w:sz w:val="28"/>
        </w:rPr>
        <w:t>
      1-жол = 2-жол + 3-жол + 4-жол;</w:t>
      </w:r>
    </w:p>
    <w:p>
      <w:pPr>
        <w:spacing w:after="0"/>
        <w:ind w:left="0"/>
        <w:jc w:val="both"/>
      </w:pPr>
      <w:r>
        <w:rPr>
          <w:rFonts w:ascii="Times New Roman"/>
          <w:b w:val="false"/>
          <w:i w:val="false"/>
          <w:color w:val="000000"/>
          <w:sz w:val="28"/>
        </w:rPr>
        <w:t>
      1-жол = 1.1-1.3-жолдардың ∑;</w:t>
      </w:r>
    </w:p>
    <w:p>
      <w:pPr>
        <w:spacing w:after="0"/>
        <w:ind w:left="0"/>
        <w:jc w:val="both"/>
      </w:pPr>
      <w:r>
        <w:rPr>
          <w:rFonts w:ascii="Times New Roman"/>
          <w:b w:val="false"/>
          <w:i w:val="false"/>
          <w:color w:val="000000"/>
          <w:sz w:val="28"/>
        </w:rPr>
        <w:t>
      2-жол=2.1-2.4-жолдардың ∑.</w:t>
      </w:r>
    </w:p>
    <w:p>
      <w:pPr>
        <w:spacing w:after="0"/>
        <w:ind w:left="0"/>
        <w:jc w:val="both"/>
      </w:pPr>
      <w:r>
        <w:rPr>
          <w:rFonts w:ascii="Times New Roman"/>
          <w:b w:val="false"/>
          <w:i w:val="false"/>
          <w:color w:val="000000"/>
          <w:sz w:val="28"/>
        </w:rPr>
        <w:t>
      4) 8 бөлім:</w:t>
      </w:r>
    </w:p>
    <w:p>
      <w:pPr>
        <w:spacing w:after="0"/>
        <w:ind w:left="0"/>
        <w:jc w:val="both"/>
      </w:pPr>
      <w:r>
        <w:rPr>
          <w:rFonts w:ascii="Times New Roman"/>
          <w:b w:val="false"/>
          <w:i w:val="false"/>
          <w:color w:val="000000"/>
          <w:sz w:val="28"/>
        </w:rPr>
        <w:t>
      1-жол = 2-жол + 3-жол + 4-жол</w:t>
      </w:r>
    </w:p>
    <w:p>
      <w:pPr>
        <w:spacing w:after="0"/>
        <w:ind w:left="0"/>
        <w:jc w:val="both"/>
      </w:pPr>
      <w:r>
        <w:rPr>
          <w:rFonts w:ascii="Times New Roman"/>
          <w:b w:val="false"/>
          <w:i w:val="false"/>
          <w:color w:val="000000"/>
          <w:sz w:val="28"/>
        </w:rPr>
        <w:t>
      1-жол = 1.1-1.3-жолдардың ∑.</w:t>
      </w:r>
    </w:p>
    <w:p>
      <w:pPr>
        <w:spacing w:after="0"/>
        <w:ind w:left="0"/>
        <w:jc w:val="both"/>
      </w:pPr>
      <w:r>
        <w:rPr>
          <w:rFonts w:ascii="Times New Roman"/>
          <w:b w:val="false"/>
          <w:i w:val="false"/>
          <w:color w:val="000000"/>
          <w:sz w:val="28"/>
        </w:rPr>
        <w:t>
      5) 9 бөлім:</w:t>
      </w:r>
    </w:p>
    <w:p>
      <w:pPr>
        <w:spacing w:after="0"/>
        <w:ind w:left="0"/>
        <w:jc w:val="both"/>
      </w:pPr>
      <w:r>
        <w:rPr>
          <w:rFonts w:ascii="Times New Roman"/>
          <w:b w:val="false"/>
          <w:i w:val="false"/>
          <w:color w:val="000000"/>
          <w:sz w:val="28"/>
        </w:rPr>
        <w:t>
      1-жол =1.1-1.6-жолдардың ∑;</w:t>
      </w:r>
    </w:p>
    <w:p>
      <w:pPr>
        <w:spacing w:after="0"/>
        <w:ind w:left="0"/>
        <w:jc w:val="both"/>
      </w:pPr>
      <w:r>
        <w:rPr>
          <w:rFonts w:ascii="Times New Roman"/>
          <w:b w:val="false"/>
          <w:i w:val="false"/>
          <w:color w:val="000000"/>
          <w:sz w:val="28"/>
        </w:rPr>
        <w:t>
      1-жол =2-жол + 3-жол;</w:t>
      </w:r>
    </w:p>
    <w:p>
      <w:pPr>
        <w:spacing w:after="0"/>
        <w:ind w:left="0"/>
        <w:jc w:val="both"/>
      </w:pPr>
      <w:r>
        <w:rPr>
          <w:rFonts w:ascii="Times New Roman"/>
          <w:b w:val="false"/>
          <w:i w:val="false"/>
          <w:color w:val="000000"/>
          <w:sz w:val="28"/>
        </w:rPr>
        <w:t>
      3-жол =3.1-3.9-жолдардың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