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109f" w14:textId="d9c1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хирургиялық (абдоминалды, торакалды, колопроктологиялық) көмек көрсетуді ұйымдастыру cтандартын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ақпандағы № ҚР ДСМ-11/2020 бұйрығы. Қазақстан Республикасының Әділет министрлігінде 2020 жылғы 27 ақпанда № 20069 болып тіркелді. Күші жойылды - Қазақстан Республикасы Денсаулық сақтау министрінің 2023 жылғы 20 наурыздағы № 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20.03.2023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хирургиялық (абдоминалды, торакалды, колопроктологиялық)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ақпандағы</w:t>
            </w:r>
            <w:r>
              <w:br/>
            </w:r>
            <w:r>
              <w:rPr>
                <w:rFonts w:ascii="Times New Roman"/>
                <w:b w:val="false"/>
                <w:i w:val="false"/>
                <w:color w:val="000000"/>
                <w:sz w:val="20"/>
              </w:rPr>
              <w:t>№ ҚР ДСМ-11/2020</w:t>
            </w:r>
            <w:r>
              <w:br/>
            </w:r>
            <w:r>
              <w:rPr>
                <w:rFonts w:ascii="Times New Roman"/>
                <w:b w:val="false"/>
                <w:i w:val="false"/>
                <w:color w:val="000000"/>
                <w:sz w:val="20"/>
              </w:rPr>
              <w:t xml:space="preserve">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хирургиялық (абдоминалды, торакалды, колопроктологиялық) көмек көрсетуді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хирургиялық (абдоминалды, торакалды, колопроктологиялық)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хирургиялық аурулар кезінде меншік нысаны мен ведомстволық тиістілігіне қарамастан амбулаториялық-емханалық, стационарлық және стационарды алмастыратын деңгейлерде Қазақстан Республикасында медициналық көмек көрсетуді ұйымдастыру қағидаларын, жалпы қағидаттары мен сипаттамаларын белгілейді.</w:t>
      </w:r>
    </w:p>
    <w:bookmarkEnd w:id="11"/>
    <w:bookmarkStart w:name="z14" w:id="12"/>
    <w:p>
      <w:pPr>
        <w:spacing w:after="0"/>
        <w:ind w:left="0"/>
        <w:jc w:val="both"/>
      </w:pPr>
      <w:r>
        <w:rPr>
          <w:rFonts w:ascii="Times New Roman"/>
          <w:b w:val="false"/>
          <w:i w:val="false"/>
          <w:color w:val="000000"/>
          <w:sz w:val="28"/>
        </w:rPr>
        <w:t>
      3. Осы Стандартта пайдаланылатын терминдер және анықтамалар:</w:t>
      </w:r>
    </w:p>
    <w:bookmarkEnd w:id="12"/>
    <w:p>
      <w:pPr>
        <w:spacing w:after="0"/>
        <w:ind w:left="0"/>
        <w:jc w:val="both"/>
      </w:pPr>
      <w:r>
        <w:rPr>
          <w:rFonts w:ascii="Times New Roman"/>
          <w:b w:val="false"/>
          <w:i w:val="false"/>
          <w:color w:val="000000"/>
          <w:sz w:val="28"/>
        </w:rPr>
        <w:t>
      1)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p>
      <w:pPr>
        <w:spacing w:after="0"/>
        <w:ind w:left="0"/>
        <w:jc w:val="both"/>
      </w:pPr>
      <w:r>
        <w:rPr>
          <w:rFonts w:ascii="Times New Roman"/>
          <w:b w:val="false"/>
          <w:i w:val="false"/>
          <w:color w:val="000000"/>
          <w:sz w:val="28"/>
        </w:rPr>
        <w:t>
      2) бейінді маман- жоғары медициналық білімді, белгілі бір мамандық бойынша сертификаты бар медицина қызметкері;</w:t>
      </w:r>
    </w:p>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адамды зерттеу;</w:t>
      </w:r>
    </w:p>
    <w:p>
      <w:pPr>
        <w:spacing w:after="0"/>
        <w:ind w:left="0"/>
        <w:jc w:val="both"/>
      </w:pPr>
      <w:r>
        <w:rPr>
          <w:rFonts w:ascii="Times New Roman"/>
          <w:b w:val="false"/>
          <w:i w:val="false"/>
          <w:color w:val="000000"/>
          <w:sz w:val="28"/>
        </w:rPr>
        <w:t>
      4)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p>
      <w:pPr>
        <w:spacing w:after="0"/>
        <w:ind w:left="0"/>
        <w:jc w:val="both"/>
      </w:pPr>
      <w:r>
        <w:rPr>
          <w:rFonts w:ascii="Times New Roman"/>
          <w:b w:val="false"/>
          <w:i w:val="false"/>
          <w:color w:val="000000"/>
          <w:sz w:val="28"/>
        </w:rPr>
        <w:t>
      5)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6)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 шаралар кешені;</w:t>
      </w:r>
    </w:p>
    <w:p>
      <w:pPr>
        <w:spacing w:after="0"/>
        <w:ind w:left="0"/>
        <w:jc w:val="both"/>
      </w:pPr>
      <w:r>
        <w:rPr>
          <w:rFonts w:ascii="Times New Roman"/>
          <w:b w:val="false"/>
          <w:i w:val="false"/>
          <w:color w:val="000000"/>
          <w:sz w:val="28"/>
        </w:rPr>
        <w:t>
      7) өңірлендіру – стационарлық медициналық ұйымдарды олардың мамандандырылған медициналық хирургиялық (абдоминалды, торакалды, колопроктологиялық) көмек көрсету мүмкіндігі бойынша кадрлық және материалдық-техникалық ресурстарды бөлуді, сондай-ақ медициналық көмекті тұтыну көлемін ескере отырып, хирургиялық араласу қаупінің дәрежесіне сәйкес үш деңгей бойынша бөлу.</w:t>
      </w:r>
    </w:p>
    <w:bookmarkStart w:name="z15" w:id="13"/>
    <w:p>
      <w:pPr>
        <w:spacing w:after="0"/>
        <w:ind w:left="0"/>
        <w:jc w:val="left"/>
      </w:pPr>
      <w:r>
        <w:rPr>
          <w:rFonts w:ascii="Times New Roman"/>
          <w:b/>
          <w:i w:val="false"/>
          <w:color w:val="000000"/>
        </w:rPr>
        <w:t xml:space="preserve"> 2-тарау. Хирургиялық (абдоминалды, торакалды, колопроктологиялық) аурулар кезінде медициналық көмек көрсететін денсаулық сақтау ұйымдары қызметінің қағидалары, жалпы қағидаттары мен сипаттамалары</w:t>
      </w:r>
    </w:p>
    <w:bookmarkEnd w:id="13"/>
    <w:bookmarkStart w:name="z16" w:id="14"/>
    <w:p>
      <w:pPr>
        <w:spacing w:after="0"/>
        <w:ind w:left="0"/>
        <w:jc w:val="both"/>
      </w:pPr>
      <w:r>
        <w:rPr>
          <w:rFonts w:ascii="Times New Roman"/>
          <w:b w:val="false"/>
          <w:i w:val="false"/>
          <w:color w:val="000000"/>
          <w:sz w:val="28"/>
        </w:rPr>
        <w:t>
      4. Пациенттерге хирургиялық көмек көрсету:</w:t>
      </w:r>
    </w:p>
    <w:bookmarkEnd w:id="14"/>
    <w:p>
      <w:pPr>
        <w:spacing w:after="0"/>
        <w:ind w:left="0"/>
        <w:jc w:val="both"/>
      </w:pPr>
      <w:r>
        <w:rPr>
          <w:rFonts w:ascii="Times New Roman"/>
          <w:b w:val="false"/>
          <w:i w:val="false"/>
          <w:color w:val="000000"/>
          <w:sz w:val="28"/>
        </w:rPr>
        <w:t>
      ТМККК шеңберінде және (немесе) МӘМС жүйесінде тегін негізде;</w:t>
      </w:r>
    </w:p>
    <w:p>
      <w:pPr>
        <w:spacing w:after="0"/>
        <w:ind w:left="0"/>
        <w:jc w:val="both"/>
      </w:pPr>
      <w:r>
        <w:rPr>
          <w:rFonts w:ascii="Times New Roman"/>
          <w:b w:val="false"/>
          <w:i w:val="false"/>
          <w:color w:val="000000"/>
          <w:sz w:val="28"/>
        </w:rPr>
        <w:t xml:space="preserve">
      "Денсаулық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11341 болып тіркелген) сәйкес ақылы негізде жүзеге асырылады.</w:t>
      </w:r>
    </w:p>
    <w:bookmarkStart w:name="z17" w:id="15"/>
    <w:p>
      <w:pPr>
        <w:spacing w:after="0"/>
        <w:ind w:left="0"/>
        <w:jc w:val="both"/>
      </w:pPr>
      <w:r>
        <w:rPr>
          <w:rFonts w:ascii="Times New Roman"/>
          <w:b w:val="false"/>
          <w:i w:val="false"/>
          <w:color w:val="000000"/>
          <w:sz w:val="28"/>
        </w:rPr>
        <w:t>
      5. Хирургиялық (абдоминалды, торакалды, колопроктологиялық) көмек көрсететін медициналық денсаулық сақтау ұйымдары, сондай-ақ медициналық ұйымдардың құрамындағы құрылымдық бөлімшелер:</w:t>
      </w:r>
    </w:p>
    <w:bookmarkEnd w:id="15"/>
    <w:p>
      <w:pPr>
        <w:spacing w:after="0"/>
        <w:ind w:left="0"/>
        <w:jc w:val="both"/>
      </w:pPr>
      <w:r>
        <w:rPr>
          <w:rFonts w:ascii="Times New Roman"/>
          <w:b w:val="false"/>
          <w:i w:val="false"/>
          <w:color w:val="000000"/>
          <w:sz w:val="28"/>
        </w:rPr>
        <w:t>
      1) ерте анықтауға бағытталған іс-шараларды ұйымдастыруды, өткізуді және хирургиялық аурулары бар пациенттерге жоғары технологиялы медициналық қызметтерді және білікті, мамандандырылған медициналық көмек көрсетуді;</w:t>
      </w:r>
    </w:p>
    <w:p>
      <w:pPr>
        <w:spacing w:after="0"/>
        <w:ind w:left="0"/>
        <w:jc w:val="both"/>
      </w:pPr>
      <w:r>
        <w:rPr>
          <w:rFonts w:ascii="Times New Roman"/>
          <w:b w:val="false"/>
          <w:i w:val="false"/>
          <w:color w:val="000000"/>
          <w:sz w:val="28"/>
        </w:rPr>
        <w:t>
      2) медициналық көмектің қолжетімділігін, үйлесімділігі мен сапасын арттыру есебінен хирургиялық аурулардан болатын асқынуларды, халықтың өлімі мен мүгедектігін төмендету бойынша жұмыстарды;</w:t>
      </w:r>
    </w:p>
    <w:p>
      <w:pPr>
        <w:spacing w:after="0"/>
        <w:ind w:left="0"/>
        <w:jc w:val="both"/>
      </w:pPr>
      <w:r>
        <w:rPr>
          <w:rFonts w:ascii="Times New Roman"/>
          <w:b w:val="false"/>
          <w:i w:val="false"/>
          <w:color w:val="000000"/>
          <w:sz w:val="28"/>
        </w:rPr>
        <w:t>
      3) хирургияның барлық бағыттары бойынша медициналық көмектің қолжетімділігін және медициналық көрсетілетін қызметтердің сапасын қамтамасыз ететін тиімді жүйе құруды;</w:t>
      </w:r>
    </w:p>
    <w:p>
      <w:pPr>
        <w:spacing w:after="0"/>
        <w:ind w:left="0"/>
        <w:jc w:val="both"/>
      </w:pPr>
      <w:r>
        <w:rPr>
          <w:rFonts w:ascii="Times New Roman"/>
          <w:b w:val="false"/>
          <w:i w:val="false"/>
          <w:color w:val="000000"/>
          <w:sz w:val="28"/>
        </w:rPr>
        <w:t>
      4) қазіргі заманғы медицинаның әлемдік жетістіктеріне сәйкес келетін диагностика, емдеу және профилактиканың заманауи әдістерін енгізуді қолдануды;</w:t>
      </w:r>
    </w:p>
    <w:p>
      <w:pPr>
        <w:spacing w:after="0"/>
        <w:ind w:left="0"/>
        <w:jc w:val="both"/>
      </w:pPr>
      <w:r>
        <w:rPr>
          <w:rFonts w:ascii="Times New Roman"/>
          <w:b w:val="false"/>
          <w:i w:val="false"/>
          <w:color w:val="000000"/>
          <w:sz w:val="28"/>
        </w:rPr>
        <w:t>
      5) өңірлендіруді ескере отырып, медициналық ұйымның ішілік, сондай-ақ медициналық ұйымдар арасындағы сабақтастық пен өзара іс-қимылды қамтамасыз етуді жүзеге асырады.</w:t>
      </w:r>
    </w:p>
    <w:bookmarkStart w:name="z18" w:id="16"/>
    <w:p>
      <w:pPr>
        <w:spacing w:after="0"/>
        <w:ind w:left="0"/>
        <w:jc w:val="both"/>
      </w:pPr>
      <w:r>
        <w:rPr>
          <w:rFonts w:ascii="Times New Roman"/>
          <w:b w:val="false"/>
          <w:i w:val="false"/>
          <w:color w:val="000000"/>
          <w:sz w:val="28"/>
        </w:rPr>
        <w:t>
      6. Хирургиялық аурулары бар пациенттерге білікті медициналық көмекті бейінді мамандар, сондай-ақ "Терапия (жасөспірімдер терапиясы, диетология)", "Жедел және кезек күттірмейтін медициналық көмек" "Педиатрия (неонатология)", "Жалпы дәрігерлік практика (отбасылық медицина)" мамандықтары бойынша дәрігерлер) жоғары медициналық білімі бар мамандар диагностиканың, емдеудің және медициналық оңалтудың, соның ішінде телемедицина құралдарын пайдалана отырып, мамандандырылған әдістерді талап етпейтін аурулар мен жағдайлар кезінде көрсетеді.</w:t>
      </w:r>
    </w:p>
    <w:bookmarkEnd w:id="16"/>
    <w:bookmarkStart w:name="z19" w:id="17"/>
    <w:p>
      <w:pPr>
        <w:spacing w:after="0"/>
        <w:ind w:left="0"/>
        <w:jc w:val="both"/>
      </w:pPr>
      <w:r>
        <w:rPr>
          <w:rFonts w:ascii="Times New Roman"/>
          <w:b w:val="false"/>
          <w:i w:val="false"/>
          <w:color w:val="000000"/>
          <w:sz w:val="28"/>
        </w:rPr>
        <w:t>
      7. Хирургиялық аурулары бар пациенттерге мамандандырылған медициналық көмекті бейінді мамандар көрсетеді және диагностиканың, емдеудің және медициналық оңалтудың, соның ішінде телемедицина құралдарын пайдалану арқылы жүргізілетін арнайы әдістерді талап ететін аурулар кезіндегі медициналық көмекті қамтиды.</w:t>
      </w:r>
    </w:p>
    <w:bookmarkEnd w:id="17"/>
    <w:bookmarkStart w:name="z20" w:id="18"/>
    <w:p>
      <w:pPr>
        <w:spacing w:after="0"/>
        <w:ind w:left="0"/>
        <w:jc w:val="both"/>
      </w:pPr>
      <w:r>
        <w:rPr>
          <w:rFonts w:ascii="Times New Roman"/>
          <w:b w:val="false"/>
          <w:i w:val="false"/>
          <w:color w:val="000000"/>
          <w:sz w:val="28"/>
        </w:rPr>
        <w:t xml:space="preserve">
      8. Хирургиялық аурулары бар пациенттерге жоғары технологиялы медициналық көрсетілетін қызметтерді бейінді мамандар Қазақстан Республикасы Денсаулық сақтау министрінің 2017 жылғы 7 ақпандағы № 12 бұйрығымен бекітілген Жоғары технологиялы медициналық көрсетілетін қызметтерді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көрсетеді (Нормативтік құқықтық актілерді мемлекеттік тіркеу тізілімінде № 14868 болып тіркелген);</w:t>
      </w:r>
    </w:p>
    <w:bookmarkEnd w:id="18"/>
    <w:bookmarkStart w:name="z21" w:id="19"/>
    <w:p>
      <w:pPr>
        <w:spacing w:after="0"/>
        <w:ind w:left="0"/>
        <w:jc w:val="both"/>
      </w:pPr>
      <w:r>
        <w:rPr>
          <w:rFonts w:ascii="Times New Roman"/>
          <w:b w:val="false"/>
          <w:i w:val="false"/>
          <w:color w:val="000000"/>
          <w:sz w:val="28"/>
        </w:rPr>
        <w:t>
      9. Хирургиялық аурулары бар пациенттерге медициналық көмек мынадай нысандарда ұсынылады:</w:t>
      </w:r>
    </w:p>
    <w:bookmarkEnd w:id="19"/>
    <w:p>
      <w:pPr>
        <w:spacing w:after="0"/>
        <w:ind w:left="0"/>
        <w:jc w:val="both"/>
      </w:pPr>
      <w:r>
        <w:rPr>
          <w:rFonts w:ascii="Times New Roman"/>
          <w:b w:val="false"/>
          <w:i w:val="false"/>
          <w:color w:val="000000"/>
          <w:sz w:val="28"/>
        </w:rPr>
        <w:t>
      1) амбулаториялық-емханалық көмек, соның ішінде медициналық-санитариялық алғашқы көмек (бұдан әрі – МСАК) және консультациялық- диагностикалық көмек (бұдан әрі - КДК);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w:t>
      </w:r>
    </w:p>
    <w:p>
      <w:pPr>
        <w:spacing w:after="0"/>
        <w:ind w:left="0"/>
        <w:jc w:val="both"/>
      </w:pPr>
      <w:r>
        <w:rPr>
          <w:rFonts w:ascii="Times New Roman"/>
          <w:b w:val="false"/>
          <w:i w:val="false"/>
          <w:color w:val="000000"/>
          <w:sz w:val="28"/>
        </w:rPr>
        <w:t>
      4) жедел медициналық көмек;</w:t>
      </w:r>
    </w:p>
    <w:p>
      <w:pPr>
        <w:spacing w:after="0"/>
        <w:ind w:left="0"/>
        <w:jc w:val="both"/>
      </w:pPr>
      <w:r>
        <w:rPr>
          <w:rFonts w:ascii="Times New Roman"/>
          <w:b w:val="false"/>
          <w:i w:val="false"/>
          <w:color w:val="000000"/>
          <w:sz w:val="28"/>
        </w:rPr>
        <w:t>
      5) санитариялық авиация.</w:t>
      </w:r>
    </w:p>
    <w:bookmarkStart w:name="z22" w:id="20"/>
    <w:p>
      <w:pPr>
        <w:spacing w:after="0"/>
        <w:ind w:left="0"/>
        <w:jc w:val="both"/>
      </w:pPr>
      <w:r>
        <w:rPr>
          <w:rFonts w:ascii="Times New Roman"/>
          <w:b w:val="false"/>
          <w:i w:val="false"/>
          <w:color w:val="000000"/>
          <w:sz w:val="28"/>
        </w:rPr>
        <w:t xml:space="preserve">
      10. Медициналық ұйымдардың құрылымында науқастарға амбулаториялық-емханалық деңгейде көрсетілетін медициналық көмек оларға жүктелген функцияларына қарай ұйымдастырылады: </w:t>
      </w:r>
    </w:p>
    <w:bookmarkEnd w:id="20"/>
    <w:p>
      <w:pPr>
        <w:spacing w:after="0"/>
        <w:ind w:left="0"/>
        <w:jc w:val="both"/>
      </w:pPr>
      <w:r>
        <w:rPr>
          <w:rFonts w:ascii="Times New Roman"/>
          <w:b w:val="false"/>
          <w:i w:val="false"/>
          <w:color w:val="000000"/>
          <w:sz w:val="28"/>
        </w:rPr>
        <w:t>
      10 мың халыққа шаққанда кемінде 1 лауазымнан есептегенде емхана (нөмірлік аудандық, аудандық, қалалық) хирургының консультативтік қабылдау бөлмесі, көпбейінді стационарлардың консультациялық-диагностикалық бөлімшелері, республикалық маңызы бар қалалардың консультациялық-диагностикалық орталықтары (бұдан әрі – консультациялық-диагностикалық бөлімше/орталық);</w:t>
      </w:r>
    </w:p>
    <w:p>
      <w:pPr>
        <w:spacing w:after="0"/>
        <w:ind w:left="0"/>
        <w:jc w:val="both"/>
      </w:pPr>
      <w:r>
        <w:rPr>
          <w:rFonts w:ascii="Times New Roman"/>
          <w:b w:val="false"/>
          <w:i w:val="false"/>
          <w:color w:val="000000"/>
          <w:sz w:val="28"/>
        </w:rPr>
        <w:t>
      емханалардың (аудандық, қалалық) құрамындағы хирургиялық бейінді төсегі бар күндізгі хирургиялық стационар/амбулаториялық хирургия орталығы (бұдан әрі КХС/АХО), көпбейінді стационарлардың консультациялық-диагностикалық бөлімшелері, республикалық маңызы бар қалалардың республикалық денсаулық сақтау ұйымдарының консультациялық -диагностикалық орталықтары.</w:t>
      </w:r>
    </w:p>
    <w:bookmarkStart w:name="z23" w:id="21"/>
    <w:p>
      <w:pPr>
        <w:spacing w:after="0"/>
        <w:ind w:left="0"/>
        <w:jc w:val="both"/>
      </w:pPr>
      <w:r>
        <w:rPr>
          <w:rFonts w:ascii="Times New Roman"/>
          <w:b w:val="false"/>
          <w:i w:val="false"/>
          <w:color w:val="000000"/>
          <w:sz w:val="28"/>
        </w:rPr>
        <w:t xml:space="preserve">
      11. Науқастарға стационарлық деңгейде медициналық көмек көрсететін медициналық ұйымдардың құрылымында, оларға жүктелген функцияларға қарай ұйымдастырылады: </w:t>
      </w:r>
    </w:p>
    <w:bookmarkEnd w:id="21"/>
    <w:p>
      <w:pPr>
        <w:spacing w:after="0"/>
        <w:ind w:left="0"/>
        <w:jc w:val="both"/>
      </w:pPr>
      <w:r>
        <w:rPr>
          <w:rFonts w:ascii="Times New Roman"/>
          <w:b w:val="false"/>
          <w:i w:val="false"/>
          <w:color w:val="000000"/>
          <w:sz w:val="28"/>
        </w:rPr>
        <w:t>
      көпбейінді стационарлардың құрамындағы хирургиялық бейінді төсегі бар КХС/АХО; (көпбейінді ауданаралық, қалалық, облыстық ауруханалары, республикалық денсаулық сақтау ұйымдары);</w:t>
      </w:r>
    </w:p>
    <w:p>
      <w:pPr>
        <w:spacing w:after="0"/>
        <w:ind w:left="0"/>
        <w:jc w:val="both"/>
      </w:pPr>
      <w:r>
        <w:rPr>
          <w:rFonts w:ascii="Times New Roman"/>
          <w:b w:val="false"/>
          <w:i w:val="false"/>
          <w:color w:val="000000"/>
          <w:sz w:val="28"/>
        </w:rPr>
        <w:t>
      көпбейінді стационарлардың құрамындағы (аудандық, көпбейінді ауданаралық, қалалық ауруханалардың) және (немесе) мамандандырылған хирургиялық бөлімшелердің (басқа соматикалық бөлімшелермен біріккен) көпбейінді стационарлардағы (аудандық, көпбейінді ауданаралық, қалалық, облыстық ауруханалардың, республикалық денсаулық сақтау ұйымдарының) хирургиялық төсектері;</w:t>
      </w:r>
    </w:p>
    <w:p>
      <w:pPr>
        <w:spacing w:after="0"/>
        <w:ind w:left="0"/>
        <w:jc w:val="both"/>
      </w:pPr>
      <w:r>
        <w:rPr>
          <w:rFonts w:ascii="Times New Roman"/>
          <w:b w:val="false"/>
          <w:i w:val="false"/>
          <w:color w:val="000000"/>
          <w:sz w:val="28"/>
        </w:rPr>
        <w:t>
      көпбейінді стационарлардың (аудандық, қалалық, облыстық аурухананың) мамандандырылған хирургиялық бөлімшесі;</w:t>
      </w:r>
    </w:p>
    <w:p>
      <w:pPr>
        <w:spacing w:after="0"/>
        <w:ind w:left="0"/>
        <w:jc w:val="both"/>
      </w:pPr>
      <w:r>
        <w:rPr>
          <w:rFonts w:ascii="Times New Roman"/>
          <w:b w:val="false"/>
          <w:i w:val="false"/>
          <w:color w:val="000000"/>
          <w:sz w:val="28"/>
        </w:rPr>
        <w:t>
      республикалық денсаулық сақтау ұйымдарының мамандандырылған хирургиялық бөлімшелері.</w:t>
      </w:r>
    </w:p>
    <w:bookmarkStart w:name="z24" w:id="22"/>
    <w:p>
      <w:pPr>
        <w:spacing w:after="0"/>
        <w:ind w:left="0"/>
        <w:jc w:val="both"/>
      </w:pPr>
      <w:r>
        <w:rPr>
          <w:rFonts w:ascii="Times New Roman"/>
          <w:b w:val="false"/>
          <w:i w:val="false"/>
          <w:color w:val="000000"/>
          <w:sz w:val="28"/>
        </w:rPr>
        <w:t xml:space="preserve">
      12. Хирургиялық аурулары бар пациенттерге хирургиялық көмек көрсету деңгейлері бойынша диагностикалық және емдеу іс-шараларының тізбесі осы Стандартқа </w:t>
      </w:r>
      <w:r>
        <w:rPr>
          <w:rFonts w:ascii="Times New Roman"/>
          <w:b w:val="false"/>
          <w:i w:val="false"/>
          <w:color w:val="000000"/>
          <w:sz w:val="28"/>
        </w:rPr>
        <w:t>1 - қосымшаға</w:t>
      </w:r>
      <w:r>
        <w:rPr>
          <w:rFonts w:ascii="Times New Roman"/>
          <w:b w:val="false"/>
          <w:i w:val="false"/>
          <w:color w:val="000000"/>
          <w:sz w:val="28"/>
        </w:rPr>
        <w:t xml:space="preserve"> сәйкес жүзеге асырылады.</w:t>
      </w:r>
    </w:p>
    <w:bookmarkEnd w:id="22"/>
    <w:bookmarkStart w:name="z25" w:id="23"/>
    <w:p>
      <w:pPr>
        <w:spacing w:after="0"/>
        <w:ind w:left="0"/>
        <w:jc w:val="both"/>
      </w:pPr>
      <w:r>
        <w:rPr>
          <w:rFonts w:ascii="Times New Roman"/>
          <w:b w:val="false"/>
          <w:i w:val="false"/>
          <w:color w:val="000000"/>
          <w:sz w:val="28"/>
        </w:rPr>
        <w:t xml:space="preserve">
      13. "Инвазиялық араласу кезінде пациенттің ерікті түрдегі жазбаша келісімінің нысанын бекіту туралы" Қазақстан Республикасы Денсаулық сақтау және әлеуметтік даму министрінің 2015 жылғы 20 мамырдағы № 364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(бұдан әрі - № 364 бұйрық) (Нормативтік құқықтық актілерді мемлекеттік тіркеу тізілімінде № 11386 болып тіркелген) амбулаториялық, стационарды алмастыратын және стационарлық жағдайларда хирургиялық араласу пациенттің ерікті түрдегі жазбаша келісімін алғаннан кейін ұсынылады.</w:t>
      </w:r>
    </w:p>
    <w:bookmarkEnd w:id="23"/>
    <w:bookmarkStart w:name="z26" w:id="24"/>
    <w:p>
      <w:pPr>
        <w:spacing w:after="0"/>
        <w:ind w:left="0"/>
        <w:jc w:val="both"/>
      </w:pPr>
      <w:r>
        <w:rPr>
          <w:rFonts w:ascii="Times New Roman"/>
          <w:b w:val="false"/>
          <w:i w:val="false"/>
          <w:color w:val="000000"/>
          <w:sz w:val="28"/>
        </w:rPr>
        <w:t>
      14. Психикалық бұзылыстарға (ауруларға) шалдыққан, сот шешімімен әрекет етуге қабілетсіз деп танылған пациенттерге және кәмелетке толмағандарға хирургиялық араласу олардың заңды өкілдерінің жазбаша келісімінің негізінде жасалады.</w:t>
      </w:r>
    </w:p>
    <w:bookmarkEnd w:id="24"/>
    <w:bookmarkStart w:name="z27" w:id="25"/>
    <w:p>
      <w:pPr>
        <w:spacing w:after="0"/>
        <w:ind w:left="0"/>
        <w:jc w:val="both"/>
      </w:pPr>
      <w:r>
        <w:rPr>
          <w:rFonts w:ascii="Times New Roman"/>
          <w:b w:val="false"/>
          <w:i w:val="false"/>
          <w:color w:val="000000"/>
          <w:sz w:val="28"/>
        </w:rPr>
        <w:t xml:space="preserve">
      15. Егер хирургиялық араласуды кешіктіріліп орындалған жағдайда пациенттің өміріне қауіп төндіретін, ал пациенттің немесе оның заңды өкілдерінің келісімін алу мүмкін болмаған жағдайларда, дәрігер немесе консилиум шешім қабылдап, кейіннен қабылданған шаралар, хирургиялық араласудың көлемі мен әдістері туралы науқасты не оның өкілдерін хабардар етеді. </w:t>
      </w:r>
    </w:p>
    <w:bookmarkEnd w:id="25"/>
    <w:bookmarkStart w:name="z28" w:id="26"/>
    <w:p>
      <w:pPr>
        <w:spacing w:after="0"/>
        <w:ind w:left="0"/>
        <w:jc w:val="both"/>
      </w:pPr>
      <w:r>
        <w:rPr>
          <w:rFonts w:ascii="Times New Roman"/>
          <w:b w:val="false"/>
          <w:i w:val="false"/>
          <w:color w:val="000000"/>
          <w:sz w:val="28"/>
        </w:rPr>
        <w:t xml:space="preserve">
      16. Болуы мүмкін салдарлар көрсетілген медициналық көмектен бас тарту Кодекстің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ресімделеді және пациент немесе оның заңды өкілі, сондай-ақ ұйымның бейінді медицина маманы қол қояды.</w:t>
      </w:r>
    </w:p>
    <w:bookmarkEnd w:id="26"/>
    <w:bookmarkStart w:name="z29" w:id="27"/>
    <w:p>
      <w:pPr>
        <w:spacing w:after="0"/>
        <w:ind w:left="0"/>
        <w:jc w:val="left"/>
      </w:pPr>
      <w:r>
        <w:rPr>
          <w:rFonts w:ascii="Times New Roman"/>
          <w:b/>
          <w:i w:val="false"/>
          <w:color w:val="000000"/>
        </w:rPr>
        <w:t xml:space="preserve"> 1-параграф. Амбулаториялық-емханалық деңгейде пациенттерге хирургиялық (абдоминалды, торакалды, колопроктологиялық) көмек көрсету</w:t>
      </w:r>
    </w:p>
    <w:bookmarkEnd w:id="27"/>
    <w:bookmarkStart w:name="z30" w:id="28"/>
    <w:p>
      <w:pPr>
        <w:spacing w:after="0"/>
        <w:ind w:left="0"/>
        <w:jc w:val="both"/>
      </w:pPr>
      <w:r>
        <w:rPr>
          <w:rFonts w:ascii="Times New Roman"/>
          <w:b w:val="false"/>
          <w:i w:val="false"/>
          <w:color w:val="000000"/>
          <w:sz w:val="28"/>
        </w:rPr>
        <w:t>
      17. Хирургиялық аурулары бар пациенттерге амбулаториялық-емханалық көмек көрсету МСАК-ты және КДК-ны қамтиды.</w:t>
      </w:r>
    </w:p>
    <w:bookmarkEnd w:id="28"/>
    <w:bookmarkStart w:name="z31" w:id="29"/>
    <w:p>
      <w:pPr>
        <w:spacing w:after="0"/>
        <w:ind w:left="0"/>
        <w:jc w:val="both"/>
      </w:pPr>
      <w:r>
        <w:rPr>
          <w:rFonts w:ascii="Times New Roman"/>
          <w:b w:val="false"/>
          <w:i w:val="false"/>
          <w:color w:val="000000"/>
          <w:sz w:val="28"/>
        </w:rPr>
        <w:t>
      18. Пациент МСАК көрсететін денсаулық сақтау ұйымына хирургиялық сипаттағы шағымдармен және симптомдармен жүгінген кезде "Терапия (жасөспірімдер терапиясы, диетология)", "Жедел және кезек күттірмейтін медициналық көмек", "Жалпы дәрігерлік практика (отбасылық медицина)" мамандығы бойынша дәрігер пациенттің бейінді маманнан консультация алуын қамтамасыз етеді.</w:t>
      </w:r>
    </w:p>
    <w:bookmarkEnd w:id="29"/>
    <w:bookmarkStart w:name="z32" w:id="30"/>
    <w:p>
      <w:pPr>
        <w:spacing w:after="0"/>
        <w:ind w:left="0"/>
        <w:jc w:val="both"/>
      </w:pPr>
      <w:r>
        <w:rPr>
          <w:rFonts w:ascii="Times New Roman"/>
          <w:b w:val="false"/>
          <w:i w:val="false"/>
          <w:color w:val="000000"/>
          <w:sz w:val="28"/>
        </w:rPr>
        <w:t xml:space="preserve">
      19. КДК көрсетуге хирургиялық аурулары бар пациенттерді жіберу кезінде МСАК дәрігері немесе басқа да бейінді маман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жылдың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актілерін мемлекеттік тіркеу тізілімінде № 6697 болып тіркелген) бекітілген № 027/е нысаны бойынша амбулаториялық науқастың медициналық картасынан көшірме үзінді ресімдейді.</w:t>
      </w:r>
    </w:p>
    <w:bookmarkEnd w:id="30"/>
    <w:bookmarkStart w:name="z33" w:id="31"/>
    <w:p>
      <w:pPr>
        <w:spacing w:after="0"/>
        <w:ind w:left="0"/>
        <w:jc w:val="both"/>
      </w:pPr>
      <w:r>
        <w:rPr>
          <w:rFonts w:ascii="Times New Roman"/>
          <w:b w:val="false"/>
          <w:i w:val="false"/>
          <w:color w:val="000000"/>
          <w:sz w:val="28"/>
        </w:rPr>
        <w:t>
      20. Хирургиялық аурулары бар пациенттерді емдеуді (нөмірлік аудандық, аудандық, қалалық) емхананың, КХС/АХО-ның немесе консультациялық-диагностикалық орталықтың/бөлімшенің бейінді маманы екі тәсіл арқылы іске асырады:</w:t>
      </w:r>
    </w:p>
    <w:bookmarkEnd w:id="31"/>
    <w:p>
      <w:pPr>
        <w:spacing w:after="0"/>
        <w:ind w:left="0"/>
        <w:jc w:val="both"/>
      </w:pPr>
      <w:r>
        <w:rPr>
          <w:rFonts w:ascii="Times New Roman"/>
          <w:b w:val="false"/>
          <w:i w:val="false"/>
          <w:color w:val="000000"/>
          <w:sz w:val="28"/>
        </w:rPr>
        <w:t>
      1) операциялық (хирургиялық);</w:t>
      </w:r>
    </w:p>
    <w:p>
      <w:pPr>
        <w:spacing w:after="0"/>
        <w:ind w:left="0"/>
        <w:jc w:val="both"/>
      </w:pPr>
      <w:r>
        <w:rPr>
          <w:rFonts w:ascii="Times New Roman"/>
          <w:b w:val="false"/>
          <w:i w:val="false"/>
          <w:color w:val="000000"/>
          <w:sz w:val="28"/>
        </w:rPr>
        <w:t>
      2) операциялық емес (консервативті).</w:t>
      </w:r>
    </w:p>
    <w:bookmarkStart w:name="z34" w:id="32"/>
    <w:p>
      <w:pPr>
        <w:spacing w:after="0"/>
        <w:ind w:left="0"/>
        <w:jc w:val="both"/>
      </w:pPr>
      <w:r>
        <w:rPr>
          <w:rFonts w:ascii="Times New Roman"/>
          <w:b w:val="false"/>
          <w:i w:val="false"/>
          <w:color w:val="000000"/>
          <w:sz w:val="28"/>
        </w:rPr>
        <w:t xml:space="preserve">
      21. Амбулаториялық-емханалық деңгейде жекелеген емшара, таңу бөлмесі болмаған және (немесе) болған кездегі хирург дәрігердің кабинетін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32"/>
    <w:bookmarkStart w:name="z35" w:id="33"/>
    <w:p>
      <w:pPr>
        <w:spacing w:after="0"/>
        <w:ind w:left="0"/>
        <w:jc w:val="both"/>
      </w:pPr>
      <w:r>
        <w:rPr>
          <w:rFonts w:ascii="Times New Roman"/>
          <w:b w:val="false"/>
          <w:i w:val="false"/>
          <w:color w:val="000000"/>
          <w:sz w:val="28"/>
        </w:rPr>
        <w:t xml:space="preserve">
      22. Амбулаториялық-емханалық деңгейде емшара, таңу бөлмесін ең төменгі жарақтандыру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33"/>
    <w:bookmarkStart w:name="z36" w:id="34"/>
    <w:p>
      <w:pPr>
        <w:spacing w:after="0"/>
        <w:ind w:left="0"/>
        <w:jc w:val="both"/>
      </w:pPr>
      <w:r>
        <w:rPr>
          <w:rFonts w:ascii="Times New Roman"/>
          <w:b w:val="false"/>
          <w:i w:val="false"/>
          <w:color w:val="000000"/>
          <w:sz w:val="28"/>
        </w:rPr>
        <w:t>
      23. Бейінді маман аурулардың диагностикасы және емдеудің клиникалық хаттамаларына сәйкес диагностикалық және емдеу іс-шараларының орындалуын қамтамасыз етеді (бұдан әрі - КХ). Бейінді маман пациентті қарап - тексеру нәтижелері бойынша шағымдар мен аурудың анамнезін есепке ала отырып, физикалық, зертханалық және аспаптық зерттеу әдістерінің деректерін зерделеу арқылы диагноз негіздемесімен алдын ала қорытынды жасайды, көрсетілетін медициналық көмектің деңгейі мен аурудың ауырлық дәрежесінің сәйкестігін және осы деңгейдегі науқасты емдеу мүмкіндігін бағалайды.</w:t>
      </w:r>
    </w:p>
    <w:bookmarkEnd w:id="34"/>
    <w:bookmarkStart w:name="z37" w:id="35"/>
    <w:p>
      <w:pPr>
        <w:spacing w:after="0"/>
        <w:ind w:left="0"/>
        <w:jc w:val="both"/>
      </w:pPr>
      <w:r>
        <w:rPr>
          <w:rFonts w:ascii="Times New Roman"/>
          <w:b w:val="false"/>
          <w:i w:val="false"/>
          <w:color w:val="000000"/>
          <w:sz w:val="28"/>
        </w:rPr>
        <w:t>
      24. Амбулаториялық-емханалық деңгейде (КДК және стационарды алмастыратын көмек ұйымдарында) хирургиялық емдеу кезінде операцияға көрсетілімдерді анықтау, операциялық араласу көлемін, анестезиялогиялық құрал түрлерін, интра және операциядан кейінгі асқынулардың даму қауіптерін бағалау, операция жасауға науқастың жазбаша келісімін алу жүргізіледі.</w:t>
      </w:r>
    </w:p>
    <w:bookmarkEnd w:id="35"/>
    <w:bookmarkStart w:name="z38" w:id="36"/>
    <w:p>
      <w:pPr>
        <w:spacing w:after="0"/>
        <w:ind w:left="0"/>
        <w:jc w:val="both"/>
      </w:pPr>
      <w:r>
        <w:rPr>
          <w:rFonts w:ascii="Times New Roman"/>
          <w:b w:val="false"/>
          <w:i w:val="false"/>
          <w:color w:val="000000"/>
          <w:sz w:val="28"/>
        </w:rPr>
        <w:t>
      25. Емхананың бейінді маманы операциядан кейінгі кезеңде стационардан шығарылған науқастардың жай-күйін бақылауды жүргізеді.</w:t>
      </w:r>
    </w:p>
    <w:bookmarkEnd w:id="36"/>
    <w:bookmarkStart w:name="z39" w:id="37"/>
    <w:p>
      <w:pPr>
        <w:spacing w:after="0"/>
        <w:ind w:left="0"/>
        <w:jc w:val="both"/>
      </w:pPr>
      <w:r>
        <w:rPr>
          <w:rFonts w:ascii="Times New Roman"/>
          <w:b w:val="false"/>
          <w:i w:val="false"/>
          <w:color w:val="000000"/>
          <w:sz w:val="28"/>
        </w:rPr>
        <w:t xml:space="preserve">
      26. Хирургиялық араласудан кейін науқастарды ұзақ мерзімді емдеу кезінде бейінді маман уақытша (1 жылға дейін) және тұрақты мүгедектігін анықтау үшін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10589 болып тіркелген) (бұдан әрі – № 44 бұйрық) МӘС жүргізу қағидаларына сәйкес алғашқы куәландыруды және (немесе) қайталама куәландыруды (қайта куәландыруды) жүргізу мақсатында, дәрігерлік - бақылау комиссияларының дәрігерлерінің консультацияларын ұйымдастырады және олардың қорытындылары бойынша науқастарды медициналық-әлеуметтік сараптамаға (бұдан әрі – МӘС) жібереді. </w:t>
      </w:r>
    </w:p>
    <w:bookmarkEnd w:id="37"/>
    <w:bookmarkStart w:name="z40" w:id="38"/>
    <w:p>
      <w:pPr>
        <w:spacing w:after="0"/>
        <w:ind w:left="0"/>
        <w:jc w:val="both"/>
      </w:pPr>
      <w:r>
        <w:rPr>
          <w:rFonts w:ascii="Times New Roman"/>
          <w:b w:val="false"/>
          <w:i w:val="false"/>
          <w:color w:val="000000"/>
          <w:sz w:val="28"/>
        </w:rPr>
        <w:t>
      27. Хирургиялық аурулары бар пациенттерді динамикалық (диспансерлік) байқауды емханалардың бейінді мамандары (хирург дәрігер) жүзеге асырады.</w:t>
      </w:r>
    </w:p>
    <w:bookmarkEnd w:id="38"/>
    <w:bookmarkStart w:name="z41" w:id="39"/>
    <w:p>
      <w:pPr>
        <w:spacing w:after="0"/>
        <w:ind w:left="0"/>
        <w:jc w:val="both"/>
      </w:pPr>
      <w:r>
        <w:rPr>
          <w:rFonts w:ascii="Times New Roman"/>
          <w:b w:val="false"/>
          <w:i w:val="false"/>
          <w:color w:val="000000"/>
          <w:sz w:val="28"/>
        </w:rPr>
        <w:t xml:space="preserve">
      28. Хирургиялық аурулары бар пациенттерге консультациялық-диагностикалық көмек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КДК көрсету қағидаларына сәйкес көрсетіледі (Нормативтік құқықтық актілерді мемлекеттік тіркеу тізілімінде № 11958 болып тіркелген).</w:t>
      </w:r>
    </w:p>
    <w:bookmarkEnd w:id="39"/>
    <w:bookmarkStart w:name="z42" w:id="40"/>
    <w:p>
      <w:pPr>
        <w:spacing w:after="0"/>
        <w:ind w:left="0"/>
        <w:jc w:val="both"/>
      </w:pPr>
      <w:r>
        <w:rPr>
          <w:rFonts w:ascii="Times New Roman"/>
          <w:b w:val="false"/>
          <w:i w:val="false"/>
          <w:color w:val="000000"/>
          <w:sz w:val="28"/>
        </w:rPr>
        <w:t>
      29. Бейінді маман басқа да дәрігерлермен бірлесіп аурулардың әртүрлі нозологиялық түрлерімен ауыратын пациенттерді динамикалық (диспансерлік) байқауға қатысады.</w:t>
      </w:r>
    </w:p>
    <w:bookmarkEnd w:id="40"/>
    <w:bookmarkStart w:name="z43" w:id="41"/>
    <w:p>
      <w:pPr>
        <w:spacing w:after="0"/>
        <w:ind w:left="0"/>
        <w:jc w:val="both"/>
      </w:pPr>
      <w:r>
        <w:rPr>
          <w:rFonts w:ascii="Times New Roman"/>
          <w:b w:val="false"/>
          <w:i w:val="false"/>
          <w:color w:val="000000"/>
          <w:sz w:val="28"/>
        </w:rPr>
        <w:t>
      30. Қауіп тобына кіретін науқасты динамикалық (диспансерлік) байқаудың ұзақтығы жеке айқындалады және ол 1 айдан 10 жылға дейінгі мерзімді құруы мүмкін. Қуыстық операциялық араласуларды (кеуде және іш қуысы) бастан өткерген пациенттерді байқау мерзімі кемінде 6 айды құрайды.</w:t>
      </w:r>
    </w:p>
    <w:bookmarkEnd w:id="41"/>
    <w:bookmarkStart w:name="z44" w:id="42"/>
    <w:p>
      <w:pPr>
        <w:spacing w:after="0"/>
        <w:ind w:left="0"/>
        <w:jc w:val="both"/>
      </w:pPr>
      <w:r>
        <w:rPr>
          <w:rFonts w:ascii="Times New Roman"/>
          <w:b w:val="false"/>
          <w:i w:val="false"/>
          <w:color w:val="000000"/>
          <w:sz w:val="28"/>
        </w:rPr>
        <w:t>
      31. Ересек халыққа эндоскопиялық зерттеу жүргізу кезінде емхананың немесе консультациялық-диагностикалық бөлімшенің/орталықтың бейінді маманы:</w:t>
      </w:r>
    </w:p>
    <w:bookmarkEnd w:id="42"/>
    <w:p>
      <w:pPr>
        <w:spacing w:after="0"/>
        <w:ind w:left="0"/>
        <w:jc w:val="both"/>
      </w:pPr>
      <w:r>
        <w:rPr>
          <w:rFonts w:ascii="Times New Roman"/>
          <w:b w:val="false"/>
          <w:i w:val="false"/>
          <w:color w:val="000000"/>
          <w:sz w:val="28"/>
        </w:rPr>
        <w:t>
      тоқ ішектің тұқым қуалайтын ауруларының белгілерін және оның дамуындағы ауытқуларды, ішектің асқынған созылмалы ауруларын анықтаған кезде — динамикалық байқауды;</w:t>
      </w:r>
    </w:p>
    <w:p>
      <w:pPr>
        <w:spacing w:after="0"/>
        <w:ind w:left="0"/>
        <w:jc w:val="both"/>
      </w:pPr>
      <w:r>
        <w:rPr>
          <w:rFonts w:ascii="Times New Roman"/>
          <w:b w:val="false"/>
          <w:i w:val="false"/>
          <w:color w:val="000000"/>
          <w:sz w:val="28"/>
        </w:rPr>
        <w:t>
      түймешік (полип) тәрізді өсінділерді анықтаған кезде – одан кейін гистологиялық зерттеумен, ісік анықталған жағдайда "онкология (ересек)" мамандығы бойынша дәрігердің динамикалық байқауын және полипэктомиядан кейінгі 4-6 айдан соң бақылау колоноскопия жүргізумен полипэктомияны жүзеге асырады.</w:t>
      </w:r>
    </w:p>
    <w:bookmarkStart w:name="z45" w:id="43"/>
    <w:p>
      <w:pPr>
        <w:spacing w:after="0"/>
        <w:ind w:left="0"/>
        <w:jc w:val="both"/>
      </w:pPr>
      <w:r>
        <w:rPr>
          <w:rFonts w:ascii="Times New Roman"/>
          <w:b w:val="false"/>
          <w:i w:val="false"/>
          <w:color w:val="000000"/>
          <w:sz w:val="28"/>
        </w:rPr>
        <w:t xml:space="preserve">
      32. Хирургиялық бейіндегі онкологиялық аурулар анықталған кезде, пациенттің диагнозы туралы ақпарат (ерікті хабардар етілген келісім бойынша) "Қазақстан Республикасының халқына онкологиялық көмек көрсетуді ұйымдастыру стандартын бекіту туралы" Қазақстан Республикасы Денсаулық сақтау және әлеуметтік даму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8687 болып тіркелген) бекітілген Онкологиялық көмек көрсетуді ұйымдастыру стандартына сәйкес өз қызметін жүзеге асыратын бастапқы онкологиялық кабинетке диагнозды нақтылау және науқасты одан әрі қадағалап қарау тактикасын айқындау үшін жіберіледі.</w:t>
      </w:r>
    </w:p>
    <w:bookmarkEnd w:id="43"/>
    <w:bookmarkStart w:name="z46" w:id="44"/>
    <w:p>
      <w:pPr>
        <w:spacing w:after="0"/>
        <w:ind w:left="0"/>
        <w:jc w:val="both"/>
      </w:pPr>
      <w:r>
        <w:rPr>
          <w:rFonts w:ascii="Times New Roman"/>
          <w:b w:val="false"/>
          <w:i w:val="false"/>
          <w:color w:val="000000"/>
          <w:sz w:val="28"/>
        </w:rPr>
        <w:t>
      33. Емхананың (нөмірлік аудандық, аудандық, қалалық), клиникалық-диагностикалық бөлімшенің\орталықтың бейінді маманы хирургиялық жіті патологиялар анықталған немесе соған күдік болған кезде жедел медициналық көмек бригадасын шақырып, тәулік бойы ургенттік хирургиялық көмек көрсетіп, медициналық бақылауға алатын стационарға; тұрақсыз гемодинамика кезінде және науқастың өміріне қауіп төнген жағдайда жақын орналасқан стационарға науқасты тасымалдауды қамтамасыз етеді.</w:t>
      </w:r>
    </w:p>
    <w:bookmarkEnd w:id="44"/>
    <w:bookmarkStart w:name="z47" w:id="45"/>
    <w:p>
      <w:pPr>
        <w:spacing w:after="0"/>
        <w:ind w:left="0"/>
        <w:jc w:val="both"/>
      </w:pPr>
      <w:r>
        <w:rPr>
          <w:rFonts w:ascii="Times New Roman"/>
          <w:b w:val="false"/>
          <w:i w:val="false"/>
          <w:color w:val="000000"/>
          <w:sz w:val="28"/>
        </w:rPr>
        <w:t>
      34. Хирургиялық аурулары бар пациенттерді республикалық денсаулық сақтау ұйымдарынан КДК алуға жіберуді медициналық ұйымдардың бейінді мамандары жүзеге асырады.</w:t>
      </w:r>
    </w:p>
    <w:bookmarkEnd w:id="45"/>
    <w:p>
      <w:pPr>
        <w:spacing w:after="0"/>
        <w:ind w:left="0"/>
        <w:jc w:val="both"/>
      </w:pPr>
      <w:r>
        <w:rPr>
          <w:rFonts w:ascii="Times New Roman"/>
          <w:b w:val="false"/>
          <w:i w:val="false"/>
          <w:color w:val="000000"/>
          <w:sz w:val="28"/>
        </w:rPr>
        <w:t>
      Республикалық медициналық ұйымдарда пациентке КДК көрсету туралы оң шешім қабылданған жағдайда, өңірлік комиссия № 907 бұйрықпен бекітілген № 021/е нысаны бойынша республикалық деңгейде жоғары технологиялы КДК алуға жолдама береді.</w:t>
      </w:r>
    </w:p>
    <w:bookmarkStart w:name="z48" w:id="46"/>
    <w:p>
      <w:pPr>
        <w:spacing w:after="0"/>
        <w:ind w:left="0"/>
        <w:jc w:val="both"/>
      </w:pPr>
      <w:r>
        <w:rPr>
          <w:rFonts w:ascii="Times New Roman"/>
          <w:b w:val="false"/>
          <w:i w:val="false"/>
          <w:color w:val="000000"/>
          <w:sz w:val="28"/>
        </w:rPr>
        <w:t>
      35. Пациентке республикалық деңгейде КДК көрсетуден бас тартқан жағдайда, өңірлік комиссия жолдама берген медициналық ұйымға жазбаша дәлелді бас тартуды қоса бере отырып құжаттарды кері қайтарады.</w:t>
      </w:r>
    </w:p>
    <w:bookmarkEnd w:id="46"/>
    <w:bookmarkStart w:name="z49" w:id="47"/>
    <w:p>
      <w:pPr>
        <w:spacing w:after="0"/>
        <w:ind w:left="0"/>
        <w:jc w:val="both"/>
      </w:pPr>
      <w:r>
        <w:rPr>
          <w:rFonts w:ascii="Times New Roman"/>
          <w:b w:val="false"/>
          <w:i w:val="false"/>
          <w:color w:val="000000"/>
          <w:sz w:val="28"/>
        </w:rPr>
        <w:t>
      36. Хирургиялық аурулары бар пациенттерге КДК-ні бейінді маман:</w:t>
      </w:r>
    </w:p>
    <w:bookmarkEnd w:id="47"/>
    <w:p>
      <w:pPr>
        <w:spacing w:after="0"/>
        <w:ind w:left="0"/>
        <w:jc w:val="both"/>
      </w:pPr>
      <w:r>
        <w:rPr>
          <w:rFonts w:ascii="Times New Roman"/>
          <w:b w:val="false"/>
          <w:i w:val="false"/>
          <w:color w:val="000000"/>
          <w:sz w:val="28"/>
        </w:rPr>
        <w:t>
      1) пациент өздігінен жүгінген кезде;</w:t>
      </w:r>
    </w:p>
    <w:p>
      <w:pPr>
        <w:spacing w:after="0"/>
        <w:ind w:left="0"/>
        <w:jc w:val="both"/>
      </w:pPr>
      <w:r>
        <w:rPr>
          <w:rFonts w:ascii="Times New Roman"/>
          <w:b w:val="false"/>
          <w:i w:val="false"/>
          <w:color w:val="000000"/>
          <w:sz w:val="28"/>
        </w:rPr>
        <w:t>
      2) пациентте хирургиялық аурудың бар екені анықталған (күдік пайда болған) кезде учаскелік және/немесе басқа дәрігерлердің жолдамалары бойынша көрсетеді.</w:t>
      </w:r>
    </w:p>
    <w:bookmarkStart w:name="z50" w:id="48"/>
    <w:p>
      <w:pPr>
        <w:spacing w:after="0"/>
        <w:ind w:left="0"/>
        <w:jc w:val="both"/>
      </w:pPr>
      <w:r>
        <w:rPr>
          <w:rFonts w:ascii="Times New Roman"/>
          <w:b w:val="false"/>
          <w:i w:val="false"/>
          <w:color w:val="000000"/>
          <w:sz w:val="28"/>
        </w:rPr>
        <w:t>
      37. Хирургиялық аурулары бар пациенттерге КДК мыналарды қамтиды:</w:t>
      </w:r>
    </w:p>
    <w:bookmarkEnd w:id="48"/>
    <w:p>
      <w:pPr>
        <w:spacing w:after="0"/>
        <w:ind w:left="0"/>
        <w:jc w:val="both"/>
      </w:pPr>
      <w:r>
        <w:rPr>
          <w:rFonts w:ascii="Times New Roman"/>
          <w:b w:val="false"/>
          <w:i w:val="false"/>
          <w:color w:val="000000"/>
          <w:sz w:val="28"/>
        </w:rPr>
        <w:t>
      1) науқастың денсаулығының жай-күйін және алдын ала диагнозын белгілеу мақсатында бейінді маманның қарап-тексеруін;</w:t>
      </w:r>
    </w:p>
    <w:p>
      <w:pPr>
        <w:spacing w:after="0"/>
        <w:ind w:left="0"/>
        <w:jc w:val="both"/>
      </w:pPr>
      <w:r>
        <w:rPr>
          <w:rFonts w:ascii="Times New Roman"/>
          <w:b w:val="false"/>
          <w:i w:val="false"/>
          <w:color w:val="000000"/>
          <w:sz w:val="28"/>
        </w:rPr>
        <w:t>
      2) диагнозды верификациялау мақсатында пациенттерді зертханалық және аспаптық, соның ішінде эндоскопиялық және ультрадыбыстық зерттеп-қарау;</w:t>
      </w:r>
    </w:p>
    <w:p>
      <w:pPr>
        <w:spacing w:after="0"/>
        <w:ind w:left="0"/>
        <w:jc w:val="both"/>
      </w:pPr>
      <w:r>
        <w:rPr>
          <w:rFonts w:ascii="Times New Roman"/>
          <w:b w:val="false"/>
          <w:i w:val="false"/>
          <w:color w:val="000000"/>
          <w:sz w:val="28"/>
        </w:rPr>
        <w:t>
      3) анықталған нозология мен клиникалық хаттамаларға сәйкес хирургиялық араласуға көрсеткіштерді айқындау, диагностикалық және емдеу іс- шараларының қажетті көлемдерін тағайындау, таңдауды;</w:t>
      </w:r>
    </w:p>
    <w:p>
      <w:pPr>
        <w:spacing w:after="0"/>
        <w:ind w:left="0"/>
        <w:jc w:val="both"/>
      </w:pPr>
      <w:r>
        <w:rPr>
          <w:rFonts w:ascii="Times New Roman"/>
          <w:b w:val="false"/>
          <w:i w:val="false"/>
          <w:color w:val="000000"/>
          <w:sz w:val="28"/>
        </w:rPr>
        <w:t>
      4) КХ-ға сәйкес жоспарлы тәртіпте хирургиялық араласуды жүргізуді:</w:t>
      </w:r>
    </w:p>
    <w:p>
      <w:pPr>
        <w:spacing w:after="0"/>
        <w:ind w:left="0"/>
        <w:jc w:val="both"/>
      </w:pPr>
      <w:r>
        <w:rPr>
          <w:rFonts w:ascii="Times New Roman"/>
          <w:b w:val="false"/>
          <w:i w:val="false"/>
          <w:color w:val="000000"/>
          <w:sz w:val="28"/>
        </w:rPr>
        <w:t>
      5) хирургиялық аурулардың даму қатеріне және олардың асқынуын бағалау;</w:t>
      </w:r>
    </w:p>
    <w:p>
      <w:pPr>
        <w:spacing w:after="0"/>
        <w:ind w:left="0"/>
        <w:jc w:val="both"/>
      </w:pPr>
      <w:r>
        <w:rPr>
          <w:rFonts w:ascii="Times New Roman"/>
          <w:b w:val="false"/>
          <w:i w:val="false"/>
          <w:color w:val="000000"/>
          <w:sz w:val="28"/>
        </w:rPr>
        <w:t>
      6) хирургиялық аурулардың дамуының жоғары қаупі бар адамдарға бастапқы профилактика бойынша, хирургиялық ауру ағымының асқынуы мен күшеюінің қайталама профилактикасы бойынша тиісті іс-шараларды жүргізуді;</w:t>
      </w:r>
    </w:p>
    <w:p>
      <w:pPr>
        <w:spacing w:after="0"/>
        <w:ind w:left="0"/>
        <w:jc w:val="both"/>
      </w:pPr>
      <w:r>
        <w:rPr>
          <w:rFonts w:ascii="Times New Roman"/>
          <w:b w:val="false"/>
          <w:i w:val="false"/>
          <w:color w:val="000000"/>
          <w:sz w:val="28"/>
        </w:rPr>
        <w:t>
      7) емхана немесе стационар жағдайындағы хирургиялық емдеуден кейінгі пациенттердің денсаулық жағдайын динамикалық байқау, клиникалық хаттамаларға (өңдеу, таңу, тігістерді алу) сәйкес емдік манипуляцияларды орындауды;</w:t>
      </w:r>
    </w:p>
    <w:p>
      <w:pPr>
        <w:spacing w:after="0"/>
        <w:ind w:left="0"/>
        <w:jc w:val="both"/>
      </w:pPr>
      <w:r>
        <w:rPr>
          <w:rFonts w:ascii="Times New Roman"/>
          <w:b w:val="false"/>
          <w:i w:val="false"/>
          <w:color w:val="000000"/>
          <w:sz w:val="28"/>
        </w:rPr>
        <w:t>
      8) Емдеуге жатқызу бюросы порталы арқылы ТМККК және (немесе) МӘМС шеңберінде стационарлық көмек көрсететін медициналық ұйымдарды еркін таңдауда пациенттің құқықтары ескеріле отырып, көрсетілімдері болған жағдайда мамандандырылған медициналық көмек және жоғары технологиялық медициналық қызмет көрсетуді ұсыну үшін денсаулық сақтау ұйымдарына емдеуге жатқызуға іріктеу және жіберуді;</w:t>
      </w:r>
    </w:p>
    <w:p>
      <w:pPr>
        <w:spacing w:after="0"/>
        <w:ind w:left="0"/>
        <w:jc w:val="both"/>
      </w:pPr>
      <w:r>
        <w:rPr>
          <w:rFonts w:ascii="Times New Roman"/>
          <w:b w:val="false"/>
          <w:i w:val="false"/>
          <w:color w:val="000000"/>
          <w:sz w:val="28"/>
        </w:rPr>
        <w:t>
      9) туа біткен және жүре пайда болған хирургиялық ауруларды уақтылы анықтау, хирургиялық аурулары бар пациенттерді сауықтыру және диагностикалық зерттеп-қарау жүргізу және одан әрі сауықтыруды ұйымдастыру және жүргізуді;</w:t>
      </w:r>
    </w:p>
    <w:p>
      <w:pPr>
        <w:spacing w:after="0"/>
        <w:ind w:left="0"/>
        <w:jc w:val="both"/>
      </w:pPr>
      <w:r>
        <w:rPr>
          <w:rFonts w:ascii="Times New Roman"/>
          <w:b w:val="false"/>
          <w:i w:val="false"/>
          <w:color w:val="000000"/>
          <w:sz w:val="28"/>
        </w:rPr>
        <w:t>
      10) тәулік бойы медициналық бақылауды қажет етпейтін хирургиялық аурулары бар пациенттерге стационарды алмастыратын медициналық көмек көрсету және ұйымдастыруды;</w:t>
      </w:r>
    </w:p>
    <w:p>
      <w:pPr>
        <w:spacing w:after="0"/>
        <w:ind w:left="0"/>
        <w:jc w:val="both"/>
      </w:pPr>
      <w:r>
        <w:rPr>
          <w:rFonts w:ascii="Times New Roman"/>
          <w:b w:val="false"/>
          <w:i w:val="false"/>
          <w:color w:val="000000"/>
          <w:sz w:val="28"/>
        </w:rPr>
        <w:t>
      11) хирургиялық аурулары бар пациенттерге диспансерлік байқауды ұйымдастыру және жүргізуді;</w:t>
      </w:r>
    </w:p>
    <w:p>
      <w:pPr>
        <w:spacing w:after="0"/>
        <w:ind w:left="0"/>
        <w:jc w:val="both"/>
      </w:pPr>
      <w:r>
        <w:rPr>
          <w:rFonts w:ascii="Times New Roman"/>
          <w:b w:val="false"/>
          <w:i w:val="false"/>
          <w:color w:val="000000"/>
          <w:sz w:val="28"/>
        </w:rPr>
        <w:t xml:space="preserve">
      12) "Қарсы профилактикалық егу жүргізілетін аурулардың тізбесін, оларды жүргізу ережесін және жоспарлы егілуге жататын халық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(бұдан әрі – № 2295 қаулы) сәйкес пациенттерде тері жабыны және шырышты қабық тұтастығының бұзылуы бар жарақат/жара болған кезде сіреспе ауруына қарсы жоспарлы вакцинациялауды жүргізуді және ұйымдастыруды;</w:t>
      </w:r>
    </w:p>
    <w:p>
      <w:pPr>
        <w:spacing w:after="0"/>
        <w:ind w:left="0"/>
        <w:jc w:val="both"/>
      </w:pPr>
      <w:r>
        <w:rPr>
          <w:rFonts w:ascii="Times New Roman"/>
          <w:b w:val="false"/>
          <w:i w:val="false"/>
          <w:color w:val="000000"/>
          <w:sz w:val="28"/>
        </w:rPr>
        <w:t xml:space="preserve">
      13) № 2295 </w:t>
      </w:r>
      <w:r>
        <w:rPr>
          <w:rFonts w:ascii="Times New Roman"/>
          <w:b w:val="false"/>
          <w:i w:val="false"/>
          <w:color w:val="000000"/>
          <w:sz w:val="28"/>
        </w:rPr>
        <w:t>қаулыға</w:t>
      </w:r>
      <w:r>
        <w:rPr>
          <w:rFonts w:ascii="Times New Roman"/>
          <w:b w:val="false"/>
          <w:i w:val="false"/>
          <w:color w:val="000000"/>
          <w:sz w:val="28"/>
        </w:rPr>
        <w:t xml:space="preserve"> сәйкес, кез келген жануар тістеп алған, сілекей жұқтырған пациенттерге құтырма дертіне қарсы жоспарлы вакцинациялауды жүргізу және ұйымдастыруды;</w:t>
      </w:r>
    </w:p>
    <w:p>
      <w:pPr>
        <w:spacing w:after="0"/>
        <w:ind w:left="0"/>
        <w:jc w:val="both"/>
      </w:pPr>
      <w:r>
        <w:rPr>
          <w:rFonts w:ascii="Times New Roman"/>
          <w:b w:val="false"/>
          <w:i w:val="false"/>
          <w:color w:val="000000"/>
          <w:sz w:val="28"/>
        </w:rPr>
        <w:t>
      14) аурудың ағымы, болжамы және емдеудің, оңалтудың балама әдістері туралы пациенттерді және (немесе) оның күтімімен айналысатын заңды өкілдерін хабардар етуді;</w:t>
      </w:r>
    </w:p>
    <w:p>
      <w:pPr>
        <w:spacing w:after="0"/>
        <w:ind w:left="0"/>
        <w:jc w:val="both"/>
      </w:pPr>
      <w:r>
        <w:rPr>
          <w:rFonts w:ascii="Times New Roman"/>
          <w:b w:val="false"/>
          <w:i w:val="false"/>
          <w:color w:val="000000"/>
          <w:sz w:val="28"/>
        </w:rPr>
        <w:t xml:space="preserve">
      15)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жарамсыздыққа сараптама жүргізу, еңбекке уақытша жарамсыздық парағын және анықтамасын беру қағидаларына сәйкес еңбекке уақытша жарамсыздыққа сараптама жүргізуді (Нормативтік құқықтық актілерді мемлекеттік тіркеу тізілімінде № 10964 болып тіркелген) (бұдан әрі - № 183 бұйрық);</w:t>
      </w:r>
    </w:p>
    <w:p>
      <w:pPr>
        <w:spacing w:after="0"/>
        <w:ind w:left="0"/>
        <w:jc w:val="both"/>
      </w:pPr>
      <w:r>
        <w:rPr>
          <w:rFonts w:ascii="Times New Roman"/>
          <w:b w:val="false"/>
          <w:i w:val="false"/>
          <w:color w:val="000000"/>
          <w:sz w:val="28"/>
        </w:rPr>
        <w:t xml:space="preserve">
      16) № 44 </w:t>
      </w:r>
      <w:r>
        <w:rPr>
          <w:rFonts w:ascii="Times New Roman"/>
          <w:b w:val="false"/>
          <w:i w:val="false"/>
          <w:color w:val="000000"/>
          <w:sz w:val="28"/>
        </w:rPr>
        <w:t>бұйрыққа</w:t>
      </w:r>
      <w:r>
        <w:rPr>
          <w:rFonts w:ascii="Times New Roman"/>
          <w:b w:val="false"/>
          <w:i w:val="false"/>
          <w:color w:val="000000"/>
          <w:sz w:val="28"/>
        </w:rPr>
        <w:t xml:space="preserve"> сәйкес хирургиялық аурулардың нәтижесінде ағза қызметінің тұрақты бұзылуы бар пациентке алғашқы куәландыру және (немесе) қайталама куәландыру (қайта куәландыру) мақсатында, одан әрі МӘС-қа уақтылы жіберу үшін дәрігерлік-консультациялық комиссияға дәрігерлік консультациялық қорытынды ұсынуды;</w:t>
      </w:r>
    </w:p>
    <w:p>
      <w:pPr>
        <w:spacing w:after="0"/>
        <w:ind w:left="0"/>
        <w:jc w:val="both"/>
      </w:pPr>
      <w:r>
        <w:rPr>
          <w:rFonts w:ascii="Times New Roman"/>
          <w:b w:val="false"/>
          <w:i w:val="false"/>
          <w:color w:val="000000"/>
          <w:sz w:val="28"/>
        </w:rPr>
        <w:t>
      17) саламатты өмір салтын насихаттайтын қызметтермен бірлесіп Қазақстан Республикасы халқының арасында хирургиялық аурулардың профилактикасын, саламатты өмір салтын насихаттау бойынша іс-шараларды ұйымдастыруды;</w:t>
      </w:r>
    </w:p>
    <w:p>
      <w:pPr>
        <w:spacing w:after="0"/>
        <w:ind w:left="0"/>
        <w:jc w:val="both"/>
      </w:pPr>
      <w:r>
        <w:rPr>
          <w:rFonts w:ascii="Times New Roman"/>
          <w:b w:val="false"/>
          <w:i w:val="false"/>
          <w:color w:val="000000"/>
          <w:sz w:val="28"/>
        </w:rPr>
        <w:t xml:space="preserve">
      18) клиникалық хаттамаларға және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және әлеуметтік даму Министрінің 2015 жылғы 27 ақпандағы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10678 болып тіркелген) сәйкес Қазақстан Республикасының медициналық оңалту бойынша медициналық көмекті ұйымдастыру стандартына сәйкес жүзеге асырылатын хирургиялық аурулары бар пациенттерді қалпына келтіру емі және медициналық оңалтуды қамтиды.</w:t>
      </w:r>
    </w:p>
    <w:bookmarkStart w:name="z51" w:id="49"/>
    <w:p>
      <w:pPr>
        <w:spacing w:after="0"/>
        <w:ind w:left="0"/>
        <w:jc w:val="both"/>
      </w:pPr>
      <w:r>
        <w:rPr>
          <w:rFonts w:ascii="Times New Roman"/>
          <w:b w:val="false"/>
          <w:i w:val="false"/>
          <w:color w:val="000000"/>
          <w:sz w:val="28"/>
        </w:rPr>
        <w:t>
      38. Шұғыл хирургиялық көмек көрсетуді қажет ететін пациенттер жүгінген немесе оларды жеткізген кезде пациенттердің денсаулығына келтірілген елеулі зиянды және (немесе) өміріне төнген қауіпті жою үшін бейінді маман:</w:t>
      </w:r>
    </w:p>
    <w:bookmarkEnd w:id="49"/>
    <w:p>
      <w:pPr>
        <w:spacing w:after="0"/>
        <w:ind w:left="0"/>
        <w:jc w:val="both"/>
      </w:pPr>
      <w:r>
        <w:rPr>
          <w:rFonts w:ascii="Times New Roman"/>
          <w:b w:val="false"/>
          <w:i w:val="false"/>
          <w:color w:val="000000"/>
          <w:sz w:val="28"/>
        </w:rPr>
        <w:t>
      реанимациялық іс-шараларды (жасанды тыныс алу, жүрекке жабық массаж, кеңірдектің интубациясы, трахеостомия (медициналық жабдық болған жағдайда);</w:t>
      </w:r>
    </w:p>
    <w:p>
      <w:pPr>
        <w:spacing w:after="0"/>
        <w:ind w:left="0"/>
        <w:jc w:val="both"/>
      </w:pPr>
      <w:r>
        <w:rPr>
          <w:rFonts w:ascii="Times New Roman"/>
          <w:b w:val="false"/>
          <w:i w:val="false"/>
          <w:color w:val="000000"/>
          <w:sz w:val="28"/>
        </w:rPr>
        <w:t>
      сыртқы қан кетуді тоқтатуды (уақытша және түпкілікті);</w:t>
      </w:r>
    </w:p>
    <w:p>
      <w:pPr>
        <w:spacing w:after="0"/>
        <w:ind w:left="0"/>
        <w:jc w:val="both"/>
      </w:pPr>
      <w:r>
        <w:rPr>
          <w:rFonts w:ascii="Times New Roman"/>
          <w:b w:val="false"/>
          <w:i w:val="false"/>
          <w:color w:val="000000"/>
          <w:sz w:val="28"/>
        </w:rPr>
        <w:t>
      жараларды алғашқы хирургиялық өңдеуді (тесіп өткен жаралардан басқа);</w:t>
      </w:r>
    </w:p>
    <w:p>
      <w:pPr>
        <w:spacing w:after="0"/>
        <w:ind w:left="0"/>
        <w:jc w:val="both"/>
      </w:pPr>
      <w:r>
        <w:rPr>
          <w:rFonts w:ascii="Times New Roman"/>
          <w:b w:val="false"/>
          <w:i w:val="false"/>
          <w:color w:val="000000"/>
          <w:sz w:val="28"/>
        </w:rPr>
        <w:t>
      плевра қуысының пункциясын;</w:t>
      </w:r>
    </w:p>
    <w:p>
      <w:pPr>
        <w:spacing w:after="0"/>
        <w:ind w:left="0"/>
        <w:jc w:val="both"/>
      </w:pPr>
      <w:r>
        <w:rPr>
          <w:rFonts w:ascii="Times New Roman"/>
          <w:b w:val="false"/>
          <w:i w:val="false"/>
          <w:color w:val="000000"/>
          <w:sz w:val="28"/>
        </w:rPr>
        <w:t>
      плевра қуысына дренаждауды;</w:t>
      </w:r>
    </w:p>
    <w:p>
      <w:pPr>
        <w:spacing w:after="0"/>
        <w:ind w:left="0"/>
        <w:jc w:val="both"/>
      </w:pPr>
      <w:r>
        <w:rPr>
          <w:rFonts w:ascii="Times New Roman"/>
          <w:b w:val="false"/>
          <w:i w:val="false"/>
          <w:color w:val="000000"/>
          <w:sz w:val="28"/>
        </w:rPr>
        <w:t>
      жұмсақ тіндер абсцесін ашу және дренаждауды (шағын өлшемді) (мойын аймағынан басқа) жүзеге асырады;</w:t>
      </w:r>
    </w:p>
    <w:bookmarkStart w:name="z52" w:id="50"/>
    <w:p>
      <w:pPr>
        <w:spacing w:after="0"/>
        <w:ind w:left="0"/>
        <w:jc w:val="both"/>
      </w:pPr>
      <w:r>
        <w:rPr>
          <w:rFonts w:ascii="Times New Roman"/>
          <w:b w:val="false"/>
          <w:i w:val="false"/>
          <w:color w:val="000000"/>
          <w:sz w:val="28"/>
        </w:rPr>
        <w:t>
      39. Кезек күттірмейтін хирургиялық медициналық көмек көрсетуді қажет ететін пациенттер жүгінген немесе оларды жеткізген кезде бейінді маман:</w:t>
      </w:r>
    </w:p>
    <w:bookmarkEnd w:id="50"/>
    <w:p>
      <w:pPr>
        <w:spacing w:after="0"/>
        <w:ind w:left="0"/>
        <w:jc w:val="both"/>
      </w:pPr>
      <w:r>
        <w:rPr>
          <w:rFonts w:ascii="Times New Roman"/>
          <w:b w:val="false"/>
          <w:i w:val="false"/>
          <w:color w:val="000000"/>
          <w:sz w:val="28"/>
        </w:rPr>
        <w:t>
      жараларды алғашқы хирургиялық өңдеуді (тесіп өткен жаралардан басқа);</w:t>
      </w:r>
    </w:p>
    <w:p>
      <w:pPr>
        <w:spacing w:after="0"/>
        <w:ind w:left="0"/>
        <w:jc w:val="both"/>
      </w:pPr>
      <w:r>
        <w:rPr>
          <w:rFonts w:ascii="Times New Roman"/>
          <w:b w:val="false"/>
          <w:i w:val="false"/>
          <w:color w:val="000000"/>
          <w:sz w:val="28"/>
        </w:rPr>
        <w:t>
      жұмсақ тіндердің абсцесін ашуды және дренаждауды (шағын мөлшерін);</w:t>
      </w:r>
    </w:p>
    <w:p>
      <w:pPr>
        <w:spacing w:after="0"/>
        <w:ind w:left="0"/>
        <w:jc w:val="both"/>
      </w:pPr>
      <w:r>
        <w:rPr>
          <w:rFonts w:ascii="Times New Roman"/>
          <w:b w:val="false"/>
          <w:i w:val="false"/>
          <w:color w:val="000000"/>
          <w:sz w:val="28"/>
        </w:rPr>
        <w:t>
      лимфа түйіндерін алып тастауды;</w:t>
      </w:r>
    </w:p>
    <w:p>
      <w:pPr>
        <w:spacing w:after="0"/>
        <w:ind w:left="0"/>
        <w:jc w:val="both"/>
      </w:pPr>
      <w:r>
        <w:rPr>
          <w:rFonts w:ascii="Times New Roman"/>
          <w:b w:val="false"/>
          <w:i w:val="false"/>
          <w:color w:val="000000"/>
          <w:sz w:val="28"/>
        </w:rPr>
        <w:t>
      терінің және теріасты-майлы шелінің іріңдеген процесі кезіндегі операцияларды (тек қана пациентте ауыр жалпы іріңнің жойылуы және қант диабеті белгілерінің болмаған жағдайларда) жүзеге асырады.</w:t>
      </w:r>
    </w:p>
    <w:bookmarkStart w:name="z53" w:id="51"/>
    <w:p>
      <w:pPr>
        <w:spacing w:after="0"/>
        <w:ind w:left="0"/>
        <w:jc w:val="both"/>
      </w:pPr>
      <w:r>
        <w:rPr>
          <w:rFonts w:ascii="Times New Roman"/>
          <w:b w:val="false"/>
          <w:i w:val="false"/>
          <w:color w:val="000000"/>
          <w:sz w:val="28"/>
        </w:rPr>
        <w:t xml:space="preserve">
      40. Бейінді маман хирургиялық аурулары бар пациентті стационарлық ем алуға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мамандандырылған хирургиялық көмек көрсететін медициналық ұйымдарға:</w:t>
      </w:r>
    </w:p>
    <w:bookmarkEnd w:id="51"/>
    <w:p>
      <w:pPr>
        <w:spacing w:after="0"/>
        <w:ind w:left="0"/>
        <w:jc w:val="both"/>
      </w:pPr>
      <w:r>
        <w:rPr>
          <w:rFonts w:ascii="Times New Roman"/>
          <w:b w:val="false"/>
          <w:i w:val="false"/>
          <w:color w:val="000000"/>
          <w:sz w:val="28"/>
        </w:rPr>
        <w:t>
      тәулік бойы медициналық бақылау үшін медициналық көрсетілімдер болған жағдайда;</w:t>
      </w:r>
    </w:p>
    <w:p>
      <w:pPr>
        <w:spacing w:after="0"/>
        <w:ind w:left="0"/>
        <w:jc w:val="both"/>
      </w:pPr>
      <w:r>
        <w:rPr>
          <w:rFonts w:ascii="Times New Roman"/>
          <w:b w:val="false"/>
          <w:i w:val="false"/>
          <w:color w:val="000000"/>
          <w:sz w:val="28"/>
        </w:rPr>
        <w:t>
      АЕК көрсететін медициналық ұйымдарда тиісті емдеуді қамтамасыз ету және диагнозды нақтылау және (немесе) қою мүмкін болмаған жағдайда;</w:t>
      </w:r>
    </w:p>
    <w:p>
      <w:pPr>
        <w:spacing w:after="0"/>
        <w:ind w:left="0"/>
        <w:jc w:val="both"/>
      </w:pPr>
      <w:r>
        <w:rPr>
          <w:rFonts w:ascii="Times New Roman"/>
          <w:b w:val="false"/>
          <w:i w:val="false"/>
          <w:color w:val="000000"/>
          <w:sz w:val="28"/>
        </w:rPr>
        <w:t>
      операциялық араласуға медициналық көрсетілімдер болған жағдайда;</w:t>
      </w:r>
    </w:p>
    <w:p>
      <w:pPr>
        <w:spacing w:after="0"/>
        <w:ind w:left="0"/>
        <w:jc w:val="both"/>
      </w:pPr>
      <w:r>
        <w:rPr>
          <w:rFonts w:ascii="Times New Roman"/>
          <w:b w:val="false"/>
          <w:i w:val="false"/>
          <w:color w:val="000000"/>
          <w:sz w:val="28"/>
        </w:rPr>
        <w:t>
      кеуде және іш қуыстары ағзаларының жіті хирургиялық аурулары және жарақаттары кезінде;</w:t>
      </w:r>
    </w:p>
    <w:p>
      <w:pPr>
        <w:spacing w:after="0"/>
        <w:ind w:left="0"/>
        <w:jc w:val="both"/>
      </w:pPr>
      <w:r>
        <w:rPr>
          <w:rFonts w:ascii="Times New Roman"/>
          <w:b w:val="false"/>
          <w:i w:val="false"/>
          <w:color w:val="000000"/>
          <w:sz w:val="28"/>
        </w:rPr>
        <w:t>
      реанимациялық іс-шараларды жүргізгеннен кейінгі жағдайлар кезінде;</w:t>
      </w:r>
    </w:p>
    <w:p>
      <w:pPr>
        <w:spacing w:after="0"/>
        <w:ind w:left="0"/>
        <w:jc w:val="both"/>
      </w:pPr>
      <w:r>
        <w:rPr>
          <w:rFonts w:ascii="Times New Roman"/>
          <w:b w:val="false"/>
          <w:i w:val="false"/>
          <w:color w:val="000000"/>
          <w:sz w:val="28"/>
        </w:rPr>
        <w:t>
      ірі тамырлардың жіті окклюзиялық зақымдану жағдайларында жібереді.</w:t>
      </w:r>
    </w:p>
    <w:bookmarkStart w:name="z54" w:id="52"/>
    <w:p>
      <w:pPr>
        <w:spacing w:after="0"/>
        <w:ind w:left="0"/>
        <w:jc w:val="both"/>
      </w:pPr>
      <w:r>
        <w:rPr>
          <w:rFonts w:ascii="Times New Roman"/>
          <w:b w:val="false"/>
          <w:i w:val="false"/>
          <w:color w:val="000000"/>
          <w:sz w:val="28"/>
        </w:rPr>
        <w:t xml:space="preserve">
      41. Амбулаториялық-емханалық деңгейде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операциялар жүргізіледі.</w:t>
      </w:r>
    </w:p>
    <w:bookmarkEnd w:id="52"/>
    <w:bookmarkStart w:name="z55" w:id="53"/>
    <w:p>
      <w:pPr>
        <w:spacing w:after="0"/>
        <w:ind w:left="0"/>
        <w:jc w:val="left"/>
      </w:pPr>
      <w:r>
        <w:rPr>
          <w:rFonts w:ascii="Times New Roman"/>
          <w:b/>
          <w:i w:val="false"/>
          <w:color w:val="000000"/>
        </w:rPr>
        <w:t xml:space="preserve"> 2-параграф. Стационарлық деңгейде пациенттерге хирургиялық (абдоминалды, торакалды, колопроктологиялық) көмек көрсету</w:t>
      </w:r>
    </w:p>
    <w:bookmarkEnd w:id="53"/>
    <w:bookmarkStart w:name="z56" w:id="54"/>
    <w:p>
      <w:pPr>
        <w:spacing w:after="0"/>
        <w:ind w:left="0"/>
        <w:jc w:val="both"/>
      </w:pPr>
      <w:r>
        <w:rPr>
          <w:rFonts w:ascii="Times New Roman"/>
          <w:b w:val="false"/>
          <w:i w:val="false"/>
          <w:color w:val="000000"/>
          <w:sz w:val="28"/>
        </w:rPr>
        <w:t>
      42. Стационарлық деңгейдегі хирургиялық көмек өзіне мыналарды қамтиды:</w:t>
      </w:r>
    </w:p>
    <w:bookmarkEnd w:id="54"/>
    <w:p>
      <w:pPr>
        <w:spacing w:after="0"/>
        <w:ind w:left="0"/>
        <w:jc w:val="both"/>
      </w:pPr>
      <w:r>
        <w:rPr>
          <w:rFonts w:ascii="Times New Roman"/>
          <w:b w:val="false"/>
          <w:i w:val="false"/>
          <w:color w:val="000000"/>
          <w:sz w:val="28"/>
        </w:rPr>
        <w:t>
      1) пациенттің жағдайын анықтау, алдын ала және қорытынды клиникалық диагнозды белгілеу мақсатында бейінді маманның қарап-тексеруі;</w:t>
      </w:r>
    </w:p>
    <w:p>
      <w:pPr>
        <w:spacing w:after="0"/>
        <w:ind w:left="0"/>
        <w:jc w:val="both"/>
      </w:pPr>
      <w:r>
        <w:rPr>
          <w:rFonts w:ascii="Times New Roman"/>
          <w:b w:val="false"/>
          <w:i w:val="false"/>
          <w:color w:val="000000"/>
          <w:sz w:val="28"/>
        </w:rPr>
        <w:t>
      2) клиникалық хаттамаларға сәйкес зертханалық және аспаптық қарап-тексеру жүргізу;</w:t>
      </w:r>
    </w:p>
    <w:p>
      <w:pPr>
        <w:spacing w:after="0"/>
        <w:ind w:left="0"/>
        <w:jc w:val="both"/>
      </w:pPr>
      <w:r>
        <w:rPr>
          <w:rFonts w:ascii="Times New Roman"/>
          <w:b w:val="false"/>
          <w:i w:val="false"/>
          <w:color w:val="000000"/>
          <w:sz w:val="28"/>
        </w:rPr>
        <w:t>
      3) хирургиялық асқынулардың даму қаупіне клиникалық, аспаптық және зертханалық зерттеу деректерін бағалау;</w:t>
      </w:r>
    </w:p>
    <w:p>
      <w:pPr>
        <w:spacing w:after="0"/>
        <w:ind w:left="0"/>
        <w:jc w:val="both"/>
      </w:pPr>
      <w:r>
        <w:rPr>
          <w:rFonts w:ascii="Times New Roman"/>
          <w:b w:val="false"/>
          <w:i w:val="false"/>
          <w:color w:val="000000"/>
          <w:sz w:val="28"/>
        </w:rPr>
        <w:t>
      4) клиникалық хаттамаларға сәйкес операциядан кейінгі кезеңде хирургиялық асқынулардың даму қаупін ескере отырып, хирургиялық және анестезиологиялық араласулар жүргізу үшін көрсетілімдерді айқындау;</w:t>
      </w:r>
    </w:p>
    <w:p>
      <w:pPr>
        <w:spacing w:after="0"/>
        <w:ind w:left="0"/>
        <w:jc w:val="both"/>
      </w:pPr>
      <w:r>
        <w:rPr>
          <w:rFonts w:ascii="Times New Roman"/>
          <w:b w:val="false"/>
          <w:i w:val="false"/>
          <w:color w:val="000000"/>
          <w:sz w:val="28"/>
        </w:rPr>
        <w:t>
      5) тағайындалған емді, соның ішінде хирургиялық араласуды жүргізу;</w:t>
      </w:r>
    </w:p>
    <w:p>
      <w:pPr>
        <w:spacing w:after="0"/>
        <w:ind w:left="0"/>
        <w:jc w:val="both"/>
      </w:pPr>
      <w:r>
        <w:rPr>
          <w:rFonts w:ascii="Times New Roman"/>
          <w:b w:val="false"/>
          <w:i w:val="false"/>
          <w:color w:val="000000"/>
          <w:sz w:val="28"/>
        </w:rPr>
        <w:t>
      6) бейінді маманның күн сайынғы қарап-тексеруі (егер басқа мерзімі көзделмесе), аурудың ауырлық дәрежесі өзгерген жағдайды емге түзетулер енгізуі;</w:t>
      </w:r>
    </w:p>
    <w:p>
      <w:pPr>
        <w:spacing w:after="0"/>
        <w:ind w:left="0"/>
        <w:jc w:val="both"/>
      </w:pPr>
      <w:r>
        <w:rPr>
          <w:rFonts w:ascii="Times New Roman"/>
          <w:b w:val="false"/>
          <w:i w:val="false"/>
          <w:color w:val="000000"/>
          <w:sz w:val="28"/>
        </w:rPr>
        <w:t>
      7) медициналық көрсетілімдер болған жағдайда басқа мамандық дәрігерлерінің пациенттерге консультация беруін ұйымдастыруды және өткізуі;</w:t>
      </w:r>
    </w:p>
    <w:p>
      <w:pPr>
        <w:spacing w:after="0"/>
        <w:ind w:left="0"/>
        <w:jc w:val="both"/>
      </w:pPr>
      <w:r>
        <w:rPr>
          <w:rFonts w:ascii="Times New Roman"/>
          <w:b w:val="false"/>
          <w:i w:val="false"/>
          <w:color w:val="000000"/>
          <w:sz w:val="28"/>
        </w:rPr>
        <w:t>
      8) хирургиялық ауруы бар пациенттердің жай-күйі жақсарғанда және емдеуді жалғастыру қажеттілігі жағдайында амбулаториялық толық емдеуге жіберуі;</w:t>
      </w:r>
    </w:p>
    <w:p>
      <w:pPr>
        <w:spacing w:after="0"/>
        <w:ind w:left="0"/>
        <w:jc w:val="both"/>
      </w:pPr>
      <w:r>
        <w:rPr>
          <w:rFonts w:ascii="Times New Roman"/>
          <w:b w:val="false"/>
          <w:i w:val="false"/>
          <w:color w:val="000000"/>
          <w:sz w:val="28"/>
        </w:rPr>
        <w:t>
      9) № 907 бұйрықпен бекітілген № 027/е нысаны бойынша стационарлық науқастың құжаттарын ресімдеп, медициналық картасының үзінді көшірмесін және еңбекке уақытша жарамсыздығын растайтын құжатты науқастың қолына беріп, ауруханадан шығаруды;</w:t>
      </w:r>
    </w:p>
    <w:p>
      <w:pPr>
        <w:spacing w:after="0"/>
        <w:ind w:left="0"/>
        <w:jc w:val="both"/>
      </w:pPr>
      <w:r>
        <w:rPr>
          <w:rFonts w:ascii="Times New Roman"/>
          <w:b w:val="false"/>
          <w:i w:val="false"/>
          <w:color w:val="000000"/>
          <w:sz w:val="28"/>
        </w:rPr>
        <w:t>
      10) пациенттерді және (немесе) олардың күтімін жүзеге асыратын заңды өкілдерін ауру ағымы, болжамы және емдеудің, оңалтудың балама әдістері туралы хабардар ету;</w:t>
      </w:r>
    </w:p>
    <w:p>
      <w:pPr>
        <w:spacing w:after="0"/>
        <w:ind w:left="0"/>
        <w:jc w:val="both"/>
      </w:pPr>
      <w:r>
        <w:rPr>
          <w:rFonts w:ascii="Times New Roman"/>
          <w:b w:val="false"/>
          <w:i w:val="false"/>
          <w:color w:val="000000"/>
          <w:sz w:val="28"/>
        </w:rPr>
        <w:t>
      11) № 183 бұйрыққа сәйкес еңбекке уақытша жарамсыздық сараптамасын жүргізу.</w:t>
      </w:r>
    </w:p>
    <w:bookmarkStart w:name="z57" w:id="55"/>
    <w:p>
      <w:pPr>
        <w:spacing w:after="0"/>
        <w:ind w:left="0"/>
        <w:jc w:val="both"/>
      </w:pPr>
      <w:r>
        <w:rPr>
          <w:rFonts w:ascii="Times New Roman"/>
          <w:b w:val="false"/>
          <w:i w:val="false"/>
          <w:color w:val="000000"/>
          <w:sz w:val="28"/>
        </w:rPr>
        <w:t xml:space="preserve">
      43. Көп бейінді стационарлардың жалпы хирургиялық бөлімшелерін және торакалды хирургиялық бөлімшелерін жарақтандыру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жүзеге асырылады.</w:t>
      </w:r>
    </w:p>
    <w:bookmarkEnd w:id="55"/>
    <w:bookmarkStart w:name="z58" w:id="56"/>
    <w:p>
      <w:pPr>
        <w:spacing w:after="0"/>
        <w:ind w:left="0"/>
        <w:jc w:val="both"/>
      </w:pPr>
      <w:r>
        <w:rPr>
          <w:rFonts w:ascii="Times New Roman"/>
          <w:b w:val="false"/>
          <w:i w:val="false"/>
          <w:color w:val="000000"/>
          <w:sz w:val="28"/>
        </w:rPr>
        <w:t>
      44. Пациентті медициналық денсаулық сақтау ұйымының стационарлық бөлімшесіне, сондай-ақ хирургиялық (абдоминалды, торакалды, колопроктологиялық) көмек көрсететін медициналық ұйымдар құрамындағы құрылымдық бөлімшелерге емдеуге жатқызу мынадай жағдайларда жүзеге асырылады:</w:t>
      </w:r>
    </w:p>
    <w:bookmarkEnd w:id="56"/>
    <w:p>
      <w:pPr>
        <w:spacing w:after="0"/>
        <w:ind w:left="0"/>
        <w:jc w:val="both"/>
      </w:pPr>
      <w:r>
        <w:rPr>
          <w:rFonts w:ascii="Times New Roman"/>
          <w:b w:val="false"/>
          <w:i w:val="false"/>
          <w:color w:val="000000"/>
          <w:sz w:val="28"/>
        </w:rPr>
        <w:t xml:space="preserve">
      1) № 761 </w:t>
      </w:r>
      <w:r>
        <w:rPr>
          <w:rFonts w:ascii="Times New Roman"/>
          <w:b w:val="false"/>
          <w:i w:val="false"/>
          <w:color w:val="000000"/>
          <w:sz w:val="28"/>
        </w:rPr>
        <w:t>Бұйрыққа</w:t>
      </w:r>
      <w:r>
        <w:rPr>
          <w:rFonts w:ascii="Times New Roman"/>
          <w:b w:val="false"/>
          <w:i w:val="false"/>
          <w:color w:val="000000"/>
          <w:sz w:val="28"/>
        </w:rPr>
        <w:t xml:space="preserve"> сәйкес пациенттің медициналық ұйымды еркін таңдауға құқығы ескеріле отырып, Емдеуге жатқызу бюросы порталы арқылы ТКМКК шеңберінде және (немесе) МӘМС жүйесінде МСАК немесе МҰ мамандарының жолдамасы бойынша жоспарлы тәртіппен;</w:t>
      </w:r>
    </w:p>
    <w:p>
      <w:pPr>
        <w:spacing w:after="0"/>
        <w:ind w:left="0"/>
        <w:jc w:val="both"/>
      </w:pPr>
      <w:r>
        <w:rPr>
          <w:rFonts w:ascii="Times New Roman"/>
          <w:b w:val="false"/>
          <w:i w:val="false"/>
          <w:color w:val="000000"/>
          <w:sz w:val="28"/>
        </w:rPr>
        <w:t>
      2) жолдаманың бар-жоғына және тұрғылықты мекенжайына қарамастан, шұғыл көрсетілімдер бойынша.</w:t>
      </w:r>
    </w:p>
    <w:bookmarkStart w:name="z59" w:id="57"/>
    <w:p>
      <w:pPr>
        <w:spacing w:after="0"/>
        <w:ind w:left="0"/>
        <w:jc w:val="both"/>
      </w:pPr>
      <w:r>
        <w:rPr>
          <w:rFonts w:ascii="Times New Roman"/>
          <w:b w:val="false"/>
          <w:i w:val="false"/>
          <w:color w:val="000000"/>
          <w:sz w:val="28"/>
        </w:rPr>
        <w:t>
      45. Хирургиялық аурулары бар пациенттерге медициналық көмек көрсету аурудың ауырлық дәрежесіне және медициналық көмек көрсету деңгейіне, сондай-ақ науқасты осы деңгейде емдеу мүмкіндігінің болуына байланысты стационарлық хирургиялық көмекті өңірлендіру деңгейіне сәйкес жүргізіледі.</w:t>
      </w:r>
    </w:p>
    <w:bookmarkEnd w:id="57"/>
    <w:bookmarkStart w:name="z60" w:id="58"/>
    <w:p>
      <w:pPr>
        <w:spacing w:after="0"/>
        <w:ind w:left="0"/>
        <w:jc w:val="both"/>
      </w:pPr>
      <w:r>
        <w:rPr>
          <w:rFonts w:ascii="Times New Roman"/>
          <w:b w:val="false"/>
          <w:i w:val="false"/>
          <w:color w:val="000000"/>
          <w:sz w:val="28"/>
        </w:rPr>
        <w:t>
      46. Облыстардың, республикалық маңызы бар қалалардың және астананың денсаулық сақтауды мемлекеттік басқарудың жергілікті органдары медициналық хирургиялық көмекті өңірлендіруді ұйымдастыру үшін медициналық ұйымдардың географиялық жағынан қолжетімділігін, кадрлық және материалдық-техникалық ресурстарын есепке ала отырып, өңірлендірудің схемасын әзірлейді және басшының бұйрығымен бекітеді.</w:t>
      </w:r>
    </w:p>
    <w:bookmarkEnd w:id="58"/>
    <w:bookmarkStart w:name="z61" w:id="59"/>
    <w:p>
      <w:pPr>
        <w:spacing w:after="0"/>
        <w:ind w:left="0"/>
        <w:jc w:val="both"/>
      </w:pPr>
      <w:r>
        <w:rPr>
          <w:rFonts w:ascii="Times New Roman"/>
          <w:b w:val="false"/>
          <w:i w:val="false"/>
          <w:color w:val="000000"/>
          <w:sz w:val="28"/>
        </w:rPr>
        <w:t>
      47. Стационарлық хирургиялық көмекті өңірлендірудің бірінші деңгейіндегі медициналық ұйымдарға мамандандырылған медициналық көмек көрсететін, білікті медицина қызметкерлерімен қамтамасыз етілген, хирургиялық ауруларды диагностикалау және емдеудің заманауи әдістерін меңгерген, емдеу-диагностикалық жабдықтармен және дәрілік препараттармен жабдықталған, тәулік бойы бақылайтын хирургиялық посты, клиникалық, биохимиялық, бактериологиялық зертханасы, хирургиялық науқастарға арналған реанимациялық төсек-орындары немесе қарқынды (интенсивті) терапия және реанимация бөлімшесі бар медициналық ұйымдар жатады.</w:t>
      </w:r>
    </w:p>
    <w:bookmarkEnd w:id="59"/>
    <w:bookmarkStart w:name="z62" w:id="60"/>
    <w:p>
      <w:pPr>
        <w:spacing w:after="0"/>
        <w:ind w:left="0"/>
        <w:jc w:val="both"/>
      </w:pPr>
      <w:r>
        <w:rPr>
          <w:rFonts w:ascii="Times New Roman"/>
          <w:b w:val="false"/>
          <w:i w:val="false"/>
          <w:color w:val="000000"/>
          <w:sz w:val="28"/>
        </w:rPr>
        <w:t>
      48. Стационарлық хирургиялық көмекті өңірлендірудің бірінші деңгейі мыналарды қамтиды:</w:t>
      </w:r>
    </w:p>
    <w:bookmarkEnd w:id="60"/>
    <w:p>
      <w:pPr>
        <w:spacing w:after="0"/>
        <w:ind w:left="0"/>
        <w:jc w:val="both"/>
      </w:pPr>
      <w:r>
        <w:rPr>
          <w:rFonts w:ascii="Times New Roman"/>
          <w:b w:val="false"/>
          <w:i w:val="false"/>
          <w:color w:val="000000"/>
          <w:sz w:val="28"/>
        </w:rPr>
        <w:t>
      нөмірлік аудандық, аудандық, көпбейінді ауданаралық ауруханалардағы стационарлық бөлімшелер және (немесе) хирургиялық төсек-орындар;</w:t>
      </w:r>
    </w:p>
    <w:p>
      <w:pPr>
        <w:spacing w:after="0"/>
        <w:ind w:left="0"/>
        <w:jc w:val="both"/>
      </w:pPr>
      <w:r>
        <w:rPr>
          <w:rFonts w:ascii="Times New Roman"/>
          <w:b w:val="false"/>
          <w:i w:val="false"/>
          <w:color w:val="000000"/>
          <w:sz w:val="28"/>
        </w:rPr>
        <w:t>
      көп бейінді ауданаралық және қалалық аурухана стационарларының мамандандырылған хирургиялық бөлімшелерінің (басқа соматикалық бөлімшемен біріккен) төсек-орындары;</w:t>
      </w:r>
    </w:p>
    <w:p>
      <w:pPr>
        <w:spacing w:after="0"/>
        <w:ind w:left="0"/>
        <w:jc w:val="both"/>
      </w:pPr>
      <w:r>
        <w:rPr>
          <w:rFonts w:ascii="Times New Roman"/>
          <w:b w:val="false"/>
          <w:i w:val="false"/>
          <w:color w:val="000000"/>
          <w:sz w:val="28"/>
        </w:rPr>
        <w:t>
      қашықта орналасқан қалалардағы (моноқалалар) көп бейінді қалалық стационарлардың хирургиялық төсек-орындары және (немесе) бөлімшелері.</w:t>
      </w:r>
    </w:p>
    <w:bookmarkStart w:name="z63" w:id="61"/>
    <w:p>
      <w:pPr>
        <w:spacing w:after="0"/>
        <w:ind w:left="0"/>
        <w:jc w:val="both"/>
      </w:pPr>
      <w:r>
        <w:rPr>
          <w:rFonts w:ascii="Times New Roman"/>
          <w:b w:val="false"/>
          <w:i w:val="false"/>
          <w:color w:val="000000"/>
          <w:sz w:val="28"/>
        </w:rPr>
        <w:t>
      49. Стационарлық хирургиялық көмекті өңірлендірудің бірінші деңгейінде бейінді мамандар шұғыл және жоспарлы тәртіппен шағын операцияларды, сондай-ақ операция атауларының тізбесіне сәйкес хирургиялық емдеуді және мейіргер күтімін іске асырады.</w:t>
      </w:r>
    </w:p>
    <w:bookmarkEnd w:id="61"/>
    <w:bookmarkStart w:name="z64" w:id="62"/>
    <w:p>
      <w:pPr>
        <w:spacing w:after="0"/>
        <w:ind w:left="0"/>
        <w:jc w:val="both"/>
      </w:pPr>
      <w:r>
        <w:rPr>
          <w:rFonts w:ascii="Times New Roman"/>
          <w:b w:val="false"/>
          <w:i w:val="false"/>
          <w:color w:val="000000"/>
          <w:sz w:val="28"/>
        </w:rPr>
        <w:t xml:space="preserve">
      50. Хирургиялық көмекті өңірлендірудің бірінші деңгейінде (аудандық, нөмірлік аудандық және ауданаралық ауруханалардың хирургиялық бөлімшелері және (немесе) хирургиялық төсектер) стационар жағдайында жүргізілетін операциялар осы Стандартқа </w:t>
      </w:r>
      <w:r>
        <w:rPr>
          <w:rFonts w:ascii="Times New Roman"/>
          <w:b w:val="false"/>
          <w:i w:val="false"/>
          <w:color w:val="000000"/>
          <w:sz w:val="28"/>
        </w:rPr>
        <w:t>7 - қосымшаға</w:t>
      </w:r>
      <w:r>
        <w:rPr>
          <w:rFonts w:ascii="Times New Roman"/>
          <w:b w:val="false"/>
          <w:i w:val="false"/>
          <w:color w:val="000000"/>
          <w:sz w:val="28"/>
        </w:rPr>
        <w:t xml:space="preserve"> сәйкес жүргізіледі (тиісті білікті кадрлармен және қажетті жабдықтар болған жағдайда).</w:t>
      </w:r>
    </w:p>
    <w:bookmarkEnd w:id="62"/>
    <w:bookmarkStart w:name="z65" w:id="63"/>
    <w:p>
      <w:pPr>
        <w:spacing w:after="0"/>
        <w:ind w:left="0"/>
        <w:jc w:val="both"/>
      </w:pPr>
      <w:r>
        <w:rPr>
          <w:rFonts w:ascii="Times New Roman"/>
          <w:b w:val="false"/>
          <w:i w:val="false"/>
          <w:color w:val="000000"/>
          <w:sz w:val="28"/>
        </w:rPr>
        <w:t>
      51. Ауырлық дәрежесі және медициналық көмек көрсету деңгейі бойынша сәйкес келмейтін хирургиялық ауруы бар пациент стационарлық хирургиялық көмекті өңірлендірудің бірінші деңгейіндегі медициналық ұйымға түскен кезде, сондай-ақ пациентті осы деңгейде емдеу мүмкіндігі болмаған кезде хирургиялық асқынулардың даму қаупін бағалау, тасымалдау қаупінің дәрежесін бағалау жүргізіледі, пациенттің жай-күйін тұрақтандыру үшін шұғыл шараларды қамтамасыз ету және жедел медициналық жәрдемнің мобилді бригадасын, санитариялық авиация көлігін шақыртып, өңірлендіруге сәйкес жоғары деңгейдегі медициналық ұйымға көшіруге дайындау жүзеге асырылады.</w:t>
      </w:r>
    </w:p>
    <w:bookmarkEnd w:id="63"/>
    <w:bookmarkStart w:name="z66" w:id="64"/>
    <w:p>
      <w:pPr>
        <w:spacing w:after="0"/>
        <w:ind w:left="0"/>
        <w:jc w:val="both"/>
      </w:pPr>
      <w:r>
        <w:rPr>
          <w:rFonts w:ascii="Times New Roman"/>
          <w:b w:val="false"/>
          <w:i w:val="false"/>
          <w:color w:val="000000"/>
          <w:sz w:val="28"/>
        </w:rPr>
        <w:t xml:space="preserve">
      52. Ауылдық немесе қашықта орналасқан стационарлық хирургиялық көмекті өңірлендірудің бірінші деңгейіндегі ұйымдарда науқастарды тасымалдау мүмкін болмағанда және бейінді мамандар болмаған жағдайда, сондай-ақ олардың жарақаттары бар, қиын жағдайдағы урологиялық және акушерлік-гинекологиялық аурулары бар пациенттерге санитарлық авиация көлігінің дер кезінде келуге мүмкіндігі болмаған жағдайларда және өмірге төнген қауіпті жою және алдын алу үшін кезек күттірмейтін медициналық араласуды жүргізуді талап ететін жағдайларда, шақыру жеделдігінің бірінші санаты бойынша жеткізілген пациенттерге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сәйкес пациенттерге шұғыл медициналық көмек көрсету бойынша оқып-үйренуден өткен және практикалық дағдыларды меңгерген хирург дәрігерлер шұғыл медициналық көмек көрсетуге жіберіледі.</w:t>
      </w:r>
    </w:p>
    <w:bookmarkEnd w:id="64"/>
    <w:bookmarkStart w:name="z67" w:id="65"/>
    <w:p>
      <w:pPr>
        <w:spacing w:after="0"/>
        <w:ind w:left="0"/>
        <w:jc w:val="both"/>
      </w:pPr>
      <w:r>
        <w:rPr>
          <w:rFonts w:ascii="Times New Roman"/>
          <w:b w:val="false"/>
          <w:i w:val="false"/>
          <w:color w:val="000000"/>
          <w:sz w:val="28"/>
        </w:rPr>
        <w:t>
      53. Стационарлық хирургиялық көмекті өңірлендірудің екінші деңгейіндегі медициналық ұйымдарға мамандандырылған медициналық көмек және жекелеген жоғары технологиялы медициналық қызметтер көрсететін, жоғары білікті медицина қызметкерлерімен қамтамасыз етілген, хирургиялық науқастарды емдеудің заманауи әдістерін меңгерген, заманауи емдеу-диагностикалық жабдықтармен және дәрілік препараттармен жарақтандырылған, тәулік бойы бақылайтын хирургиялық посты, клиникалық, биохимиялық, бактериологиялық зертханасы, реанимация және қарқынды терапия бөлімшесі бар медициналық ұйымдар жатады.</w:t>
      </w:r>
    </w:p>
    <w:bookmarkEnd w:id="65"/>
    <w:bookmarkStart w:name="z68" w:id="66"/>
    <w:p>
      <w:pPr>
        <w:spacing w:after="0"/>
        <w:ind w:left="0"/>
        <w:jc w:val="both"/>
      </w:pPr>
      <w:r>
        <w:rPr>
          <w:rFonts w:ascii="Times New Roman"/>
          <w:b w:val="false"/>
          <w:i w:val="false"/>
          <w:color w:val="000000"/>
          <w:sz w:val="28"/>
        </w:rPr>
        <w:t>
      54. Стационарлық хирургиялық көмекті өңірлендірудің екінші деңгейіндегі ұйымдарға көп бейінді стационарлардың (қалалық, облыстық) хирургиялық бөлімшелері мен орталықтары, жедел медициналық көмек ауруханалары жатады.</w:t>
      </w:r>
    </w:p>
    <w:bookmarkEnd w:id="66"/>
    <w:bookmarkStart w:name="z69" w:id="67"/>
    <w:p>
      <w:pPr>
        <w:spacing w:after="0"/>
        <w:ind w:left="0"/>
        <w:jc w:val="both"/>
      </w:pPr>
      <w:r>
        <w:rPr>
          <w:rFonts w:ascii="Times New Roman"/>
          <w:b w:val="false"/>
          <w:i w:val="false"/>
          <w:color w:val="000000"/>
          <w:sz w:val="28"/>
        </w:rPr>
        <w:t>
      55. Стационарлық хирургиялық көмекті өңірлендірудің екінші деңгейінде өңірлендірудің бірінші деңгейіндегі медициналық ұйымдар орындайтын шұғыл және жоспарлы операциялық араласулардың барлық түрлері, сондай-ақ мамандандырылған хирургиялық көмек пен жекелеген жоғары технологиялы медициналық қызметтер көрсетіледі.</w:t>
      </w:r>
    </w:p>
    <w:bookmarkEnd w:id="67"/>
    <w:bookmarkStart w:name="z70" w:id="68"/>
    <w:p>
      <w:pPr>
        <w:spacing w:after="0"/>
        <w:ind w:left="0"/>
        <w:jc w:val="both"/>
      </w:pPr>
      <w:r>
        <w:rPr>
          <w:rFonts w:ascii="Times New Roman"/>
          <w:b w:val="false"/>
          <w:i w:val="false"/>
          <w:color w:val="000000"/>
          <w:sz w:val="28"/>
        </w:rPr>
        <w:t xml:space="preserve">
      56. Өңірлендірудің екінші деңгейіндегі стационар жағдайында жүргізілетін операциялар (ауданаралық, қалалық және облыстық көп бейінді стационарлардың хирургиялық бөлімшелері)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(білікті кадрлар мен қажетті жабдықтар болған кезде) сәйкес жүргізіледі.</w:t>
      </w:r>
    </w:p>
    <w:bookmarkEnd w:id="68"/>
    <w:bookmarkStart w:name="z71" w:id="69"/>
    <w:p>
      <w:pPr>
        <w:spacing w:after="0"/>
        <w:ind w:left="0"/>
        <w:jc w:val="both"/>
      </w:pPr>
      <w:r>
        <w:rPr>
          <w:rFonts w:ascii="Times New Roman"/>
          <w:b w:val="false"/>
          <w:i w:val="false"/>
          <w:color w:val="000000"/>
          <w:sz w:val="28"/>
        </w:rPr>
        <w:t>
      57. Орындалатын операциялық араласулардың күрделілік санаты бойынша өңірлендірудің екінші деңгейіндегі стационарлық хирургиялық көмек операцияларының мынадай көлемін орындауды көздейді:</w:t>
      </w:r>
    </w:p>
    <w:bookmarkEnd w:id="69"/>
    <w:p>
      <w:pPr>
        <w:spacing w:after="0"/>
        <w:ind w:left="0"/>
        <w:jc w:val="both"/>
      </w:pPr>
      <w:r>
        <w:rPr>
          <w:rFonts w:ascii="Times New Roman"/>
          <w:b w:val="false"/>
          <w:i w:val="false"/>
          <w:color w:val="000000"/>
          <w:sz w:val="28"/>
        </w:rPr>
        <w:t>
      кеңірдектің, бронхтың және өкпенің даму ақаулары кезіндегі операциялар;</w:t>
      </w:r>
    </w:p>
    <w:p>
      <w:pPr>
        <w:spacing w:after="0"/>
        <w:ind w:left="0"/>
        <w:jc w:val="both"/>
      </w:pPr>
      <w:r>
        <w:rPr>
          <w:rFonts w:ascii="Times New Roman"/>
          <w:b w:val="false"/>
          <w:i w:val="false"/>
          <w:color w:val="000000"/>
          <w:sz w:val="28"/>
        </w:rPr>
        <w:t>
      кеңірдектің, өкпенің және көкірек ортасының қатерсіз және қатерлі ісіктері кезіндегі операциялар;</w:t>
      </w:r>
    </w:p>
    <w:p>
      <w:pPr>
        <w:spacing w:after="0"/>
        <w:ind w:left="0"/>
        <w:jc w:val="both"/>
      </w:pPr>
      <w:r>
        <w:rPr>
          <w:rFonts w:ascii="Times New Roman"/>
          <w:b w:val="false"/>
          <w:i w:val="false"/>
          <w:color w:val="000000"/>
          <w:sz w:val="28"/>
        </w:rPr>
        <w:t xml:space="preserve">
      өкпенің, өкпеқаптың, көкірек қуысының, диафрагманың кистоздық (паразиттік және паразиттік емес) ісіктері кезіндегі операциялар; </w:t>
      </w:r>
    </w:p>
    <w:p>
      <w:pPr>
        <w:spacing w:after="0"/>
        <w:ind w:left="0"/>
        <w:jc w:val="both"/>
      </w:pPr>
      <w:r>
        <w:rPr>
          <w:rFonts w:ascii="Times New Roman"/>
          <w:b w:val="false"/>
          <w:i w:val="false"/>
          <w:color w:val="000000"/>
          <w:sz w:val="28"/>
        </w:rPr>
        <w:t>
      бір уақытта және кезең кезеңмен реконструктивті-пластикалық операциялар, сондай-ақ кеңірдектің тыртықты стенозы, кеңірдек-көмейдің жанасуы және бронх ісіктері кезіндегі эндоскопиялық операциялар;</w:t>
      </w:r>
    </w:p>
    <w:p>
      <w:pPr>
        <w:spacing w:after="0"/>
        <w:ind w:left="0"/>
        <w:jc w:val="both"/>
      </w:pPr>
      <w:r>
        <w:rPr>
          <w:rFonts w:ascii="Times New Roman"/>
          <w:b w:val="false"/>
          <w:i w:val="false"/>
          <w:color w:val="000000"/>
          <w:sz w:val="28"/>
        </w:rPr>
        <w:t>
      алдыңғы құрсақ қабырғасының жарығының барлық түрлерінде, соның ішінде аллотрансплантантты және аз инвазиялы технологияларды қолдана отырып жасалатын операциялар;</w:t>
      </w:r>
    </w:p>
    <w:p>
      <w:pPr>
        <w:spacing w:after="0"/>
        <w:ind w:left="0"/>
        <w:jc w:val="both"/>
      </w:pPr>
      <w:r>
        <w:rPr>
          <w:rFonts w:ascii="Times New Roman"/>
          <w:b w:val="false"/>
          <w:i w:val="false"/>
          <w:color w:val="000000"/>
          <w:sz w:val="28"/>
        </w:rPr>
        <w:t>
      диафрагмалды жарықтар және диафрагма релаксациясы кезіндегі операциялар;</w:t>
      </w:r>
    </w:p>
    <w:p>
      <w:pPr>
        <w:spacing w:after="0"/>
        <w:ind w:left="0"/>
        <w:jc w:val="both"/>
      </w:pPr>
      <w:r>
        <w:rPr>
          <w:rFonts w:ascii="Times New Roman"/>
          <w:b w:val="false"/>
          <w:i w:val="false"/>
          <w:color w:val="000000"/>
          <w:sz w:val="28"/>
        </w:rPr>
        <w:t>
      реконструкциялау және пластиканың әртүрлі орындау арқылы өңешке жасалатын операциялар;</w:t>
      </w:r>
    </w:p>
    <w:p>
      <w:pPr>
        <w:spacing w:after="0"/>
        <w:ind w:left="0"/>
        <w:jc w:val="both"/>
      </w:pPr>
      <w:r>
        <w:rPr>
          <w:rFonts w:ascii="Times New Roman"/>
          <w:b w:val="false"/>
          <w:i w:val="false"/>
          <w:color w:val="000000"/>
          <w:sz w:val="28"/>
        </w:rPr>
        <w:t>
      асқазанның және ұлтабардың ойық жара ауруы кезіндегі түрлі модификацияларда, гастрэктомияда асқазан резекциясын орындау арқылы жасалатын операциялар;</w:t>
      </w:r>
    </w:p>
    <w:p>
      <w:pPr>
        <w:spacing w:after="0"/>
        <w:ind w:left="0"/>
        <w:jc w:val="both"/>
      </w:pPr>
      <w:r>
        <w:rPr>
          <w:rFonts w:ascii="Times New Roman"/>
          <w:b w:val="false"/>
          <w:i w:val="false"/>
          <w:color w:val="000000"/>
          <w:sz w:val="28"/>
        </w:rPr>
        <w:t>
      асқынбаған және асқынған өт-тас ауруы және өт шығару жолдарының патологиясы кезінде, соның ішінде аз инвазиялы технологияларды қолдану арқылы жасалатын операциялар;</w:t>
      </w:r>
    </w:p>
    <w:p>
      <w:pPr>
        <w:spacing w:after="0"/>
        <w:ind w:left="0"/>
        <w:jc w:val="both"/>
      </w:pPr>
      <w:r>
        <w:rPr>
          <w:rFonts w:ascii="Times New Roman"/>
          <w:b w:val="false"/>
          <w:i w:val="false"/>
          <w:color w:val="000000"/>
          <w:sz w:val="28"/>
        </w:rPr>
        <w:t>
      бауырдың көлемді және кистоздық (паразиттік және паразиттік емес) ісіктері кезіндегі түрлі көлемдегі резекцияларды орындау арқылы жасалатын операциялар;</w:t>
      </w:r>
    </w:p>
    <w:p>
      <w:pPr>
        <w:spacing w:after="0"/>
        <w:ind w:left="0"/>
        <w:jc w:val="both"/>
      </w:pPr>
      <w:r>
        <w:rPr>
          <w:rFonts w:ascii="Times New Roman"/>
          <w:b w:val="false"/>
          <w:i w:val="false"/>
          <w:color w:val="000000"/>
          <w:sz w:val="28"/>
        </w:rPr>
        <w:t>
      созылмалы панкреатит кезіндегі операциялар;</w:t>
      </w:r>
    </w:p>
    <w:p>
      <w:pPr>
        <w:spacing w:after="0"/>
        <w:ind w:left="0"/>
        <w:jc w:val="both"/>
      </w:pPr>
      <w:r>
        <w:rPr>
          <w:rFonts w:ascii="Times New Roman"/>
          <w:b w:val="false"/>
          <w:i w:val="false"/>
          <w:color w:val="000000"/>
          <w:sz w:val="28"/>
        </w:rPr>
        <w:t>
      эндокриндік ағзалардың хирургиялық аурулары кезіндегі операциялар;</w:t>
      </w:r>
    </w:p>
    <w:p>
      <w:pPr>
        <w:spacing w:after="0"/>
        <w:ind w:left="0"/>
        <w:jc w:val="both"/>
      </w:pPr>
      <w:r>
        <w:rPr>
          <w:rFonts w:ascii="Times New Roman"/>
          <w:b w:val="false"/>
          <w:i w:val="false"/>
          <w:color w:val="000000"/>
          <w:sz w:val="28"/>
        </w:rPr>
        <w:t>
      магистральды және перифериялық тамырлардың хирургиялық аурулары кезіндегі операциялар;</w:t>
      </w:r>
    </w:p>
    <w:p>
      <w:pPr>
        <w:spacing w:after="0"/>
        <w:ind w:left="0"/>
        <w:jc w:val="both"/>
      </w:pPr>
      <w:r>
        <w:rPr>
          <w:rFonts w:ascii="Times New Roman"/>
          <w:b w:val="false"/>
          <w:i w:val="false"/>
          <w:color w:val="000000"/>
          <w:sz w:val="28"/>
        </w:rPr>
        <w:t>
      түрлі көлемде резекцияларды орындау арқылы, соның ішінде аз инвазиялы технологияларды қолдана отырып аш және тоқ ішектің хирургиялық аурулары кезінде жасалатын операциялар;</w:t>
      </w:r>
    </w:p>
    <w:p>
      <w:pPr>
        <w:spacing w:after="0"/>
        <w:ind w:left="0"/>
        <w:jc w:val="both"/>
      </w:pPr>
      <w:r>
        <w:rPr>
          <w:rFonts w:ascii="Times New Roman"/>
          <w:b w:val="false"/>
          <w:i w:val="false"/>
          <w:color w:val="000000"/>
          <w:sz w:val="28"/>
        </w:rPr>
        <w:t>
      тік ішектің, іш-бұт арасының экстирпациясын орындау арқылы тік ішектің хирургиялық аурулары кезінде жасалатын операциялар;</w:t>
      </w:r>
    </w:p>
    <w:p>
      <w:pPr>
        <w:spacing w:after="0"/>
        <w:ind w:left="0"/>
        <w:jc w:val="both"/>
      </w:pPr>
      <w:r>
        <w:rPr>
          <w:rFonts w:ascii="Times New Roman"/>
          <w:b w:val="false"/>
          <w:i w:val="false"/>
          <w:color w:val="000000"/>
          <w:sz w:val="28"/>
        </w:rPr>
        <w:t>
      тік ішектің іріңді-қабыну аурулары кезіндегі операциялар (парапроктит, жарық, эпителиалды құйымшақ жолы);</w:t>
      </w:r>
    </w:p>
    <w:p>
      <w:pPr>
        <w:spacing w:after="0"/>
        <w:ind w:left="0"/>
        <w:jc w:val="both"/>
      </w:pPr>
      <w:r>
        <w:rPr>
          <w:rFonts w:ascii="Times New Roman"/>
          <w:b w:val="false"/>
          <w:i w:val="false"/>
          <w:color w:val="000000"/>
          <w:sz w:val="28"/>
        </w:rPr>
        <w:t>
      геморрой кезіндегі, оның ішінде аз инвазиялы технологияларды қолдана отырып жасалатын операциялар.</w:t>
      </w:r>
    </w:p>
    <w:bookmarkStart w:name="z72" w:id="70"/>
    <w:p>
      <w:pPr>
        <w:spacing w:after="0"/>
        <w:ind w:left="0"/>
        <w:jc w:val="both"/>
      </w:pPr>
      <w:r>
        <w:rPr>
          <w:rFonts w:ascii="Times New Roman"/>
          <w:b w:val="false"/>
          <w:i w:val="false"/>
          <w:color w:val="000000"/>
          <w:sz w:val="28"/>
        </w:rPr>
        <w:t>
      58. Ауырлық дәрежесі және медициналық көмек көрсету деңгейі бойынша сәйкес келмейтін хирургиялық ауруы бар пациент стационарлық хирургиялық көмекті өнірлендіру бойынша екінші деңгейдегі медициналық ұйымға түскен кезде, сондай-ақ пациентті осы деңгейде емдеу мүмкіндігі болмаған кезде хирургиялық асқынулардың даму қаупін бағалау, тасымалдау қаупінің дәрежесін бағалау жүргізіледі, пациенттің жай-күйін тұрақтандыру үшін кезек күттірмейтін шараларды қамтамасыз ету және жедел медициналық жәрдемнің мобилді бригадасын, санитариялық авиация көлігін шақыртып, өңірлендіруге сәйкес, оны жоғары деңгейдегі медициналық ұйымға көшіруге дайындау жүзеге асырылады.</w:t>
      </w:r>
    </w:p>
    <w:bookmarkEnd w:id="70"/>
    <w:bookmarkStart w:name="z73" w:id="71"/>
    <w:p>
      <w:pPr>
        <w:spacing w:after="0"/>
        <w:ind w:left="0"/>
        <w:jc w:val="both"/>
      </w:pPr>
      <w:r>
        <w:rPr>
          <w:rFonts w:ascii="Times New Roman"/>
          <w:b w:val="false"/>
          <w:i w:val="false"/>
          <w:color w:val="000000"/>
          <w:sz w:val="28"/>
        </w:rPr>
        <w:t>
      59. Стационарлық хирургиялық көмекті өңірлендірудің екінші деңгейдегі медициналық ұйымдардың мамандары бірінші деңгейдегі медициналық ұйымдарға консультациялық көмек көрсетеді.</w:t>
      </w:r>
    </w:p>
    <w:bookmarkEnd w:id="71"/>
    <w:bookmarkStart w:name="z74" w:id="72"/>
    <w:p>
      <w:pPr>
        <w:spacing w:after="0"/>
        <w:ind w:left="0"/>
        <w:jc w:val="both"/>
      </w:pPr>
      <w:r>
        <w:rPr>
          <w:rFonts w:ascii="Times New Roman"/>
          <w:b w:val="false"/>
          <w:i w:val="false"/>
          <w:color w:val="000000"/>
          <w:sz w:val="28"/>
        </w:rPr>
        <w:t>
      60. Хирургиялық көмекті өңірлендірудің үшінші деңгейіндегі ұйымдарға мамандандырылған медициналық көмек және бірегей операцияларға дейін жоғары технологиялы медициналық қызметтер көрсететін, заманауи емдеу-диагностикалық жабдықтармен және дәрілік препараттармен жарақтандырылған, тәулік бойы бақылайтын хирургиялық пост, клиникалық, биохимиялық, бактериологиялық зертханасы, реанимация және қарқынды терапия бөлімшесі бар, жоғары білікті медицина қызметкерлерімен қамтамасыз етілген медициналық ұйымдар жатады.</w:t>
      </w:r>
    </w:p>
    <w:bookmarkEnd w:id="72"/>
    <w:bookmarkStart w:name="z75" w:id="73"/>
    <w:p>
      <w:pPr>
        <w:spacing w:after="0"/>
        <w:ind w:left="0"/>
        <w:jc w:val="both"/>
      </w:pPr>
      <w:r>
        <w:rPr>
          <w:rFonts w:ascii="Times New Roman"/>
          <w:b w:val="false"/>
          <w:i w:val="false"/>
          <w:color w:val="000000"/>
          <w:sz w:val="28"/>
        </w:rPr>
        <w:t>
      61. Стационарлық хирургиялық көмекті өңірлендірудің үшінші деңгейіндегі ұйымдарға облыс орталықтарының, республикалық маңызы бар қалалардың және астананың, республикалық денсаулық сақтау ұйымдарының көпбейінді стационарларының хирургиялық бөлімшелері жатады.</w:t>
      </w:r>
    </w:p>
    <w:bookmarkEnd w:id="73"/>
    <w:bookmarkStart w:name="z76" w:id="74"/>
    <w:p>
      <w:pPr>
        <w:spacing w:after="0"/>
        <w:ind w:left="0"/>
        <w:jc w:val="both"/>
      </w:pPr>
      <w:r>
        <w:rPr>
          <w:rFonts w:ascii="Times New Roman"/>
          <w:b w:val="false"/>
          <w:i w:val="false"/>
          <w:color w:val="000000"/>
          <w:sz w:val="28"/>
        </w:rPr>
        <w:t xml:space="preserve">
      62. Стационарлық хирургиялық көмекті өңірлендірудің үшінші деңгейінде кеңейтілген шокқа қарсы және реанимациялық терапия жасалады, мамандандырылған хирургиялық көмек, жоғары технологиялы қызметтер көрсетіледі және бірегей технологиялар қолданылады. </w:t>
      </w:r>
    </w:p>
    <w:bookmarkEnd w:id="74"/>
    <w:bookmarkStart w:name="z77" w:id="75"/>
    <w:p>
      <w:pPr>
        <w:spacing w:after="0"/>
        <w:ind w:left="0"/>
        <w:jc w:val="both"/>
      </w:pPr>
      <w:r>
        <w:rPr>
          <w:rFonts w:ascii="Times New Roman"/>
          <w:b w:val="false"/>
          <w:i w:val="false"/>
          <w:color w:val="000000"/>
          <w:sz w:val="28"/>
        </w:rPr>
        <w:t xml:space="preserve">
      63. Өңірлендірудің үшінші деңгейіндегі стационар жағдайында жүргізілетін операциялар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 (білікті кадрлар мен қажетті жабдықтар болған жағдайда). </w:t>
      </w:r>
    </w:p>
    <w:bookmarkEnd w:id="75"/>
    <w:bookmarkStart w:name="z78" w:id="76"/>
    <w:p>
      <w:pPr>
        <w:spacing w:after="0"/>
        <w:ind w:left="0"/>
        <w:jc w:val="both"/>
      </w:pPr>
      <w:r>
        <w:rPr>
          <w:rFonts w:ascii="Times New Roman"/>
          <w:b w:val="false"/>
          <w:i w:val="false"/>
          <w:color w:val="000000"/>
          <w:sz w:val="28"/>
        </w:rPr>
        <w:t>
      64. Орындалатын операциялық араласулардың күрделілік санаты бойынша өңірлендірудің үшінші деңгейіндегі стационарлық хирургиялық көмек операциялардың мынадай көлемдерін орындауды көздейді:</w:t>
      </w:r>
    </w:p>
    <w:bookmarkEnd w:id="76"/>
    <w:p>
      <w:pPr>
        <w:spacing w:after="0"/>
        <w:ind w:left="0"/>
        <w:jc w:val="both"/>
      </w:pPr>
      <w:r>
        <w:rPr>
          <w:rFonts w:ascii="Times New Roman"/>
          <w:b w:val="false"/>
          <w:i w:val="false"/>
          <w:color w:val="000000"/>
          <w:sz w:val="28"/>
        </w:rPr>
        <w:t>
      кеңірдектің, бронхтардың, өкпеқаптың, өкпенің, көкірек қуысының және диафрагманың хирургиялық аурулары мен жарақаттары кезінде (дамудың туа біткен ақаулары, қатерсіз және қатерлі ісіктер, жарықтар, тыртықтың тарылуы, трахеобронхиалды және бронх плеврасының жыланкөздері, сондай-ақ кеуде қуысы ағзаларының басқа да аурулары мен жарақаттары), соның ішінде аз инвазиялы технологияларды пайдалана отырып жасалатын операциялар;</w:t>
      </w:r>
    </w:p>
    <w:p>
      <w:pPr>
        <w:spacing w:after="0"/>
        <w:ind w:left="0"/>
        <w:jc w:val="both"/>
      </w:pPr>
      <w:r>
        <w:rPr>
          <w:rFonts w:ascii="Times New Roman"/>
          <w:b w:val="false"/>
          <w:i w:val="false"/>
          <w:color w:val="000000"/>
          <w:sz w:val="28"/>
        </w:rPr>
        <w:t>
      алдыңғы құрсақ қабырғасының жарығының барлық түрлері, соның ішінде аллотрансплантат пен аз инвазиялы технологияларды қолдану арқылы жасалатын операциялар;</w:t>
      </w:r>
    </w:p>
    <w:p>
      <w:pPr>
        <w:spacing w:after="0"/>
        <w:ind w:left="0"/>
        <w:jc w:val="both"/>
      </w:pPr>
      <w:r>
        <w:rPr>
          <w:rFonts w:ascii="Times New Roman"/>
          <w:b w:val="false"/>
          <w:i w:val="false"/>
          <w:color w:val="000000"/>
          <w:sz w:val="28"/>
        </w:rPr>
        <w:t>
      өңештің хирургиялық аурулары кезінде (веналардың варикозды кеңеюі, дивертикулалар, тыртықтың тарылуы, сондай-ақ өңештің басқа да аурулары мен жарақаттары) резекцияны, реконструкцияны және пластиканың әртүрлерін орындау, соның ішінде аз инвазиялы технологияларды пайдалану арқылы жасалатын операциялар;</w:t>
      </w:r>
    </w:p>
    <w:p>
      <w:pPr>
        <w:spacing w:after="0"/>
        <w:ind w:left="0"/>
        <w:jc w:val="both"/>
      </w:pPr>
      <w:r>
        <w:rPr>
          <w:rFonts w:ascii="Times New Roman"/>
          <w:b w:val="false"/>
          <w:i w:val="false"/>
          <w:color w:val="000000"/>
          <w:sz w:val="28"/>
        </w:rPr>
        <w:t>
      асқазан мен ұлтабардың хирургиялық аурулары кезінде (ойық жаралар, қатерсіз және қатерлі ісіктер, сыртқы жыланкөздер, сондай-ақ асқазан мен ұлтабардың басқа да аурулары мен жарақаттары) әртүрлі модификацияларда, гастрэктомияда асқазан резекциясын орындау арқылы, анастомоздарды реконструкциялауды және қалпына келтіруді орындау, соның ішінде аз инвазиялы технологияларды пайдалану арқылы жасалатын операциялар;</w:t>
      </w:r>
    </w:p>
    <w:p>
      <w:pPr>
        <w:spacing w:after="0"/>
        <w:ind w:left="0"/>
        <w:jc w:val="both"/>
      </w:pPr>
      <w:r>
        <w:rPr>
          <w:rFonts w:ascii="Times New Roman"/>
          <w:b w:val="false"/>
          <w:i w:val="false"/>
          <w:color w:val="000000"/>
          <w:sz w:val="28"/>
        </w:rPr>
        <w:t>
      бауыр мен өт жолдарының хирургиялық аурулары кезінде (туа біткен даму ақаулықтары, бауырдың диффуздық және ошақтық зақымдануы, өт-тас ауруы, өт жолдарының қабынуы және жарақаттан кейінгі стриктуралары, сондай-ақ бауыр мен өт жолдарының басқа да аурулары мен жарақаттары), қан тамырларын, бауырдың ішіндегі және бауырдан тыс өт жолдарын реконструкциялау, түрлі көлемдегі резекцияларды орындау, кистаны ішкі дренаждау операциясы, соның ішінде аз инвазиялы технологияларды пайдалану арқылы жасалатын операциялар;</w:t>
      </w:r>
    </w:p>
    <w:p>
      <w:pPr>
        <w:spacing w:after="0"/>
        <w:ind w:left="0"/>
        <w:jc w:val="both"/>
      </w:pPr>
      <w:r>
        <w:rPr>
          <w:rFonts w:ascii="Times New Roman"/>
          <w:b w:val="false"/>
          <w:i w:val="false"/>
          <w:color w:val="000000"/>
          <w:sz w:val="28"/>
        </w:rPr>
        <w:t>
      ұйқы безінің хирургиялық аурулары кезінде (қатерсіз және қатерлі ісіктер, вирсунголитиаз, кисталар, жыланкөздер, сондай-ақ ұйқы безінің басқа да аурулары мен жарақаттары) түрлі көлемдегі резекцияларды орындау арқылы кисталарды ішкі дренаждау, панкреатитті-дигестивті анастомоздарды қалыптастыру бойынша, соның ішінде аз инвазиялы технологияларды қолдану арқылы операциялар жасау;</w:t>
      </w:r>
    </w:p>
    <w:p>
      <w:pPr>
        <w:spacing w:after="0"/>
        <w:ind w:left="0"/>
        <w:jc w:val="both"/>
      </w:pPr>
      <w:r>
        <w:rPr>
          <w:rFonts w:ascii="Times New Roman"/>
          <w:b w:val="false"/>
          <w:i w:val="false"/>
          <w:color w:val="000000"/>
          <w:sz w:val="28"/>
        </w:rPr>
        <w:t>
      эндокринді ағзалардың хирургиялық аурулары кезінде (қалқанша безінің және бүйрек үсті безінің гормондық активті/активті емес қатерсіз және қатерлі ісіктері), соның ішінде аз инвазиялы технологияларды қолдану арқылы жасалатын операциялар;</w:t>
      </w:r>
    </w:p>
    <w:p>
      <w:pPr>
        <w:spacing w:after="0"/>
        <w:ind w:left="0"/>
        <w:jc w:val="both"/>
      </w:pPr>
      <w:r>
        <w:rPr>
          <w:rFonts w:ascii="Times New Roman"/>
          <w:b w:val="false"/>
          <w:i w:val="false"/>
          <w:color w:val="000000"/>
          <w:sz w:val="28"/>
        </w:rPr>
        <w:t>
      магистралды және перифериялық тамырлардың хирургиялық аурулары мен жарақаттары кезінде, соның ішінде аллотрансплантат пен аз инвазиялы технологияларды қолдану арқылы жасалатын реконструктивті-пластикалық операциялар;</w:t>
      </w:r>
    </w:p>
    <w:p>
      <w:pPr>
        <w:spacing w:after="0"/>
        <w:ind w:left="0"/>
        <w:jc w:val="both"/>
      </w:pPr>
      <w:r>
        <w:rPr>
          <w:rFonts w:ascii="Times New Roman"/>
          <w:b w:val="false"/>
          <w:i w:val="false"/>
          <w:color w:val="000000"/>
          <w:sz w:val="28"/>
        </w:rPr>
        <w:t xml:space="preserve">
      тоқ ішектің және аш ішектің хирургиялық аурулары (дамудың туа біткен ақаулары, қатерсіз және қатерлі ісіктер, спецификалық емес жара энтероколиттері мен колиттері, дивертикулдар, жыланкөздер, сондай-ақ аш және тоқ ішектің басқа да аурулары мен жарақаттары) кезінде түрлі көлемде резекцияларды орындау арқылы, соның ішінде аз инвазиялы технологияларды қолдана отырып, реконструктивті-қалпына келтіру операцияларын жасау; </w:t>
      </w:r>
    </w:p>
    <w:p>
      <w:pPr>
        <w:spacing w:after="0"/>
        <w:ind w:left="0"/>
        <w:jc w:val="both"/>
      </w:pPr>
      <w:r>
        <w:rPr>
          <w:rFonts w:ascii="Times New Roman"/>
          <w:b w:val="false"/>
          <w:i w:val="false"/>
          <w:color w:val="000000"/>
          <w:sz w:val="28"/>
        </w:rPr>
        <w:t>
      туыстық және кадаверлік ағзаларды трансплантаттау бойынша жасалатын операциялар.</w:t>
      </w:r>
    </w:p>
    <w:bookmarkStart w:name="z79" w:id="77"/>
    <w:p>
      <w:pPr>
        <w:spacing w:after="0"/>
        <w:ind w:left="0"/>
        <w:jc w:val="both"/>
      </w:pPr>
      <w:r>
        <w:rPr>
          <w:rFonts w:ascii="Times New Roman"/>
          <w:b w:val="false"/>
          <w:i w:val="false"/>
          <w:color w:val="000000"/>
          <w:sz w:val="28"/>
        </w:rPr>
        <w:t>
      65. Стационарлық хирургиялық көмекті өңірлендірудің үшінші деңгейіндегі медициналық ұйымдардың қызметкерлері бірінші және екінші деңгейдегі медициналық ұйымдарға консультациялық көмек көрсетеді, өңір бойынша хирургиялық қызметті үйлестіру, ұйымдастыру-әдістемелік көмек бойынша функцияларды орындайды, сондай-ақ хирургиялық көмекті өңірлендірудің бірінші және екінші деңгейіндегі медициналық ұйымдардың медицина қызметкерлерінің тренингтер мен шеберлік сабақтарына қатысуын жүзеге асырады.</w:t>
      </w:r>
    </w:p>
    <w:bookmarkEnd w:id="77"/>
    <w:bookmarkStart w:name="z80" w:id="78"/>
    <w:p>
      <w:pPr>
        <w:spacing w:after="0"/>
        <w:ind w:left="0"/>
        <w:jc w:val="both"/>
      </w:pPr>
      <w:r>
        <w:rPr>
          <w:rFonts w:ascii="Times New Roman"/>
          <w:b w:val="false"/>
          <w:i w:val="false"/>
          <w:color w:val="000000"/>
          <w:sz w:val="28"/>
        </w:rPr>
        <w:t>
      66. Білікті, мамандандырылған медициналық көмек және тәулік бойы медициналық бақылау жасайтын жоғары технологиялы медициналық қызмет көрсету қажеттілігі хирургиялық аурулары бар науқасты жоспарлы емдеуге жатқызу үшін көрсеткіш болып табылады.</w:t>
      </w:r>
    </w:p>
    <w:bookmarkEnd w:id="78"/>
    <w:bookmarkStart w:name="z81" w:id="79"/>
    <w:p>
      <w:pPr>
        <w:spacing w:after="0"/>
        <w:ind w:left="0"/>
        <w:jc w:val="both"/>
      </w:pPr>
      <w:r>
        <w:rPr>
          <w:rFonts w:ascii="Times New Roman"/>
          <w:b w:val="false"/>
          <w:i w:val="false"/>
          <w:color w:val="000000"/>
          <w:sz w:val="28"/>
        </w:rPr>
        <w:t>
      67. Хирургиялық аурулары бар пациенттерді жоспарлы емдеу үшін стационарға жатқызу амбулаториялық-емханалық көмек көрсететін медициналық ұйым жағдайында алдын ала зерттеп-қараудан кейін жүзеге асырылады.</w:t>
      </w:r>
    </w:p>
    <w:bookmarkEnd w:id="79"/>
    <w:bookmarkStart w:name="z82" w:id="80"/>
    <w:p>
      <w:pPr>
        <w:spacing w:after="0"/>
        <w:ind w:left="0"/>
        <w:jc w:val="both"/>
      </w:pPr>
      <w:r>
        <w:rPr>
          <w:rFonts w:ascii="Times New Roman"/>
          <w:b w:val="false"/>
          <w:i w:val="false"/>
          <w:color w:val="000000"/>
          <w:sz w:val="28"/>
        </w:rPr>
        <w:t>
      68. Негізгі ем алудың курсынан өту кезінде медициналық көрсетілімдер болған жағдайда, пациент медициналық оңалтудың ерте курсынан өтеді, одан кейін ауруханадан шығару эпикризінде амбулаториялық-емханалық көмек көрсететін медициналық ұйым жағдайында одан әрі қалпына келтіру емі және медициналық оңалту бойынша ұсыныстар беріледі.</w:t>
      </w:r>
    </w:p>
    <w:bookmarkEnd w:id="80"/>
    <w:bookmarkStart w:name="z83" w:id="81"/>
    <w:p>
      <w:pPr>
        <w:spacing w:after="0"/>
        <w:ind w:left="0"/>
        <w:jc w:val="both"/>
      </w:pPr>
      <w:r>
        <w:rPr>
          <w:rFonts w:ascii="Times New Roman"/>
          <w:b w:val="false"/>
          <w:i w:val="false"/>
          <w:color w:val="000000"/>
          <w:sz w:val="28"/>
        </w:rPr>
        <w:t xml:space="preserve">
      69. Стационарлық емдеуге арналған денсаулық сақтау ұйымдарына, сондай-ақ медициналық ұйымдардың құрамындағы хирургиялық (абдоминалды, торакалды, колопроктологиялық) көмек көрсететін медициналық құрылымдық бөлімшелерге түскен пациентті қабылдау бөлімшесінің бейінді маманы қарап-тексереді, пациентке медициналық көрсетілімдер болған жағдайда № 907 бұйрықпен бекітілген 003/е нысан бойынша стационарлық науқастың медициналық картасын толтырылып және № 364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инвазивиялық араласулар кезіндегі жазбаша ерікті келісімі болған жағдайда хирургиялық бөлімшеге емдеуге жатқызылады.</w:t>
      </w:r>
    </w:p>
    <w:bookmarkEnd w:id="81"/>
    <w:p>
      <w:pPr>
        <w:spacing w:after="0"/>
        <w:ind w:left="0"/>
        <w:jc w:val="both"/>
      </w:pPr>
      <w:r>
        <w:rPr>
          <w:rFonts w:ascii="Times New Roman"/>
          <w:b w:val="false"/>
          <w:i w:val="false"/>
          <w:color w:val="000000"/>
          <w:sz w:val="28"/>
        </w:rPr>
        <w:t>
      Өмірлік маңызды функциялардың бұзылуының туындауының қаупі немесе болған жағдайда пациент қарқынды терапия бөлімшесіне (реанимация бөлімшесіне) емдеуге жатқызылады.</w:t>
      </w:r>
    </w:p>
    <w:bookmarkStart w:name="z84" w:id="82"/>
    <w:p>
      <w:pPr>
        <w:spacing w:after="0"/>
        <w:ind w:left="0"/>
        <w:jc w:val="both"/>
      </w:pPr>
      <w:r>
        <w:rPr>
          <w:rFonts w:ascii="Times New Roman"/>
          <w:b w:val="false"/>
          <w:i w:val="false"/>
          <w:color w:val="000000"/>
          <w:sz w:val="28"/>
        </w:rPr>
        <w:t>
      70. Стационардың қабылдау бөлімшесіне жоспарлы стационарлық хирургиялық көмек алу үшін пациенттерді қабылдау және тіркеу жұмыс уақытында жүгінген сәттен бастап 30 минут ішінде, шұғыл және кезек күттірмейтін медициналық көмек көрсету тәулік бойы жүзеге асырылады.</w:t>
      </w:r>
    </w:p>
    <w:bookmarkEnd w:id="82"/>
    <w:bookmarkStart w:name="z85" w:id="83"/>
    <w:p>
      <w:pPr>
        <w:spacing w:after="0"/>
        <w:ind w:left="0"/>
        <w:jc w:val="both"/>
      </w:pPr>
      <w:r>
        <w:rPr>
          <w:rFonts w:ascii="Times New Roman"/>
          <w:b w:val="false"/>
          <w:i w:val="false"/>
          <w:color w:val="000000"/>
          <w:sz w:val="28"/>
        </w:rPr>
        <w:t>
      71. Медициналық ұйымның қабылдау бөлімшесінде бейінді маман пациентті 10 минуттан кешіктірмей өміріне қауіп төнген жағдайларда дереу қарап-тексерілуі қажет.</w:t>
      </w:r>
    </w:p>
    <w:bookmarkEnd w:id="83"/>
    <w:bookmarkStart w:name="z86" w:id="84"/>
    <w:p>
      <w:pPr>
        <w:spacing w:after="0"/>
        <w:ind w:left="0"/>
        <w:jc w:val="both"/>
      </w:pPr>
      <w:r>
        <w:rPr>
          <w:rFonts w:ascii="Times New Roman"/>
          <w:b w:val="false"/>
          <w:i w:val="false"/>
          <w:color w:val="000000"/>
          <w:sz w:val="28"/>
        </w:rPr>
        <w:t>
      72. Медициналық көмек алу үшін стационарға жүгіну кезінде пациенттен алкогольдік, есірткілік немесе уыттық масаю белгілері анықталғанда, медицина қызметкері психикаға белсенді әсер ететін заттардың құрамын тексеру үшін биологиялық сұйықтықтарды (қан, зәр, асқазанның шайынды суы) алады және биологиялық сұйықтардың талдауға алынғаны туралы бастапқы медициналық құжаттамаға белгі қояды.</w:t>
      </w:r>
    </w:p>
    <w:bookmarkEnd w:id="84"/>
    <w:bookmarkStart w:name="z87" w:id="85"/>
    <w:p>
      <w:pPr>
        <w:spacing w:after="0"/>
        <w:ind w:left="0"/>
        <w:jc w:val="both"/>
      </w:pPr>
      <w:r>
        <w:rPr>
          <w:rFonts w:ascii="Times New Roman"/>
          <w:b w:val="false"/>
          <w:i w:val="false"/>
          <w:color w:val="000000"/>
          <w:sz w:val="28"/>
        </w:rPr>
        <w:t>
      73. Шұғыл хирургиялық патологиясы бар немесе соған күдігі бар пациент өздігінен жүгінген немесе жеткізілген кезде диагностикалық тексеру және шұғыл хирургиялық көмек ТМККК көлемінде және (немесе) МӘМС жүйесінде жүргізіледі.</w:t>
      </w:r>
    </w:p>
    <w:bookmarkEnd w:id="85"/>
    <w:bookmarkStart w:name="z88" w:id="86"/>
    <w:p>
      <w:pPr>
        <w:spacing w:after="0"/>
        <w:ind w:left="0"/>
        <w:jc w:val="both"/>
      </w:pPr>
      <w:r>
        <w:rPr>
          <w:rFonts w:ascii="Times New Roman"/>
          <w:b w:val="false"/>
          <w:i w:val="false"/>
          <w:color w:val="000000"/>
          <w:sz w:val="28"/>
        </w:rPr>
        <w:t>
      74. Бейінді маман науқасты қарап-тексергеннен кейін амбулаториялық жағдайда емдеу жатқызу немесе емдеуге жатқызудан бас тарту туралы шешім қабылдайды. Бейінді маманның емдеуге жатқызудан бас тарту туралы шешімі бөлімше меңгерушісінің немесе жауапты кезекші дәрігердің келісімімен жүзеге асырылады.</w:t>
      </w:r>
    </w:p>
    <w:bookmarkEnd w:id="86"/>
    <w:bookmarkStart w:name="z89" w:id="87"/>
    <w:p>
      <w:pPr>
        <w:spacing w:after="0"/>
        <w:ind w:left="0"/>
        <w:jc w:val="both"/>
      </w:pPr>
      <w:r>
        <w:rPr>
          <w:rFonts w:ascii="Times New Roman"/>
          <w:b w:val="false"/>
          <w:i w:val="false"/>
          <w:color w:val="000000"/>
          <w:sz w:val="28"/>
        </w:rPr>
        <w:t>
      75. Емдеуге жатқызуға және амбулаториялық емдеуге жолдама беру № 001/е нысаны бойынша науқастарды қабылдауды және ауруханаға жатқызудан бас тартуды есепке алу журналына, № 907 бұйрықпен бекітілген №003/е нысаны бойынша стационарлық науқастың медициналық картасына жазылып, екі бейінді маманның, бөлімше меңгерушісінің және кезекші дәрігердің қолы қойылады.</w:t>
      </w:r>
    </w:p>
    <w:bookmarkEnd w:id="87"/>
    <w:bookmarkStart w:name="z90" w:id="88"/>
    <w:p>
      <w:pPr>
        <w:spacing w:after="0"/>
        <w:ind w:left="0"/>
        <w:jc w:val="both"/>
      </w:pPr>
      <w:r>
        <w:rPr>
          <w:rFonts w:ascii="Times New Roman"/>
          <w:b w:val="false"/>
          <w:i w:val="false"/>
          <w:color w:val="000000"/>
          <w:sz w:val="28"/>
        </w:rPr>
        <w:t xml:space="preserve">
      76. Бейінді маман науқастың жалпы жағдайын, объективті статусын бағалайды, кезек күттірмейтін медициналық көмек көрсетеді, диагнозды нақтылау үшін және стационарда медициналық көмек алуды талап ететін жағдайларда медициналық көрсетілімдер болса қосымша зертханалық және аспаптық зерттеулердің қажеттілігін айқындайды, хирургиялық көмек көрсету үшін пациетті тиісті бөлімшелерге жібереді. </w:t>
      </w:r>
    </w:p>
    <w:bookmarkEnd w:id="88"/>
    <w:bookmarkStart w:name="z91" w:id="89"/>
    <w:p>
      <w:pPr>
        <w:spacing w:after="0"/>
        <w:ind w:left="0"/>
        <w:jc w:val="both"/>
      </w:pPr>
      <w:r>
        <w:rPr>
          <w:rFonts w:ascii="Times New Roman"/>
          <w:b w:val="false"/>
          <w:i w:val="false"/>
          <w:color w:val="000000"/>
          <w:sz w:val="28"/>
        </w:rPr>
        <w:t>
      77. Хирургиялық аурудың алдын ала клиникалық диагнозы анамнез деректерінің, дәрігерлік қарап-тексерудің және клиникалық зерттеп-қарау деректерінің негізінде, келіп түскен сәттен бастап алғашқы тәулік ішінде белгіленеді.</w:t>
      </w:r>
    </w:p>
    <w:bookmarkEnd w:id="89"/>
    <w:p>
      <w:pPr>
        <w:spacing w:after="0"/>
        <w:ind w:left="0"/>
        <w:jc w:val="both"/>
      </w:pPr>
      <w:r>
        <w:rPr>
          <w:rFonts w:ascii="Times New Roman"/>
          <w:b w:val="false"/>
          <w:i w:val="false"/>
          <w:color w:val="000000"/>
          <w:sz w:val="28"/>
        </w:rPr>
        <w:t>
      Қорытынды клиникалық диагноз пациент келіп түскен сәттен бастап үш тәулік ішінде клиникалық зерттеп-қарау, зерттеудің аспаптық және зертханалық әдістерінің нәтижелерін пайымдау, динамикалық байқау және операциялық араласу нәтижелерінің негізінде белгіленеді.</w:t>
      </w:r>
    </w:p>
    <w:bookmarkStart w:name="z92" w:id="90"/>
    <w:p>
      <w:pPr>
        <w:spacing w:after="0"/>
        <w:ind w:left="0"/>
        <w:jc w:val="both"/>
      </w:pPr>
      <w:r>
        <w:rPr>
          <w:rFonts w:ascii="Times New Roman"/>
          <w:b w:val="false"/>
          <w:i w:val="false"/>
          <w:color w:val="000000"/>
          <w:sz w:val="28"/>
        </w:rPr>
        <w:t>
      78. Пациентті емдеуге жатқызу кезінде қабылдау бөлімшесінің дәрігері/мейіргері № 450 бұйрыққа сәйкес Триаж жүйесі бойынша бөлуді жүзеге асырады.</w:t>
      </w:r>
    </w:p>
    <w:bookmarkEnd w:id="90"/>
    <w:bookmarkStart w:name="z93" w:id="91"/>
    <w:p>
      <w:pPr>
        <w:spacing w:after="0"/>
        <w:ind w:left="0"/>
        <w:jc w:val="both"/>
      </w:pPr>
      <w:r>
        <w:rPr>
          <w:rFonts w:ascii="Times New Roman"/>
          <w:b w:val="false"/>
          <w:i w:val="false"/>
          <w:color w:val="000000"/>
          <w:sz w:val="28"/>
        </w:rPr>
        <w:t>
      79. Басымдығы жоғары деңгейдегі (1-топ – қызыл аймақ) шұғыл пациентті тасымалдау туралы ақпаратты алғаннан кейін қабылдау бөлімшесінің мейіргері:</w:t>
      </w:r>
    </w:p>
    <w:bookmarkEnd w:id="91"/>
    <w:p>
      <w:pPr>
        <w:spacing w:after="0"/>
        <w:ind w:left="0"/>
        <w:jc w:val="both"/>
      </w:pPr>
      <w:r>
        <w:rPr>
          <w:rFonts w:ascii="Times New Roman"/>
          <w:b w:val="false"/>
          <w:i w:val="false"/>
          <w:color w:val="000000"/>
          <w:sz w:val="28"/>
        </w:rPr>
        <w:t>
      1) бұл туралы тез арада қабылдау бөлімшесінің жауапты (кезекші) дәрігеріне, қарқынды терапия палатасының реаниматологына хабарлайды;</w:t>
      </w:r>
    </w:p>
    <w:p>
      <w:pPr>
        <w:spacing w:after="0"/>
        <w:ind w:left="0"/>
        <w:jc w:val="both"/>
      </w:pPr>
      <w:r>
        <w:rPr>
          <w:rFonts w:ascii="Times New Roman"/>
          <w:b w:val="false"/>
          <w:i w:val="false"/>
          <w:color w:val="000000"/>
          <w:sz w:val="28"/>
        </w:rPr>
        <w:t>
      2) жедел жәрдем дәрігері кардиогенді шок, өкпе-жүрек функцияларының жеткіліксіздігі құбылыстары туралы ақпарат берген жағдайда, қабылдау бөлімшесінің мейіргері бұл туралы кардиологқа (штатта болмаса – терапевтке), науқас есінен танған, неврологиялық статусы өзгерген жағдайда – неврологқа (штатта болмаса – терапевтке), алкогольдік немесе есірткі заттарын тұтынудан масаю белгілері болған жағдайда – токсикологқа (штатта болмаса – наркологқа, психиатрға, анестезиологқа), күйігі бар пациентті тасымалдауда – комбустиологқа (штатта болмаса – травматологқа, хирургке) хабарлайды. Жоғарыда көрсетілген мамандар тез арада қабылдау бөлімшесіне келеді.</w:t>
      </w:r>
    </w:p>
    <w:p>
      <w:pPr>
        <w:spacing w:after="0"/>
        <w:ind w:left="0"/>
        <w:jc w:val="both"/>
      </w:pPr>
      <w:r>
        <w:rPr>
          <w:rFonts w:ascii="Times New Roman"/>
          <w:b w:val="false"/>
          <w:i w:val="false"/>
          <w:color w:val="000000"/>
          <w:sz w:val="28"/>
        </w:rPr>
        <w:t>
      Қабылдау бөлімшесінің кезекші дәрігері және/немесе кезекші мейіргері шұғыл пациенттің келіп түсуі туралы ақпаратты алғаннан кейін 5 минут ішінде бірыңғай ішкі телефон арқылы зертханалық қызметті, сәулелік диагностика, эндоскопиялық және функционалдық зерттеулер бөлімшелерін хабардар етеді. Аталған бөлімшелердің мамандары қоңырау шалған сәттен бастап 5 минут ішінде қабылдау бөлімшесінде келуі керек.</w:t>
      </w:r>
    </w:p>
    <w:bookmarkStart w:name="z94" w:id="92"/>
    <w:p>
      <w:pPr>
        <w:spacing w:after="0"/>
        <w:ind w:left="0"/>
        <w:jc w:val="both"/>
      </w:pPr>
      <w:r>
        <w:rPr>
          <w:rFonts w:ascii="Times New Roman"/>
          <w:b w:val="false"/>
          <w:i w:val="false"/>
          <w:color w:val="000000"/>
          <w:sz w:val="28"/>
        </w:rPr>
        <w:t>
      80. Шұғыл операциялық араласуларды талап ететін пациенттер:</w:t>
      </w:r>
    </w:p>
    <w:bookmarkEnd w:id="92"/>
    <w:p>
      <w:pPr>
        <w:spacing w:after="0"/>
        <w:ind w:left="0"/>
        <w:jc w:val="both"/>
      </w:pPr>
      <w:r>
        <w:rPr>
          <w:rFonts w:ascii="Times New Roman"/>
          <w:b w:val="false"/>
          <w:i w:val="false"/>
          <w:color w:val="000000"/>
          <w:sz w:val="28"/>
        </w:rPr>
        <w:t>
      1) стационардың қабылдау бөлімшесінде тіркеу және қарап-тексеру процесіне қатыспай, қысқа мерзімде операциялық блокқа жеткізіледі;</w:t>
      </w:r>
    </w:p>
    <w:p>
      <w:pPr>
        <w:spacing w:after="0"/>
        <w:ind w:left="0"/>
        <w:jc w:val="both"/>
      </w:pPr>
      <w:r>
        <w:rPr>
          <w:rFonts w:ascii="Times New Roman"/>
          <w:b w:val="false"/>
          <w:i w:val="false"/>
          <w:color w:val="000000"/>
          <w:sz w:val="28"/>
        </w:rPr>
        <w:t>
      2) операциялық араласу жүргізілгеннен кейін науқас реанимация және\немесе қарқынды терапия бөлімшесіне ауыстырылады. Пациенттің операциядан кейінгі жағдайы тұрақты болса, ауруына сәйкес келетін бөлімшеге ауыстырылады;</w:t>
      </w:r>
    </w:p>
    <w:p>
      <w:pPr>
        <w:spacing w:after="0"/>
        <w:ind w:left="0"/>
        <w:jc w:val="both"/>
      </w:pPr>
      <w:r>
        <w:rPr>
          <w:rFonts w:ascii="Times New Roman"/>
          <w:b w:val="false"/>
          <w:i w:val="false"/>
          <w:color w:val="000000"/>
          <w:sz w:val="28"/>
        </w:rPr>
        <w:t>
      3) пациентті қарап-тексерген және қабылдаған мамандар, пациентте бейін бойынша патологияның бар-жоғына қарамастан, оның қарап-тексерілген және түскен уақытын көрсетіп, стационарлық науқастың медициналық картасына жазбаны ресімдейді.</w:t>
      </w:r>
    </w:p>
    <w:bookmarkStart w:name="z95" w:id="93"/>
    <w:p>
      <w:pPr>
        <w:spacing w:after="0"/>
        <w:ind w:left="0"/>
        <w:jc w:val="both"/>
      </w:pPr>
      <w:r>
        <w:rPr>
          <w:rFonts w:ascii="Times New Roman"/>
          <w:b w:val="false"/>
          <w:i w:val="false"/>
          <w:color w:val="000000"/>
          <w:sz w:val="28"/>
        </w:rPr>
        <w:t>
      81. Басымдығы бірінші деңгейдегі (2-топ – сары аймақ) пациенттер стационардың қабылдау бөлімшесіне түскен кезде:</w:t>
      </w:r>
    </w:p>
    <w:bookmarkEnd w:id="93"/>
    <w:p>
      <w:pPr>
        <w:spacing w:after="0"/>
        <w:ind w:left="0"/>
        <w:jc w:val="both"/>
      </w:pPr>
      <w:r>
        <w:rPr>
          <w:rFonts w:ascii="Times New Roman"/>
          <w:b w:val="false"/>
          <w:i w:val="false"/>
          <w:color w:val="000000"/>
          <w:sz w:val="28"/>
        </w:rPr>
        <w:t>
      1) келіп түскеннен кейін 10-15 минут ішінде қабылдау бөлімшесінің жауапты (кезекші) дәрігерінің және хирург дәрігерлердің, сондай-ақ көрсетілімдері бойынша "травматология ортопедия", "урология және андрология", "акушерлік-гинекология", "терапия", "педиатрия", "жалпы практика дәрігері (отбасылық медицина)", "кардиология", "неврология", "токсикология", "ангиохирургия" мамандықтары бойынша мамандардың қарап-тексеруінен өтеді;</w:t>
      </w:r>
    </w:p>
    <w:p>
      <w:pPr>
        <w:spacing w:after="0"/>
        <w:ind w:left="0"/>
        <w:jc w:val="both"/>
      </w:pPr>
      <w:r>
        <w:rPr>
          <w:rFonts w:ascii="Times New Roman"/>
          <w:b w:val="false"/>
          <w:i w:val="false"/>
          <w:color w:val="000000"/>
          <w:sz w:val="28"/>
        </w:rPr>
        <w:t>
      2) пациентті қарап-тексергеннен кейін мамандар көрсетілімдер бойынша емдеу-диагностикалық іс-шараларының тізбесі мен бейінді мамандардың консультацияларының реттілігін құрады;</w:t>
      </w:r>
    </w:p>
    <w:p>
      <w:pPr>
        <w:spacing w:after="0"/>
        <w:ind w:left="0"/>
        <w:jc w:val="both"/>
      </w:pPr>
      <w:r>
        <w:rPr>
          <w:rFonts w:ascii="Times New Roman"/>
          <w:b w:val="false"/>
          <w:i w:val="false"/>
          <w:color w:val="000000"/>
          <w:sz w:val="28"/>
        </w:rPr>
        <w:t>
      3) қабылдау бөлімшесінің мейіргердің алып жүруімен, пациентті қабылдау бөлімшесінің диагностикалық палатасына емдеуге жатқызылады;</w:t>
      </w:r>
    </w:p>
    <w:p>
      <w:pPr>
        <w:spacing w:after="0"/>
        <w:ind w:left="0"/>
        <w:jc w:val="both"/>
      </w:pPr>
      <w:r>
        <w:rPr>
          <w:rFonts w:ascii="Times New Roman"/>
          <w:b w:val="false"/>
          <w:i w:val="false"/>
          <w:color w:val="000000"/>
          <w:sz w:val="28"/>
        </w:rPr>
        <w:t>
      4) пациент қабылдау бөлімшесіне келіп түскен сәттен бастап 30-60 минут ішінде қадағалап-қараудың одан арғы тактикасын және стационарда емдеуді шешу үшін зертханалық-аспаптық зерттеулер жүргізіледі;</w:t>
      </w:r>
    </w:p>
    <w:p>
      <w:pPr>
        <w:spacing w:after="0"/>
        <w:ind w:left="0"/>
        <w:jc w:val="both"/>
      </w:pPr>
      <w:r>
        <w:rPr>
          <w:rFonts w:ascii="Times New Roman"/>
          <w:b w:val="false"/>
          <w:i w:val="false"/>
          <w:color w:val="000000"/>
          <w:sz w:val="28"/>
        </w:rPr>
        <w:t>
      5) егер диагноз қою үшін динамикалық байқау талап етілетін жағдайлар болса, пациент стационардың қабылдау бөлімшесінің диагностикалық палатасында бір тәуліктен аспайтын мерзімде болады. Осы кезеңде шұғыл емдеу-диагностикалық іс-шараларының толық көлемі жүргізіледі.</w:t>
      </w:r>
    </w:p>
    <w:bookmarkStart w:name="z96" w:id="94"/>
    <w:p>
      <w:pPr>
        <w:spacing w:after="0"/>
        <w:ind w:left="0"/>
        <w:jc w:val="both"/>
      </w:pPr>
      <w:r>
        <w:rPr>
          <w:rFonts w:ascii="Times New Roman"/>
          <w:b w:val="false"/>
          <w:i w:val="false"/>
          <w:color w:val="000000"/>
          <w:sz w:val="28"/>
        </w:rPr>
        <w:t>
      82. Басымдығы екінші деңгейдегі (3-топ – жасыл аймақ) пациенттер қабылдау бөлімшесіне түскен кезде:</w:t>
      </w:r>
    </w:p>
    <w:bookmarkEnd w:id="94"/>
    <w:p>
      <w:pPr>
        <w:spacing w:after="0"/>
        <w:ind w:left="0"/>
        <w:jc w:val="both"/>
      </w:pPr>
      <w:r>
        <w:rPr>
          <w:rFonts w:ascii="Times New Roman"/>
          <w:b w:val="false"/>
          <w:i w:val="false"/>
          <w:color w:val="000000"/>
          <w:sz w:val="28"/>
        </w:rPr>
        <w:t>
      1) келіп түскеннен кейін жауапты (кезекші) дәрігер тексеріп-қарайды, жауапты (кезекші) дәрігердің нұсқауы бойынша диагнозды нақтылау кезінде мейіргер қажетті бейінді мамандарды шақырады;</w:t>
      </w:r>
    </w:p>
    <w:p>
      <w:pPr>
        <w:spacing w:after="0"/>
        <w:ind w:left="0"/>
        <w:jc w:val="both"/>
      </w:pPr>
      <w:r>
        <w:rPr>
          <w:rFonts w:ascii="Times New Roman"/>
          <w:b w:val="false"/>
          <w:i w:val="false"/>
          <w:color w:val="000000"/>
          <w:sz w:val="28"/>
        </w:rPr>
        <w:t>
      2) мамандар пациентті қарап-тексергеннен кейін емдеуге жатқызуға дейінгі кезеңде қажетті шұғыл емдеу-диагностикалық іс-шараларының тізбесі мен реттілігін дайындайды;</w:t>
      </w:r>
    </w:p>
    <w:p>
      <w:pPr>
        <w:spacing w:after="0"/>
        <w:ind w:left="0"/>
        <w:jc w:val="both"/>
      </w:pPr>
      <w:r>
        <w:rPr>
          <w:rFonts w:ascii="Times New Roman"/>
          <w:b w:val="false"/>
          <w:i w:val="false"/>
          <w:color w:val="000000"/>
          <w:sz w:val="28"/>
        </w:rPr>
        <w:t>
      3) мейіргер бірге алып жүрумен, пациентті диагностикалық палатаға емдеуге жатқызады.</w:t>
      </w:r>
    </w:p>
    <w:bookmarkStart w:name="z97" w:id="95"/>
    <w:p>
      <w:pPr>
        <w:spacing w:after="0"/>
        <w:ind w:left="0"/>
        <w:jc w:val="both"/>
      </w:pPr>
      <w:r>
        <w:rPr>
          <w:rFonts w:ascii="Times New Roman"/>
          <w:b w:val="false"/>
          <w:i w:val="false"/>
          <w:color w:val="000000"/>
          <w:sz w:val="28"/>
        </w:rPr>
        <w:t>
      83. Хирургиялық араласуда бұрын "Анестезиология-реаниматология (перфузиология, токсикология) (ересектер, балалар)" мамандығы бойынша кезекші дәрігер пациенттің жай-күйінің ауырлығын бағалау, мерзімді, орнын, операцияға дейінгі дайындық ұзақтығын, анестезиологиялық құралдың қаупін, анестезия әдісін анықтау мақсатында пациентті қарап-тексереді.</w:t>
      </w:r>
    </w:p>
    <w:bookmarkEnd w:id="95"/>
    <w:bookmarkStart w:name="z98" w:id="96"/>
    <w:p>
      <w:pPr>
        <w:spacing w:after="0"/>
        <w:ind w:left="0"/>
        <w:jc w:val="both"/>
      </w:pPr>
      <w:r>
        <w:rPr>
          <w:rFonts w:ascii="Times New Roman"/>
          <w:b w:val="false"/>
          <w:i w:val="false"/>
          <w:color w:val="000000"/>
          <w:sz w:val="28"/>
        </w:rPr>
        <w:t>
      84. Операцияның басталу уақытын белгілеуді және дәрігерлердің операциялық бригадасын құруды жауапты кезекші бейінді маман жүзеге асырады.</w:t>
      </w:r>
    </w:p>
    <w:bookmarkEnd w:id="96"/>
    <w:bookmarkStart w:name="z99" w:id="97"/>
    <w:p>
      <w:pPr>
        <w:spacing w:after="0"/>
        <w:ind w:left="0"/>
        <w:jc w:val="both"/>
      </w:pPr>
      <w:r>
        <w:rPr>
          <w:rFonts w:ascii="Times New Roman"/>
          <w:b w:val="false"/>
          <w:i w:val="false"/>
          <w:color w:val="000000"/>
          <w:sz w:val="28"/>
        </w:rPr>
        <w:t>
      85. Шұғыл көрсетілімдер бойынша операциялық араласуды дәрігерлердің операциялық бригадасы пациент стационарға жүгінген сәттен бастап екі сағаттан кешіктірмей бастайды.</w:t>
      </w:r>
    </w:p>
    <w:bookmarkEnd w:id="97"/>
    <w:bookmarkStart w:name="z100" w:id="98"/>
    <w:p>
      <w:pPr>
        <w:spacing w:after="0"/>
        <w:ind w:left="0"/>
        <w:jc w:val="both"/>
      </w:pPr>
      <w:r>
        <w:rPr>
          <w:rFonts w:ascii="Times New Roman"/>
          <w:b w:val="false"/>
          <w:i w:val="false"/>
          <w:color w:val="000000"/>
          <w:sz w:val="28"/>
        </w:rPr>
        <w:t>
      86. Барлық алынған биологиялық материалды операция жасайтын бейінді маман патоморфологиялық және гистологиялық зерттеуге жібереді.</w:t>
      </w:r>
    </w:p>
    <w:bookmarkEnd w:id="98"/>
    <w:bookmarkStart w:name="z101" w:id="99"/>
    <w:p>
      <w:pPr>
        <w:spacing w:after="0"/>
        <w:ind w:left="0"/>
        <w:jc w:val="both"/>
      </w:pPr>
      <w:r>
        <w:rPr>
          <w:rFonts w:ascii="Times New Roman"/>
          <w:b w:val="false"/>
          <w:i w:val="false"/>
          <w:color w:val="000000"/>
          <w:sz w:val="28"/>
        </w:rPr>
        <w:t>
      87. Операциялық араласу процесінде хирург дәрігер бактериологиялық зерттеу және бактерияға қарсы препараттарға сезімталдықты анықтау үшін іш және өкпеқап қуысынан, абсцесс қуысынан биоматериалды (болған жағдайда) жинауды жүргізеді және патоморфологиялық және гистологиялық зерттеуге жібереді.</w:t>
      </w:r>
    </w:p>
    <w:bookmarkEnd w:id="99"/>
    <w:bookmarkStart w:name="z102" w:id="100"/>
    <w:p>
      <w:pPr>
        <w:spacing w:after="0"/>
        <w:ind w:left="0"/>
        <w:jc w:val="both"/>
      </w:pPr>
      <w:r>
        <w:rPr>
          <w:rFonts w:ascii="Times New Roman"/>
          <w:b w:val="false"/>
          <w:i w:val="false"/>
          <w:color w:val="000000"/>
          <w:sz w:val="28"/>
        </w:rPr>
        <w:t>
      88. Бейінді маман операциялық араласуды операция алдындағы эпикриз, операцияның басталу және аяқталу уақыты көрсетілген операция хаттамасын, макропрепараттың сипаттамасымен биоматериалды гистологиялық зерттеуге жолдама түрінде пациенттің медициналық картасында ресімдейді.</w:t>
      </w:r>
    </w:p>
    <w:bookmarkEnd w:id="100"/>
    <w:bookmarkStart w:name="z103" w:id="101"/>
    <w:p>
      <w:pPr>
        <w:spacing w:after="0"/>
        <w:ind w:left="0"/>
        <w:jc w:val="both"/>
      </w:pPr>
      <w:r>
        <w:rPr>
          <w:rFonts w:ascii="Times New Roman"/>
          <w:b w:val="false"/>
          <w:i w:val="false"/>
          <w:color w:val="000000"/>
          <w:sz w:val="28"/>
        </w:rPr>
        <w:t xml:space="preserve">
      89. Денсаулық сақтау ұйымында пациенттен алынған операциялық, биопсиялық материал "Патологиялық-анатомиялық диагностиканы жүзеге асыратын денсаулық сақтау ұйымдарының және (немесе) құрылымдық бөлімшелерінің қызметі туралы ережені және Патологиялық-анатомиялық ашып қарауды жүргізу қағидаларын бекіту туралы" Қазақстан Республикасы Денсаулық сақтау және әлеуметтік даму министрінің 2015 жылғы 25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10577 болып тіркелген) сәйкес тиісті таңбалау және жолдамамен патологиялық-анатомиялық диагностиканы жүзеге асыратын ұйымдардың және денсаулық сақтау ұйымдарының құрылымдық бөлімшелерінің патологиялық-анатомиялық диагностикасына (патоморфологиялық, цитологиялық, гистологиялық зерттеу) жіберіледі.</w:t>
      </w:r>
    </w:p>
    <w:bookmarkEnd w:id="101"/>
    <w:bookmarkStart w:name="z104" w:id="102"/>
    <w:p>
      <w:pPr>
        <w:spacing w:after="0"/>
        <w:ind w:left="0"/>
        <w:jc w:val="both"/>
      </w:pPr>
      <w:r>
        <w:rPr>
          <w:rFonts w:ascii="Times New Roman"/>
          <w:b w:val="false"/>
          <w:i w:val="false"/>
          <w:color w:val="000000"/>
          <w:sz w:val="28"/>
        </w:rPr>
        <w:t>
      90. Патологиялық-анатомиялық диагностика хирургиялық операция және (немесе) биопсия жолымен алынған науқастың ағзаларындағы (ағза фрагменттеріндегі) және тіндеріндегі өзгерістер жиынтығын талдау арқылы диагноз қою мақсатында жүзеге асырылады және тікелей қарап-тексерудің (макроскопиялық зерттеулер), ұлғайту құралдарын пайдалану арқылы жүргізілетін зерттеулердің (микроскопиялық зерттеулер), өзге технологияларының нәтижелеріне негізделеді.</w:t>
      </w:r>
    </w:p>
    <w:bookmarkEnd w:id="102"/>
    <w:bookmarkStart w:name="z105" w:id="103"/>
    <w:p>
      <w:pPr>
        <w:spacing w:after="0"/>
        <w:ind w:left="0"/>
        <w:jc w:val="both"/>
      </w:pPr>
      <w:r>
        <w:rPr>
          <w:rFonts w:ascii="Times New Roman"/>
          <w:b w:val="false"/>
          <w:i w:val="false"/>
          <w:color w:val="000000"/>
          <w:sz w:val="28"/>
        </w:rPr>
        <w:t>
      91. Диагнозды сәйкестендіруде қиындық туындаған, жүргізілген емі тиімсіз болған жағдайда бөлімше меңгерушісінің өтінімі бойынша денсаулық сақтау ұйымы басшысының медициналық бөлім жөніндегі орынбасары немесе оның міндетін атқарушы, республикалық деңгейдегі денсаулық сақтау ұйымының консультантын қоса алғанда бейінді мамандарды (кемінде үшеу) немесе басқа да бейінді маманды тарта отырып қажет болған жағдайда пациентті қосымша зерттеп-қарау, емдеу тактикасын нақтылау, айқындау және аурудың болжамын жасауды жүргізумен консилиум ұйымдастырады.</w:t>
      </w:r>
    </w:p>
    <w:bookmarkEnd w:id="103"/>
    <w:bookmarkStart w:name="z106" w:id="104"/>
    <w:p>
      <w:pPr>
        <w:spacing w:after="0"/>
        <w:ind w:left="0"/>
        <w:jc w:val="both"/>
      </w:pPr>
      <w:r>
        <w:rPr>
          <w:rFonts w:ascii="Times New Roman"/>
          <w:b w:val="false"/>
          <w:i w:val="false"/>
          <w:color w:val="000000"/>
          <w:sz w:val="28"/>
        </w:rPr>
        <w:t>
      92. Пациентті стационардан шығару кезінде бейінді маман медициналық картаға шығару эпикризін толтырады, онда толық клиникалық диагноз, одан арғы бақылау емдеу және бойынша ұсыныстар және жүргізілген емдеу іс-шаралары, диагностикалық зерттеулердің көлемі көрсетіледі.</w:t>
      </w:r>
    </w:p>
    <w:bookmarkEnd w:id="104"/>
    <w:bookmarkStart w:name="z107" w:id="105"/>
    <w:p>
      <w:pPr>
        <w:spacing w:after="0"/>
        <w:ind w:left="0"/>
        <w:jc w:val="both"/>
      </w:pPr>
      <w:r>
        <w:rPr>
          <w:rFonts w:ascii="Times New Roman"/>
          <w:b w:val="false"/>
          <w:i w:val="false"/>
          <w:color w:val="000000"/>
          <w:sz w:val="28"/>
        </w:rPr>
        <w:t>
      93. Пациенттің немесе оның заңды өкілінің қолына қолхатпен еңбекке уақытша жарамсыздық парағы және № 907 бұйрықпен бекітілген № 027/е нысаны бойынша амбулаториялық, стационарлық науқастың медициналық картасының қорытынды клиникалық диагнозы, одан әрі емдеу іс-шаралары, жүргізілген диагностикалық зерттеулердің көлемі, бақылау және емдеу бойынша ұсыныстар көрсетілген үзінді көшірмесі беріледі.</w:t>
      </w:r>
    </w:p>
    <w:bookmarkEnd w:id="105"/>
    <w:bookmarkStart w:name="z108" w:id="106"/>
    <w:p>
      <w:pPr>
        <w:spacing w:after="0"/>
        <w:ind w:left="0"/>
        <w:jc w:val="both"/>
      </w:pPr>
      <w:r>
        <w:rPr>
          <w:rFonts w:ascii="Times New Roman"/>
          <w:b w:val="false"/>
          <w:i w:val="false"/>
          <w:color w:val="000000"/>
          <w:sz w:val="28"/>
        </w:rPr>
        <w:t>
      94. Стационардан шыққан пациентке белсенді динамикалық байқауға көрсетілімдер болған жағдайда, стационарлық науқастың медициналық картасының көшірмесіне сәйкес, пост мейіргері науқастың бекітілген жері бойынша МСАК көрсететін медициналық ұйымға науқас туралы мәліметтерді жібереді.</w:t>
      </w:r>
    </w:p>
    <w:bookmarkEnd w:id="106"/>
    <w:bookmarkStart w:name="z109" w:id="107"/>
    <w:p>
      <w:pPr>
        <w:spacing w:after="0"/>
        <w:ind w:left="0"/>
        <w:jc w:val="both"/>
      </w:pPr>
      <w:r>
        <w:rPr>
          <w:rFonts w:ascii="Times New Roman"/>
          <w:b w:val="false"/>
          <w:i w:val="false"/>
          <w:color w:val="000000"/>
          <w:sz w:val="28"/>
        </w:rPr>
        <w:t>
      95. Клиникалық және патологиялық-анатомиялық диагноздардың айырмашылығы, ятрогенді патологиялар, ауруларды диагностикалау үшін түсініксіз және қиын болған жағдайларда, диагностикалық, хирургиялық араласу кезінде немесе одан кейін науқастардың қайтыс болу, кешіктірілген диагностикалау жағдайларын талқылау клиникалық патологиялық-анатомиялық конференцияда жүргізіледі, оны дайындауды және өткізуді денсаулық сақтау ұйымының басшысының медициналық жұмыс жөніндегі орынбасары немесе оны алмастыратын адам жүзеге асырады.</w:t>
      </w:r>
    </w:p>
    <w:bookmarkEnd w:id="107"/>
    <w:bookmarkStart w:name="z110" w:id="108"/>
    <w:p>
      <w:pPr>
        <w:spacing w:after="0"/>
        <w:ind w:left="0"/>
        <w:jc w:val="left"/>
      </w:pPr>
      <w:r>
        <w:rPr>
          <w:rFonts w:ascii="Times New Roman"/>
          <w:b/>
          <w:i w:val="false"/>
          <w:color w:val="000000"/>
        </w:rPr>
        <w:t xml:space="preserve"> 3-параграф. Стационарды алмастыратын деңгейде пациенттерге хирургиялық (абдоминалды, торакалды, колопроктологиялық) көмек көрсету</w:t>
      </w:r>
    </w:p>
    <w:bookmarkEnd w:id="108"/>
    <w:bookmarkStart w:name="z111" w:id="109"/>
    <w:p>
      <w:pPr>
        <w:spacing w:after="0"/>
        <w:ind w:left="0"/>
        <w:jc w:val="both"/>
      </w:pPr>
      <w:r>
        <w:rPr>
          <w:rFonts w:ascii="Times New Roman"/>
          <w:b w:val="false"/>
          <w:i w:val="false"/>
          <w:color w:val="000000"/>
          <w:sz w:val="28"/>
        </w:rPr>
        <w:t xml:space="preserve">
      96. Хирургиялық аурулары бар пациенттерге стационарды алмастыратын көмек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12106 болып тіркелген) бекітілген стационарды алмастыратын көмек көрсету қағидаларына сәйкес жүзеге асырылады және ол мыналарды қамтиды:</w:t>
      </w:r>
    </w:p>
    <w:bookmarkEnd w:id="109"/>
    <w:p>
      <w:pPr>
        <w:spacing w:after="0"/>
        <w:ind w:left="0"/>
        <w:jc w:val="both"/>
      </w:pPr>
      <w:r>
        <w:rPr>
          <w:rFonts w:ascii="Times New Roman"/>
          <w:b w:val="false"/>
          <w:i w:val="false"/>
          <w:color w:val="000000"/>
          <w:sz w:val="28"/>
        </w:rPr>
        <w:t>
      1) алдын ала клиникалық диагнозды қою және пациенттің жағдайын анықтау мақсатында бейінді маманның қарап-тексеруі;</w:t>
      </w:r>
    </w:p>
    <w:p>
      <w:pPr>
        <w:spacing w:after="0"/>
        <w:ind w:left="0"/>
        <w:jc w:val="both"/>
      </w:pPr>
      <w:r>
        <w:rPr>
          <w:rFonts w:ascii="Times New Roman"/>
          <w:b w:val="false"/>
          <w:i w:val="false"/>
          <w:color w:val="000000"/>
          <w:sz w:val="28"/>
        </w:rPr>
        <w:t>
      2) клиникалық хаттамаларға сәйкес зертханалық және аспаптық зерттеп-қарау өткізу;</w:t>
      </w:r>
    </w:p>
    <w:p>
      <w:pPr>
        <w:spacing w:after="0"/>
        <w:ind w:left="0"/>
        <w:jc w:val="both"/>
      </w:pPr>
      <w:r>
        <w:rPr>
          <w:rFonts w:ascii="Times New Roman"/>
          <w:b w:val="false"/>
          <w:i w:val="false"/>
          <w:color w:val="000000"/>
          <w:sz w:val="28"/>
        </w:rPr>
        <w:t>
      3) хирургиялық асқынулардың даму қаупін, клиникалық, аспаптық және зертханалық зерттеулердің деректерін бағалауды жүргізу;</w:t>
      </w:r>
    </w:p>
    <w:p>
      <w:pPr>
        <w:spacing w:after="0"/>
        <w:ind w:left="0"/>
        <w:jc w:val="both"/>
      </w:pPr>
      <w:r>
        <w:rPr>
          <w:rFonts w:ascii="Times New Roman"/>
          <w:b w:val="false"/>
          <w:i w:val="false"/>
          <w:color w:val="000000"/>
          <w:sz w:val="28"/>
        </w:rPr>
        <w:t>
      4) бөлім меңгерушісімен бірлесіп емдеуші дәрігердің клиникалық хаттамасына сәйкес, операциядан кейінгі кезеңде хирургиялық асқынулардың даму қаупін ескере отырып, хирургиялық араласу жүргізу үшін көрсетілімдерді айқындау;</w:t>
      </w:r>
    </w:p>
    <w:p>
      <w:pPr>
        <w:spacing w:after="0"/>
        <w:ind w:left="0"/>
        <w:jc w:val="both"/>
      </w:pPr>
      <w:r>
        <w:rPr>
          <w:rFonts w:ascii="Times New Roman"/>
          <w:b w:val="false"/>
          <w:i w:val="false"/>
          <w:color w:val="000000"/>
          <w:sz w:val="28"/>
        </w:rPr>
        <w:t>
      5) тағайындалған емдеуді орындау;</w:t>
      </w:r>
    </w:p>
    <w:p>
      <w:pPr>
        <w:spacing w:after="0"/>
        <w:ind w:left="0"/>
        <w:jc w:val="both"/>
      </w:pPr>
      <w:r>
        <w:rPr>
          <w:rFonts w:ascii="Times New Roman"/>
          <w:b w:val="false"/>
          <w:i w:val="false"/>
          <w:color w:val="000000"/>
          <w:sz w:val="28"/>
        </w:rPr>
        <w:t>
      6) бейінді маманның күн сайынғы қарап-тексеруі (егер басқа мерзім көзделмесе);</w:t>
      </w:r>
    </w:p>
    <w:p>
      <w:pPr>
        <w:spacing w:after="0"/>
        <w:ind w:left="0"/>
        <w:jc w:val="both"/>
      </w:pPr>
      <w:r>
        <w:rPr>
          <w:rFonts w:ascii="Times New Roman"/>
          <w:b w:val="false"/>
          <w:i w:val="false"/>
          <w:color w:val="000000"/>
          <w:sz w:val="28"/>
        </w:rPr>
        <w:t>
      7) аурудың ауырлық дәрежесі өзгерген кезде жүргізіліп жатқан емге түзетулер енгізу;</w:t>
      </w:r>
    </w:p>
    <w:p>
      <w:pPr>
        <w:spacing w:after="0"/>
        <w:ind w:left="0"/>
        <w:jc w:val="both"/>
      </w:pPr>
      <w:r>
        <w:rPr>
          <w:rFonts w:ascii="Times New Roman"/>
          <w:b w:val="false"/>
          <w:i w:val="false"/>
          <w:color w:val="000000"/>
          <w:sz w:val="28"/>
        </w:rPr>
        <w:t>
      8) жай-күйі нашарлағанда және тәулік бойы медициналық бақылауға көрсетілімдер туындағанда хирургиялық ауруы бар науқасты стационарға емдеуге жатқызуды ұйымдастыру;</w:t>
      </w:r>
    </w:p>
    <w:p>
      <w:pPr>
        <w:spacing w:after="0"/>
        <w:ind w:left="0"/>
        <w:jc w:val="both"/>
      </w:pPr>
      <w:r>
        <w:rPr>
          <w:rFonts w:ascii="Times New Roman"/>
          <w:b w:val="false"/>
          <w:i w:val="false"/>
          <w:color w:val="000000"/>
          <w:sz w:val="28"/>
        </w:rPr>
        <w:t>
      9) хирургиялық ауруы бар пациентті жай-күйі жақсарған кезде және ем алуды жалғастыру қажеттілігі болған жағдайда, науқасты амбулаториялық емдеуді аяқтауға жіберу.</w:t>
      </w:r>
    </w:p>
    <w:bookmarkStart w:name="z112" w:id="110"/>
    <w:p>
      <w:pPr>
        <w:spacing w:after="0"/>
        <w:ind w:left="0"/>
        <w:jc w:val="both"/>
      </w:pPr>
      <w:r>
        <w:rPr>
          <w:rFonts w:ascii="Times New Roman"/>
          <w:b w:val="false"/>
          <w:i w:val="false"/>
          <w:color w:val="000000"/>
          <w:sz w:val="28"/>
        </w:rPr>
        <w:t>
      97. КХС/АХО тәулік бойы медициналық бақылауды талап етпейтін аурулар мен жағдайларда ұйымдастырылады:</w:t>
      </w:r>
    </w:p>
    <w:bookmarkEnd w:id="110"/>
    <w:p>
      <w:pPr>
        <w:spacing w:after="0"/>
        <w:ind w:left="0"/>
        <w:jc w:val="both"/>
      </w:pPr>
      <w:r>
        <w:rPr>
          <w:rFonts w:ascii="Times New Roman"/>
          <w:b w:val="false"/>
          <w:i w:val="false"/>
          <w:color w:val="000000"/>
          <w:sz w:val="28"/>
        </w:rPr>
        <w:t>
      емханада (аудандық және қалалық емхананың құрамында);</w:t>
      </w:r>
    </w:p>
    <w:p>
      <w:pPr>
        <w:spacing w:after="0"/>
        <w:ind w:left="0"/>
        <w:jc w:val="both"/>
      </w:pPr>
      <w:r>
        <w:rPr>
          <w:rFonts w:ascii="Times New Roman"/>
          <w:b w:val="false"/>
          <w:i w:val="false"/>
          <w:color w:val="000000"/>
          <w:sz w:val="28"/>
        </w:rPr>
        <w:t>
      тәулік бойы бақылаумен және реанимация мен қарқынды терапия бөлімшесімен (консультациялық-диагностикалық бөлімшелердің/орталықтардың, көпбейінді стационарда (аудандық, қалалық, облыстық аурухананың), республикалық денсаулық сақтау ұйымдарының құрамында).</w:t>
      </w:r>
    </w:p>
    <w:bookmarkStart w:name="z113" w:id="111"/>
    <w:p>
      <w:pPr>
        <w:spacing w:after="0"/>
        <w:ind w:left="0"/>
        <w:jc w:val="both"/>
      </w:pPr>
      <w:r>
        <w:rPr>
          <w:rFonts w:ascii="Times New Roman"/>
          <w:b w:val="false"/>
          <w:i w:val="false"/>
          <w:color w:val="000000"/>
          <w:sz w:val="28"/>
        </w:rPr>
        <w:t>
      98. Хирургиялық аурулары бар пациенттерге операциялық араласудан кейінгі алғашқы тәулікте оларды тәулік бойы бақылау, медициналық көмек көрсету қажет болған жағдайда, КХС/АХО жағдайында (стационар жағдайында) дәрігер және мейіргер тәулік бойғы бақылау постын ұйымдастырады және жедел зертхананың тәулік бойы жұмыс істеуін қамтамасыз етеді.</w:t>
      </w:r>
    </w:p>
    <w:bookmarkEnd w:id="111"/>
    <w:bookmarkStart w:name="z114" w:id="112"/>
    <w:p>
      <w:pPr>
        <w:spacing w:after="0"/>
        <w:ind w:left="0"/>
        <w:jc w:val="both"/>
      </w:pPr>
      <w:r>
        <w:rPr>
          <w:rFonts w:ascii="Times New Roman"/>
          <w:b w:val="false"/>
          <w:i w:val="false"/>
          <w:color w:val="000000"/>
          <w:sz w:val="28"/>
        </w:rPr>
        <w:t>
      99. КХС/АХО-ның негізгі қағидаттары:</w:t>
      </w:r>
    </w:p>
    <w:bookmarkEnd w:id="112"/>
    <w:p>
      <w:pPr>
        <w:spacing w:after="0"/>
        <w:ind w:left="0"/>
        <w:jc w:val="both"/>
      </w:pPr>
      <w:r>
        <w:rPr>
          <w:rFonts w:ascii="Times New Roman"/>
          <w:b w:val="false"/>
          <w:i w:val="false"/>
          <w:color w:val="000000"/>
          <w:sz w:val="28"/>
        </w:rPr>
        <w:t>
      клиникалық хаттамаларға сәйкес, тәулік бойы медициналық бақылауды талап етпейтін жағдайларда хирургиялық аурулары бар науқастарға мамандандырылған медициналық көмек көрсету;</w:t>
      </w:r>
    </w:p>
    <w:p>
      <w:pPr>
        <w:spacing w:after="0"/>
        <w:ind w:left="0"/>
        <w:jc w:val="both"/>
      </w:pPr>
      <w:r>
        <w:rPr>
          <w:rFonts w:ascii="Times New Roman"/>
          <w:b w:val="false"/>
          <w:i w:val="false"/>
          <w:color w:val="000000"/>
          <w:sz w:val="28"/>
        </w:rPr>
        <w:t>
      стационарлық жағдайда хирургиялық көмек көрсетілген науқастарды операциядан кейінгі ерте кезеңде (операциядан кейінгі алғашқы тәулікте) бақылау;</w:t>
      </w:r>
    </w:p>
    <w:p>
      <w:pPr>
        <w:spacing w:after="0"/>
        <w:ind w:left="0"/>
        <w:jc w:val="both"/>
      </w:pPr>
      <w:r>
        <w:rPr>
          <w:rFonts w:ascii="Times New Roman"/>
          <w:b w:val="false"/>
          <w:i w:val="false"/>
          <w:color w:val="000000"/>
          <w:sz w:val="28"/>
        </w:rPr>
        <w:t>
      хирургиялық аурулары бар науқастарды диагностикалаудың, емдеудің және оңалтудың заманауи әдістерін практикаға енгізу;</w:t>
      </w:r>
    </w:p>
    <w:p>
      <w:pPr>
        <w:spacing w:after="0"/>
        <w:ind w:left="0"/>
        <w:jc w:val="both"/>
      </w:pPr>
      <w:r>
        <w:rPr>
          <w:rFonts w:ascii="Times New Roman"/>
          <w:b w:val="false"/>
          <w:i w:val="false"/>
          <w:color w:val="000000"/>
          <w:sz w:val="28"/>
        </w:rPr>
        <w:t>
      уақытша еңбекке жарамсыздық сараптамасын жүргізу.</w:t>
      </w:r>
    </w:p>
    <w:bookmarkStart w:name="z115" w:id="113"/>
    <w:p>
      <w:pPr>
        <w:spacing w:after="0"/>
        <w:ind w:left="0"/>
        <w:jc w:val="both"/>
      </w:pPr>
      <w:r>
        <w:rPr>
          <w:rFonts w:ascii="Times New Roman"/>
          <w:b w:val="false"/>
          <w:i w:val="false"/>
          <w:color w:val="000000"/>
          <w:sz w:val="28"/>
        </w:rPr>
        <w:t>
      100. КХС/АХО медицина қызметкерлері:</w:t>
      </w:r>
    </w:p>
    <w:bookmarkEnd w:id="113"/>
    <w:p>
      <w:pPr>
        <w:spacing w:after="0"/>
        <w:ind w:left="0"/>
        <w:jc w:val="both"/>
      </w:pPr>
      <w:r>
        <w:rPr>
          <w:rFonts w:ascii="Times New Roman"/>
          <w:b w:val="false"/>
          <w:i w:val="false"/>
          <w:color w:val="000000"/>
          <w:sz w:val="28"/>
        </w:rPr>
        <w:t>
      1) хирургиялық асқынулардың даму қаупі бар пациенттерге диагностикалық зерттеулер, амбулаториялық хирургиялық манипуляциялар және жедел араласудың кешенді шараларын жүргізеді;</w:t>
      </w:r>
    </w:p>
    <w:p>
      <w:pPr>
        <w:spacing w:after="0"/>
        <w:ind w:left="0"/>
        <w:jc w:val="both"/>
      </w:pPr>
      <w:r>
        <w:rPr>
          <w:rFonts w:ascii="Times New Roman"/>
          <w:b w:val="false"/>
          <w:i w:val="false"/>
          <w:color w:val="000000"/>
          <w:sz w:val="28"/>
        </w:rPr>
        <w:t>
      2) ауру деңгейінің ауырлығы өзгерген кезде, ауруы алғаш рет анықталған пациенттерге немесе созылмалы ауруы бар пациенттерге дұрыс хирургиялық көмек көрсетуді таңдау жүзеге асырады;</w:t>
      </w:r>
    </w:p>
    <w:p>
      <w:pPr>
        <w:spacing w:after="0"/>
        <w:ind w:left="0"/>
        <w:jc w:val="both"/>
      </w:pPr>
      <w:r>
        <w:rPr>
          <w:rFonts w:ascii="Times New Roman"/>
          <w:b w:val="false"/>
          <w:i w:val="false"/>
          <w:color w:val="000000"/>
          <w:sz w:val="28"/>
        </w:rPr>
        <w:t>
      3) тәулік бойы медициналық бақылауды талап етпейтін хирургиялық аурулары бар пациенттерге заманауи медициналық технологияларды қолдану арқылы кешенді ем жүргізеді;</w:t>
      </w:r>
    </w:p>
    <w:p>
      <w:pPr>
        <w:spacing w:after="0"/>
        <w:ind w:left="0"/>
        <w:jc w:val="both"/>
      </w:pPr>
      <w:r>
        <w:rPr>
          <w:rFonts w:ascii="Times New Roman"/>
          <w:b w:val="false"/>
          <w:i w:val="false"/>
          <w:color w:val="000000"/>
          <w:sz w:val="28"/>
        </w:rPr>
        <w:t>
      4) тәулік бойы медициналық бақылауға көрсетілімдер болмаған жағдайда, операциядан кейінгі ерте кезенде хирургиялық аурулары бар пациенттерді амбулаториялық еммен қамтамасыз етеді;</w:t>
      </w:r>
    </w:p>
    <w:p>
      <w:pPr>
        <w:spacing w:after="0"/>
        <w:ind w:left="0"/>
        <w:jc w:val="both"/>
      </w:pPr>
      <w:r>
        <w:rPr>
          <w:rFonts w:ascii="Times New Roman"/>
          <w:b w:val="false"/>
          <w:i w:val="false"/>
          <w:color w:val="000000"/>
          <w:sz w:val="28"/>
        </w:rPr>
        <w:t>
      5) ерте операциядан кейінгі асқынудың профилактикасы мақсатында диагностикалық және емдік араласудан кейінгі алғашқы тәулікте пациенттердің жай-күйінің медициналық бақылауға алынуын қамтамасыз етеді;</w:t>
      </w:r>
    </w:p>
    <w:p>
      <w:pPr>
        <w:spacing w:after="0"/>
        <w:ind w:left="0"/>
        <w:jc w:val="both"/>
      </w:pPr>
      <w:r>
        <w:rPr>
          <w:rFonts w:ascii="Times New Roman"/>
          <w:b w:val="false"/>
          <w:i w:val="false"/>
          <w:color w:val="000000"/>
          <w:sz w:val="28"/>
        </w:rPr>
        <w:t>
      6) консультациялық және емдік, соның ішінде паллиативтік көмек көрсетуді ұйымдастырады және жүргізеді;</w:t>
      </w:r>
    </w:p>
    <w:p>
      <w:pPr>
        <w:spacing w:after="0"/>
        <w:ind w:left="0"/>
        <w:jc w:val="both"/>
      </w:pPr>
      <w:r>
        <w:rPr>
          <w:rFonts w:ascii="Times New Roman"/>
          <w:b w:val="false"/>
          <w:i w:val="false"/>
          <w:color w:val="000000"/>
          <w:sz w:val="28"/>
        </w:rPr>
        <w:t>
      7) № 183 Бұйрыққа сәйкес уақытша еңбекке жарамсыздыққа сараптама өткізеді;</w:t>
      </w:r>
    </w:p>
    <w:p>
      <w:pPr>
        <w:spacing w:after="0"/>
        <w:ind w:left="0"/>
        <w:jc w:val="both"/>
      </w:pPr>
      <w:r>
        <w:rPr>
          <w:rFonts w:ascii="Times New Roman"/>
          <w:b w:val="false"/>
          <w:i w:val="false"/>
          <w:color w:val="000000"/>
          <w:sz w:val="28"/>
        </w:rPr>
        <w:t xml:space="preserve">
      8) хирургиялық аурудың нәтижесінде организм функцияларының тұрақты бұзылыстары бар пациентке № 44 </w:t>
      </w:r>
      <w:r>
        <w:rPr>
          <w:rFonts w:ascii="Times New Roman"/>
          <w:b w:val="false"/>
          <w:i w:val="false"/>
          <w:color w:val="000000"/>
          <w:sz w:val="28"/>
        </w:rPr>
        <w:t>бұйрыққа</w:t>
      </w:r>
      <w:r>
        <w:rPr>
          <w:rFonts w:ascii="Times New Roman"/>
          <w:b w:val="false"/>
          <w:i w:val="false"/>
          <w:color w:val="000000"/>
          <w:sz w:val="28"/>
        </w:rPr>
        <w:t xml:space="preserve"> сәйкес пациентті одан әрі МӘС-қа уақтылы жіберу үшін дәрігерлік-консультативтік комиссияға консультативтік қорытындыны ұсынады;</w:t>
      </w:r>
    </w:p>
    <w:p>
      <w:pPr>
        <w:spacing w:after="0"/>
        <w:ind w:left="0"/>
        <w:jc w:val="both"/>
      </w:pPr>
      <w:r>
        <w:rPr>
          <w:rFonts w:ascii="Times New Roman"/>
          <w:b w:val="false"/>
          <w:i w:val="false"/>
          <w:color w:val="000000"/>
          <w:sz w:val="28"/>
        </w:rPr>
        <w:t>
      9) ауру ағымы, емдеудің болжамы және балама әдістері, медициналық оңалту туралы пациентті және (немесе) оның заңды өкілдерін хабардар етеді;</w:t>
      </w:r>
    </w:p>
    <w:p>
      <w:pPr>
        <w:spacing w:after="0"/>
        <w:ind w:left="0"/>
        <w:jc w:val="both"/>
      </w:pPr>
      <w:r>
        <w:rPr>
          <w:rFonts w:ascii="Times New Roman"/>
          <w:b w:val="false"/>
          <w:i w:val="false"/>
          <w:color w:val="000000"/>
          <w:sz w:val="28"/>
        </w:rPr>
        <w:t>
      10) көрсетілімдер болған жағдайда (күндізгі стационарда емделудің оң әсері болмаған жағдайда, жай-күйі нашарлағанда) тәулік бойы қызмет көрсететін стационарға жібереді.</w:t>
      </w:r>
    </w:p>
    <w:bookmarkStart w:name="z116" w:id="114"/>
    <w:p>
      <w:pPr>
        <w:spacing w:after="0"/>
        <w:ind w:left="0"/>
        <w:jc w:val="both"/>
      </w:pPr>
      <w:r>
        <w:rPr>
          <w:rFonts w:ascii="Times New Roman"/>
          <w:b w:val="false"/>
          <w:i w:val="false"/>
          <w:color w:val="000000"/>
          <w:sz w:val="28"/>
        </w:rPr>
        <w:t xml:space="preserve">
      101. Амбулаториялық-емханалық және стационарлық деңгейде КХС/АХО-ның жарақтандыру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14"/>
    <w:bookmarkStart w:name="z117" w:id="115"/>
    <w:p>
      <w:pPr>
        <w:spacing w:after="0"/>
        <w:ind w:left="0"/>
        <w:jc w:val="both"/>
      </w:pPr>
      <w:r>
        <w:rPr>
          <w:rFonts w:ascii="Times New Roman"/>
          <w:b w:val="false"/>
          <w:i w:val="false"/>
          <w:color w:val="000000"/>
          <w:sz w:val="28"/>
        </w:rPr>
        <w:t>
      102. КХС/АХО шұғыл және жоспарлы түрде мамандандырылған хирургиялық көмек көрсетеді.</w:t>
      </w:r>
    </w:p>
    <w:bookmarkEnd w:id="115"/>
    <w:bookmarkStart w:name="z118" w:id="116"/>
    <w:p>
      <w:pPr>
        <w:spacing w:after="0"/>
        <w:ind w:left="0"/>
        <w:jc w:val="both"/>
      </w:pPr>
      <w:r>
        <w:rPr>
          <w:rFonts w:ascii="Times New Roman"/>
          <w:b w:val="false"/>
          <w:i w:val="false"/>
          <w:color w:val="000000"/>
          <w:sz w:val="28"/>
        </w:rPr>
        <w:t xml:space="preserve">
      103. Күндізгі стационар жағдайында жүргізілетін операциялар (аудандық және қалалық емханалардың құрамындағы күндізгі стационар/ амбулаториялық хирургия орталығы)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End w:id="116"/>
    <w:bookmarkStart w:name="z119" w:id="117"/>
    <w:p>
      <w:pPr>
        <w:spacing w:after="0"/>
        <w:ind w:left="0"/>
        <w:jc w:val="both"/>
      </w:pPr>
      <w:r>
        <w:rPr>
          <w:rFonts w:ascii="Times New Roman"/>
          <w:b w:val="false"/>
          <w:i w:val="false"/>
          <w:color w:val="000000"/>
          <w:sz w:val="28"/>
        </w:rPr>
        <w:t xml:space="preserve">
      104. Тәуліктік стационардың жанындағы күндізгі стационарда жүргізілетін операциялар (тәулік бойы бақылау және реанимация және қарқынды терапия бөлімшесі бар) республикалық денсаулық сақтау ұйымдарының, көпбейінді стационарлардың (аудандық, қалалық, облыстық аурухананың), консультациялық-диагностикалық бөлімшенің/орталықтың құрамындағы күндізгі стационар/амбулаториялық хирургия орталығы)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жүзеге асырылады.</w:t>
      </w:r>
    </w:p>
    <w:bookmarkEnd w:id="117"/>
    <w:bookmarkStart w:name="z120" w:id="118"/>
    <w:p>
      <w:pPr>
        <w:spacing w:after="0"/>
        <w:ind w:left="0"/>
        <w:jc w:val="both"/>
      </w:pPr>
      <w:r>
        <w:rPr>
          <w:rFonts w:ascii="Times New Roman"/>
          <w:b w:val="false"/>
          <w:i w:val="false"/>
          <w:color w:val="000000"/>
          <w:sz w:val="28"/>
        </w:rPr>
        <w:t>
      105. ТМККК шеңберінде және (немесе) МӘМС жүйесінде КХС/АХО-ға емдеуге жатқызуға жолдама беруді зертханалық, аспаптық зерттеулердің нәтижелерімен МСАК немесе медициналық ұйымдардың мамандары жүзеге асырады.</w:t>
      </w:r>
    </w:p>
    <w:bookmarkEnd w:id="118"/>
    <w:bookmarkStart w:name="z121" w:id="119"/>
    <w:p>
      <w:pPr>
        <w:spacing w:after="0"/>
        <w:ind w:left="0"/>
        <w:jc w:val="both"/>
      </w:pPr>
      <w:r>
        <w:rPr>
          <w:rFonts w:ascii="Times New Roman"/>
          <w:b w:val="false"/>
          <w:i w:val="false"/>
          <w:color w:val="000000"/>
          <w:sz w:val="28"/>
        </w:rPr>
        <w:t>
      106. КХС/АХО-дағы шұғыл хирургиялық көмек жолдаманың бар-жоғына және тұрғылықты мекенжайына қарамастан көрсетіледі.</w:t>
      </w:r>
    </w:p>
    <w:bookmarkEnd w:id="119"/>
    <w:bookmarkStart w:name="z122" w:id="120"/>
    <w:p>
      <w:pPr>
        <w:spacing w:after="0"/>
        <w:ind w:left="0"/>
        <w:jc w:val="both"/>
      </w:pPr>
      <w:r>
        <w:rPr>
          <w:rFonts w:ascii="Times New Roman"/>
          <w:b w:val="false"/>
          <w:i w:val="false"/>
          <w:color w:val="000000"/>
          <w:sz w:val="28"/>
        </w:rPr>
        <w:t>
      107. КХС/АХО-ға емдеуге жатқызу үшін көрсетілімдер мыналар болып табылады: хирургиялық ауруларға кешенді диагностика жүргізу, операциядан кейінгі асқынулардың ең төмен қаупі кезінде операция алды дайындық және хирургиялық араласулардан кейінгі операция алды бақылау.</w:t>
      </w:r>
    </w:p>
    <w:bookmarkEnd w:id="120"/>
    <w:bookmarkStart w:name="z123" w:id="121"/>
    <w:p>
      <w:pPr>
        <w:spacing w:after="0"/>
        <w:ind w:left="0"/>
        <w:jc w:val="both"/>
      </w:pPr>
      <w:r>
        <w:rPr>
          <w:rFonts w:ascii="Times New Roman"/>
          <w:b w:val="false"/>
          <w:i w:val="false"/>
          <w:color w:val="000000"/>
          <w:sz w:val="28"/>
        </w:rPr>
        <w:t>
      108. КХС/АХО-да өкпені ұзақ желдетуді, реанимациялық бөлімше жағдайларын және операциядан кейінгі ұзақ мерзімді бақылауды (12 сағаттан астам) және хирургиялық араласудың барлық кезеңінде 2 сағаттан астам ауырсынуды басу ұзақтығын талап ететін операциялық араласулар жүргізілмейді.</w:t>
      </w:r>
    </w:p>
    <w:bookmarkEnd w:id="121"/>
    <w:bookmarkStart w:name="z124" w:id="122"/>
    <w:p>
      <w:pPr>
        <w:spacing w:after="0"/>
        <w:ind w:left="0"/>
        <w:jc w:val="both"/>
      </w:pPr>
      <w:r>
        <w:rPr>
          <w:rFonts w:ascii="Times New Roman"/>
          <w:b w:val="false"/>
          <w:i w:val="false"/>
          <w:color w:val="000000"/>
          <w:sz w:val="28"/>
        </w:rPr>
        <w:t>
      109. Хирургиялық араласуды жүргізу үшін КХС/АХО-ға емдеуге жатқызу үшін қарсы көрсетілімдер мыналар болып табылады:</w:t>
      </w:r>
    </w:p>
    <w:bookmarkEnd w:id="122"/>
    <w:p>
      <w:pPr>
        <w:spacing w:after="0"/>
        <w:ind w:left="0"/>
        <w:jc w:val="both"/>
      </w:pPr>
      <w:r>
        <w:rPr>
          <w:rFonts w:ascii="Times New Roman"/>
          <w:b w:val="false"/>
          <w:i w:val="false"/>
          <w:color w:val="000000"/>
          <w:sz w:val="28"/>
        </w:rPr>
        <w:t>
      1) анамнезде аллергиялық реакциялардың бар-жоғы;</w:t>
      </w:r>
    </w:p>
    <w:p>
      <w:pPr>
        <w:spacing w:after="0"/>
        <w:ind w:left="0"/>
        <w:jc w:val="both"/>
      </w:pPr>
      <w:r>
        <w:rPr>
          <w:rFonts w:ascii="Times New Roman"/>
          <w:b w:val="false"/>
          <w:i w:val="false"/>
          <w:color w:val="000000"/>
          <w:sz w:val="28"/>
        </w:rPr>
        <w:t>
      2) декомпенсация кезеңіндегі қосалқы аурулардың бар-жоғы;</w:t>
      </w:r>
    </w:p>
    <w:p>
      <w:pPr>
        <w:spacing w:after="0"/>
        <w:ind w:left="0"/>
        <w:jc w:val="both"/>
      </w:pPr>
      <w:r>
        <w:rPr>
          <w:rFonts w:ascii="Times New Roman"/>
          <w:b w:val="false"/>
          <w:i w:val="false"/>
          <w:color w:val="000000"/>
          <w:sz w:val="28"/>
        </w:rPr>
        <w:t>
      3) анамнезде психикалық бұзылыстардың болуы;</w:t>
      </w:r>
    </w:p>
    <w:p>
      <w:pPr>
        <w:spacing w:after="0"/>
        <w:ind w:left="0"/>
        <w:jc w:val="both"/>
      </w:pPr>
      <w:r>
        <w:rPr>
          <w:rFonts w:ascii="Times New Roman"/>
          <w:b w:val="false"/>
          <w:i w:val="false"/>
          <w:color w:val="000000"/>
          <w:sz w:val="28"/>
        </w:rPr>
        <w:t>
      4) асқыну жағдайына тән емес инфекциялардың, дерматиттердің және экземалардың бар-жоғы;</w:t>
      </w:r>
    </w:p>
    <w:p>
      <w:pPr>
        <w:spacing w:after="0"/>
        <w:ind w:left="0"/>
        <w:jc w:val="both"/>
      </w:pPr>
      <w:r>
        <w:rPr>
          <w:rFonts w:ascii="Times New Roman"/>
          <w:b w:val="false"/>
          <w:i w:val="false"/>
          <w:color w:val="000000"/>
          <w:sz w:val="28"/>
        </w:rPr>
        <w:t>
      5) анамнезде алкоголизмнің бар-жоғы;</w:t>
      </w:r>
    </w:p>
    <w:p>
      <w:pPr>
        <w:spacing w:after="0"/>
        <w:ind w:left="0"/>
        <w:jc w:val="both"/>
      </w:pPr>
      <w:r>
        <w:rPr>
          <w:rFonts w:ascii="Times New Roman"/>
          <w:b w:val="false"/>
          <w:i w:val="false"/>
          <w:color w:val="000000"/>
          <w:sz w:val="28"/>
        </w:rPr>
        <w:t>
      6) пациентте cозылмалы тыныс алу жолдары инфекцияларының, зәр шығару жүйесі, гемодинамиканың бұзылуы бар жүрек-тамыр жүйелері ауруларының, АИТВ-инфекцияларының, жыныстық жолмен берілетін инфекциялардың бар-жоғы;</w:t>
      </w:r>
    </w:p>
    <w:p>
      <w:pPr>
        <w:spacing w:after="0"/>
        <w:ind w:left="0"/>
        <w:jc w:val="both"/>
      </w:pPr>
      <w:r>
        <w:rPr>
          <w:rFonts w:ascii="Times New Roman"/>
          <w:b w:val="false"/>
          <w:i w:val="false"/>
          <w:color w:val="000000"/>
          <w:sz w:val="28"/>
        </w:rPr>
        <w:t>
      7) операциядан кейінгі кезеңде қанағаттандырылмайтын тұрғын үй-тұрмыстық жағдайлары және операция жасалған науқастың күтімі үшін дәрігермен тұрақты байланыстың болмауы (тек қана стационарлық емдеу).</w:t>
      </w:r>
    </w:p>
    <w:bookmarkStart w:name="z125" w:id="123"/>
    <w:p>
      <w:pPr>
        <w:spacing w:after="0"/>
        <w:ind w:left="0"/>
        <w:jc w:val="both"/>
      </w:pPr>
      <w:r>
        <w:rPr>
          <w:rFonts w:ascii="Times New Roman"/>
          <w:b w:val="false"/>
          <w:i w:val="false"/>
          <w:color w:val="000000"/>
          <w:sz w:val="28"/>
        </w:rPr>
        <w:t>
      110. Тәулік бойы медициналық бақылауды талап ететін медициналық жағдайдың және көмек көрсетуге медициналық көрсетілімдер болған жағдайда, сондай-ақ КХС/АХО жағдайында қосымша зерттеп-қарау жүргізу мүмкіндігі болмаған кезде пациент стационарлық емдеуге жіберіледі.</w:t>
      </w:r>
    </w:p>
    <w:bookmarkEnd w:id="123"/>
    <w:bookmarkStart w:name="z126" w:id="124"/>
    <w:p>
      <w:pPr>
        <w:spacing w:after="0"/>
        <w:ind w:left="0"/>
        <w:jc w:val="both"/>
      </w:pPr>
      <w:r>
        <w:rPr>
          <w:rFonts w:ascii="Times New Roman"/>
          <w:b w:val="false"/>
          <w:i w:val="false"/>
          <w:color w:val="000000"/>
          <w:sz w:val="28"/>
        </w:rPr>
        <w:t xml:space="preserve">
      111. Хирургиялық (абдоминалды, торакалды, колопроктологиялық) аурулары бар пациенттерге жедел медициналық көмек және санитариялық авиация нысанындағы медициналық көмек № 450 бұйрығына сәйкес Жедел медициналық көмек көрсету қағидаларына және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16245 болып тіркелген) Санитариялық авиация нысанында медициналық көмек көрсету қағидаларына сәйкес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колопроктологиялық)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8" w:id="125"/>
    <w:p>
      <w:pPr>
        <w:spacing w:after="0"/>
        <w:ind w:left="0"/>
        <w:jc w:val="left"/>
      </w:pPr>
      <w:r>
        <w:rPr>
          <w:rFonts w:ascii="Times New Roman"/>
          <w:b/>
          <w:i w:val="false"/>
          <w:color w:val="000000"/>
        </w:rPr>
        <w:t xml:space="preserve"> Хирургиялық аурулары бар пациенттерге хирургиялық көмек көрсетудің деңгейлері бойынша диагностикалық және емдеу іс-шараларының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 көрсетудің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Медициналық-санитарлық алғашқы көмек көрсететін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фельдшерлік-акушерлік пункт, дәрігерлік амбулатория, МСАК орталығы, аудандық емхана, қалалық емхана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Шағымды, анамнезді жинау.</w:t>
            </w:r>
          </w:p>
          <w:p>
            <w:pPr>
              <w:spacing w:after="20"/>
              <w:ind w:left="20"/>
              <w:jc w:val="both"/>
            </w:pPr>
            <w:r>
              <w:rPr>
                <w:rFonts w:ascii="Times New Roman"/>
                <w:b w:val="false"/>
                <w:i w:val="false"/>
                <w:color w:val="000000"/>
                <w:sz w:val="20"/>
              </w:rPr>
              <w:t>
2. Физикалық қарап-тексеру: пульсті есептеу, тыныс алу жылдамдығының жиілігі, қан қысымын өлшеу, пальпация, перкуссия, аускультация, қынапты тексеру, ректалды тексеру.</w:t>
            </w:r>
          </w:p>
          <w:p>
            <w:pPr>
              <w:spacing w:after="20"/>
              <w:ind w:left="20"/>
              <w:jc w:val="both"/>
            </w:pPr>
            <w:r>
              <w:rPr>
                <w:rFonts w:ascii="Times New Roman"/>
                <w:b w:val="false"/>
                <w:i w:val="false"/>
                <w:color w:val="000000"/>
                <w:sz w:val="20"/>
              </w:rPr>
              <w:t>
3. Көрсетілімдер бойынша зертханалық зерттеулер: жалпы қан талдауы, жалпы зәр талдауы, қан глюкозасы, коагулограмма (протромбиннің индексі, ұю уақыты, қан кету ұзақтығы) зертхана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ету анальгетиктерімен жансыздандыру</w:t>
            </w:r>
          </w:p>
          <w:p>
            <w:pPr>
              <w:spacing w:after="20"/>
              <w:ind w:left="20"/>
              <w:jc w:val="both"/>
            </w:pPr>
            <w:r>
              <w:rPr>
                <w:rFonts w:ascii="Times New Roman"/>
                <w:b w:val="false"/>
                <w:i w:val="false"/>
                <w:color w:val="000000"/>
                <w:sz w:val="20"/>
              </w:rPr>
              <w:t>
2.Таңу.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Веналық пункция.</w:t>
            </w:r>
          </w:p>
          <w:p>
            <w:pPr>
              <w:spacing w:after="20"/>
              <w:ind w:left="20"/>
              <w:jc w:val="both"/>
            </w:pPr>
            <w:r>
              <w:rPr>
                <w:rFonts w:ascii="Times New Roman"/>
                <w:b w:val="false"/>
                <w:i w:val="false"/>
                <w:color w:val="000000"/>
                <w:sz w:val="20"/>
              </w:rPr>
              <w:t>
5. Нөмірлік аудандық, аудандық, көп бейінді ауданаралық, қалалық ауруханаға бағыттау және / немесе тасымалдау.</w:t>
            </w:r>
          </w:p>
          <w:p>
            <w:pPr>
              <w:spacing w:after="20"/>
              <w:ind w:left="20"/>
              <w:jc w:val="both"/>
            </w:pPr>
            <w:r>
              <w:rPr>
                <w:rFonts w:ascii="Times New Roman"/>
                <w:b w:val="false"/>
                <w:i w:val="false"/>
                <w:color w:val="000000"/>
                <w:sz w:val="20"/>
              </w:rPr>
              <w:t>
6. шағын және ірі операциядан кейін науқастарды амбулаториялық емдеу (қарап-тексеру, байқау, таңу, тігісті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аудандық емхана;</w:t>
            </w:r>
          </w:p>
          <w:p>
            <w:pPr>
              <w:spacing w:after="20"/>
              <w:ind w:left="20"/>
              <w:jc w:val="both"/>
            </w:pPr>
            <w:r>
              <w:rPr>
                <w:rFonts w:ascii="Times New Roman"/>
                <w:b w:val="false"/>
                <w:i w:val="false"/>
                <w:color w:val="000000"/>
                <w:sz w:val="20"/>
              </w:rPr>
              <w:t>
- қалалық емхана;</w:t>
            </w:r>
          </w:p>
          <w:p>
            <w:pPr>
              <w:spacing w:after="20"/>
              <w:ind w:left="20"/>
              <w:jc w:val="both"/>
            </w:pPr>
            <w:r>
              <w:rPr>
                <w:rFonts w:ascii="Times New Roman"/>
                <w:b w:val="false"/>
                <w:i w:val="false"/>
                <w:color w:val="000000"/>
                <w:sz w:val="20"/>
              </w:rPr>
              <w:t>
- облыстық жалпы аурухананың консультациялық-диагностикалық бөлімі;</w:t>
            </w:r>
          </w:p>
          <w:p>
            <w:pPr>
              <w:spacing w:after="20"/>
              <w:ind w:left="20"/>
              <w:jc w:val="both"/>
            </w:pPr>
            <w:r>
              <w:rPr>
                <w:rFonts w:ascii="Times New Roman"/>
                <w:b w:val="false"/>
                <w:i w:val="false"/>
                <w:color w:val="000000"/>
                <w:sz w:val="20"/>
              </w:rPr>
              <w:t>
- республикалық маңызы бар қалалардың консультациялық-диагностикалық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жинау, анамнез.</w:t>
            </w:r>
          </w:p>
          <w:p>
            <w:pPr>
              <w:spacing w:after="20"/>
              <w:ind w:left="20"/>
              <w:jc w:val="both"/>
            </w:pPr>
            <w:r>
              <w:rPr>
                <w:rFonts w:ascii="Times New Roman"/>
                <w:b w:val="false"/>
                <w:i w:val="false"/>
                <w:color w:val="000000"/>
                <w:sz w:val="20"/>
              </w:rPr>
              <w:t>
2. Физикалық қарап-тексеру: пульсті есептеу, тыныс алу жылдамдығының жиілігі, қан қысымын өлшеу, пальпация, перкуссия, аускультация, қынапты тексеру, ректалды 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протеин, несепнәр, креатин, билирубин, глюкоза, аланинаминотрансфераза, аспартатаминотрансфераза), коагулограмма (протромбиннің индексі, қанның ұю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ультрадыбыстық допплераграфия, кеуде қуысының жалпы рентгенография, абдоминалды кеуде рентгені, бронхоскопия, эзофагагредодуэноскопия,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Таңғыш салу.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Көпбейінді ауданаралық, қалалық, облыстық ауруханаларға тасымалдау.</w:t>
            </w:r>
          </w:p>
          <w:p>
            <w:pPr>
              <w:spacing w:after="20"/>
              <w:ind w:left="20"/>
              <w:jc w:val="both"/>
            </w:pPr>
            <w:r>
              <w:rPr>
                <w:rFonts w:ascii="Times New Roman"/>
                <w:b w:val="false"/>
                <w:i w:val="false"/>
                <w:color w:val="000000"/>
                <w:sz w:val="20"/>
              </w:rPr>
              <w:t>
6. Шағын және ірі операциялардан кейін науқастарды амбулаториялық емдеу (қарап-тексеру, Бақылау, таңу, тігістерді алу).</w:t>
            </w:r>
          </w:p>
          <w:p>
            <w:pPr>
              <w:spacing w:after="20"/>
              <w:ind w:left="20"/>
              <w:jc w:val="both"/>
            </w:pPr>
            <w:r>
              <w:rPr>
                <w:rFonts w:ascii="Times New Roman"/>
                <w:b w:val="false"/>
                <w:i w:val="false"/>
                <w:color w:val="000000"/>
                <w:sz w:val="20"/>
              </w:rPr>
              <w:t>
7. Шағын операциялар:</w:t>
            </w:r>
          </w:p>
          <w:p>
            <w:pPr>
              <w:spacing w:after="20"/>
              <w:ind w:left="20"/>
              <w:jc w:val="both"/>
            </w:pPr>
            <w:r>
              <w:rPr>
                <w:rFonts w:ascii="Times New Roman"/>
                <w:b w:val="false"/>
                <w:i w:val="false"/>
                <w:color w:val="000000"/>
                <w:sz w:val="20"/>
              </w:rPr>
              <w:t>
- фурункулдың ашылуы;</w:t>
            </w:r>
          </w:p>
          <w:p>
            <w:pPr>
              <w:spacing w:after="20"/>
              <w:ind w:left="20"/>
              <w:jc w:val="both"/>
            </w:pPr>
            <w:r>
              <w:rPr>
                <w:rFonts w:ascii="Times New Roman"/>
                <w:b w:val="false"/>
                <w:i w:val="false"/>
                <w:color w:val="000000"/>
                <w:sz w:val="20"/>
              </w:rPr>
              <w:t>
- карбункулдың ашылуы;</w:t>
            </w:r>
          </w:p>
          <w:p>
            <w:pPr>
              <w:spacing w:after="20"/>
              <w:ind w:left="20"/>
              <w:jc w:val="both"/>
            </w:pPr>
            <w:r>
              <w:rPr>
                <w:rFonts w:ascii="Times New Roman"/>
                <w:b w:val="false"/>
                <w:i w:val="false"/>
                <w:color w:val="000000"/>
                <w:sz w:val="20"/>
              </w:rPr>
              <w:t>
- флегмонаның ашылуы;</w:t>
            </w:r>
          </w:p>
          <w:p>
            <w:pPr>
              <w:spacing w:after="20"/>
              <w:ind w:left="20"/>
              <w:jc w:val="both"/>
            </w:pPr>
            <w:r>
              <w:rPr>
                <w:rFonts w:ascii="Times New Roman"/>
                <w:b w:val="false"/>
                <w:i w:val="false"/>
                <w:color w:val="000000"/>
                <w:sz w:val="20"/>
              </w:rPr>
              <w:t>
-күбірткенің ашылуы;</w:t>
            </w:r>
          </w:p>
          <w:p>
            <w:pPr>
              <w:spacing w:after="20"/>
              <w:ind w:left="20"/>
              <w:jc w:val="both"/>
            </w:pPr>
            <w:r>
              <w:rPr>
                <w:rFonts w:ascii="Times New Roman"/>
                <w:b w:val="false"/>
                <w:i w:val="false"/>
                <w:color w:val="000000"/>
                <w:sz w:val="20"/>
              </w:rPr>
              <w:t>
- пункция, абсцесті ашу;</w:t>
            </w:r>
          </w:p>
          <w:p>
            <w:pPr>
              <w:spacing w:after="20"/>
              <w:ind w:left="20"/>
              <w:jc w:val="both"/>
            </w:pPr>
            <w:r>
              <w:rPr>
                <w:rFonts w:ascii="Times New Roman"/>
                <w:b w:val="false"/>
                <w:i w:val="false"/>
                <w:color w:val="000000"/>
                <w:sz w:val="20"/>
              </w:rPr>
              <w:t>
- гематоманың ашылуы;</w:t>
            </w:r>
          </w:p>
          <w:p>
            <w:pPr>
              <w:spacing w:after="20"/>
              <w:ind w:left="20"/>
              <w:jc w:val="both"/>
            </w:pPr>
            <w:r>
              <w:rPr>
                <w:rFonts w:ascii="Times New Roman"/>
                <w:b w:val="false"/>
                <w:i w:val="false"/>
                <w:color w:val="000000"/>
                <w:sz w:val="20"/>
              </w:rPr>
              <w:t>
- ірінді гематоманы ашу;</w:t>
            </w:r>
          </w:p>
          <w:p>
            <w:pPr>
              <w:spacing w:after="20"/>
              <w:ind w:left="20"/>
              <w:jc w:val="both"/>
            </w:pPr>
            <w:r>
              <w:rPr>
                <w:rFonts w:ascii="Times New Roman"/>
                <w:b w:val="false"/>
                <w:i w:val="false"/>
                <w:color w:val="000000"/>
                <w:sz w:val="20"/>
              </w:rPr>
              <w:t>
гидрадениттердің ашылуы;</w:t>
            </w:r>
          </w:p>
          <w:p>
            <w:pPr>
              <w:spacing w:after="20"/>
              <w:ind w:left="20"/>
              <w:jc w:val="both"/>
            </w:pPr>
            <w:r>
              <w:rPr>
                <w:rFonts w:ascii="Times New Roman"/>
                <w:b w:val="false"/>
                <w:i w:val="false"/>
                <w:color w:val="000000"/>
                <w:sz w:val="20"/>
              </w:rPr>
              <w:t>
- липоманы жою;</w:t>
            </w:r>
          </w:p>
          <w:p>
            <w:pPr>
              <w:spacing w:after="20"/>
              <w:ind w:left="20"/>
              <w:jc w:val="both"/>
            </w:pPr>
            <w:r>
              <w:rPr>
                <w:rFonts w:ascii="Times New Roman"/>
                <w:b w:val="false"/>
                <w:i w:val="false"/>
                <w:color w:val="000000"/>
                <w:sz w:val="20"/>
              </w:rPr>
              <w:t>
- атероманы жою;</w:t>
            </w:r>
          </w:p>
          <w:p>
            <w:pPr>
              <w:spacing w:after="20"/>
              <w:ind w:left="20"/>
              <w:jc w:val="both"/>
            </w:pPr>
            <w:r>
              <w:rPr>
                <w:rFonts w:ascii="Times New Roman"/>
                <w:b w:val="false"/>
                <w:i w:val="false"/>
                <w:color w:val="000000"/>
                <w:sz w:val="20"/>
              </w:rPr>
              <w:t>
- гигроманы жою;</w:t>
            </w:r>
          </w:p>
          <w:p>
            <w:pPr>
              <w:spacing w:after="20"/>
              <w:ind w:left="20"/>
              <w:jc w:val="both"/>
            </w:pPr>
            <w:r>
              <w:rPr>
                <w:rFonts w:ascii="Times New Roman"/>
                <w:b w:val="false"/>
                <w:i w:val="false"/>
                <w:color w:val="000000"/>
                <w:sz w:val="20"/>
              </w:rPr>
              <w:t>
- жараларды алғашқы хирургиялық өңдеу (енбейтін жаралар);</w:t>
            </w:r>
          </w:p>
          <w:p>
            <w:pPr>
              <w:spacing w:after="20"/>
              <w:ind w:left="20"/>
              <w:jc w:val="both"/>
            </w:pPr>
            <w:r>
              <w:rPr>
                <w:rFonts w:ascii="Times New Roman"/>
                <w:b w:val="false"/>
                <w:i w:val="false"/>
                <w:color w:val="000000"/>
                <w:sz w:val="20"/>
              </w:rPr>
              <w:t>
- тігісті алу;</w:t>
            </w:r>
          </w:p>
          <w:p>
            <w:pPr>
              <w:spacing w:after="20"/>
              <w:ind w:left="20"/>
              <w:jc w:val="both"/>
            </w:pPr>
            <w:r>
              <w:rPr>
                <w:rFonts w:ascii="Times New Roman"/>
                <w:b w:val="false"/>
                <w:i w:val="false"/>
                <w:color w:val="000000"/>
                <w:sz w:val="20"/>
              </w:rPr>
              <w:t>
- іріңді эвакуациялау;</w:t>
            </w:r>
          </w:p>
          <w:p>
            <w:pPr>
              <w:spacing w:after="20"/>
              <w:ind w:left="20"/>
              <w:jc w:val="both"/>
            </w:pPr>
            <w:r>
              <w:rPr>
                <w:rFonts w:ascii="Times New Roman"/>
                <w:b w:val="false"/>
                <w:i w:val="false"/>
                <w:color w:val="000000"/>
                <w:sz w:val="20"/>
              </w:rPr>
              <w:t>
- санация;</w:t>
            </w:r>
          </w:p>
          <w:p>
            <w:pPr>
              <w:spacing w:after="20"/>
              <w:ind w:left="20"/>
              <w:jc w:val="both"/>
            </w:pPr>
            <w:r>
              <w:rPr>
                <w:rFonts w:ascii="Times New Roman"/>
                <w:b w:val="false"/>
                <w:i w:val="false"/>
                <w:color w:val="000000"/>
                <w:sz w:val="20"/>
              </w:rPr>
              <w:t>
- операциядан кейінгі ірінді жараларды дренаждау;</w:t>
            </w:r>
          </w:p>
          <w:p>
            <w:pPr>
              <w:spacing w:after="20"/>
              <w:ind w:left="20"/>
              <w:jc w:val="both"/>
            </w:pPr>
            <w:r>
              <w:rPr>
                <w:rFonts w:ascii="Times New Roman"/>
                <w:b w:val="false"/>
                <w:i w:val="false"/>
                <w:color w:val="000000"/>
                <w:sz w:val="20"/>
              </w:rPr>
              <w:t>
-лапароцентез (асцит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көрсететін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емхана құрамындағы амбулаториялық хирургия орталығы (аудан, қала), консультациялық-диагностикалық бөлім/көп бейінді ауруханалардың орталықтары (аудандық, қалалық, облыстық ауруханалар), республикалық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анамнезді жинау.</w:t>
            </w:r>
          </w:p>
          <w:p>
            <w:pPr>
              <w:spacing w:after="20"/>
              <w:ind w:left="20"/>
              <w:jc w:val="both"/>
            </w:pPr>
            <w:r>
              <w:rPr>
                <w:rFonts w:ascii="Times New Roman"/>
                <w:b w:val="false"/>
                <w:i w:val="false"/>
                <w:color w:val="000000"/>
                <w:sz w:val="20"/>
              </w:rPr>
              <w:t>
2. Физикалық қарап-тексеру: пульсті есептеу, тыныс алу жылдамдығының жиілігі, қан қысымын өлшеу, пальпация, перкуссия, аускультация, қынапты тексеру, ректалды 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протеин, несепнәр, креатин, билирубин, глюкоза, аланинаминотрансфераза, аспартатаминотрансфераза), коагулограмма (протромбиннің индексі, қанның ұю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ультрадыбыстық допплераграфия, кеуде қуысының жалпы рентгенография, абдоминалды кеуде рентгені, бронхоскопия, эзофагагредодуэноскопия,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Таңғыш салу.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Көп бейінді ауданаралық, қалалық, облыстық ауруханаларға тасымалдау.</w:t>
            </w:r>
          </w:p>
          <w:p>
            <w:pPr>
              <w:spacing w:after="20"/>
              <w:ind w:left="20"/>
              <w:jc w:val="both"/>
            </w:pPr>
            <w:r>
              <w:rPr>
                <w:rFonts w:ascii="Times New Roman"/>
                <w:b w:val="false"/>
                <w:i w:val="false"/>
                <w:color w:val="000000"/>
                <w:sz w:val="20"/>
              </w:rPr>
              <w:t>
6. Шағын және ірі операциялардан кейін науқастарды амбулаториялық емдеу (қарап-тексеру, Бақылау, таңу, тігістерді алу).</w:t>
            </w:r>
          </w:p>
          <w:p>
            <w:pPr>
              <w:spacing w:after="20"/>
              <w:ind w:left="20"/>
              <w:jc w:val="both"/>
            </w:pPr>
            <w:r>
              <w:rPr>
                <w:rFonts w:ascii="Times New Roman"/>
                <w:b w:val="false"/>
                <w:i w:val="false"/>
                <w:color w:val="000000"/>
                <w:sz w:val="20"/>
              </w:rPr>
              <w:t>
7. Шағын операциялар:</w:t>
            </w:r>
          </w:p>
          <w:p>
            <w:pPr>
              <w:spacing w:after="20"/>
              <w:ind w:left="20"/>
              <w:jc w:val="both"/>
            </w:pPr>
            <w:r>
              <w:rPr>
                <w:rFonts w:ascii="Times New Roman"/>
                <w:b w:val="false"/>
                <w:i w:val="false"/>
                <w:color w:val="000000"/>
                <w:sz w:val="20"/>
              </w:rPr>
              <w:t>
- фурункулдың ашылуы;</w:t>
            </w:r>
          </w:p>
          <w:p>
            <w:pPr>
              <w:spacing w:after="20"/>
              <w:ind w:left="20"/>
              <w:jc w:val="both"/>
            </w:pPr>
            <w:r>
              <w:rPr>
                <w:rFonts w:ascii="Times New Roman"/>
                <w:b w:val="false"/>
                <w:i w:val="false"/>
                <w:color w:val="000000"/>
                <w:sz w:val="20"/>
              </w:rPr>
              <w:t>
- карбункулдың ашылуы;</w:t>
            </w:r>
          </w:p>
          <w:p>
            <w:pPr>
              <w:spacing w:after="20"/>
              <w:ind w:left="20"/>
              <w:jc w:val="both"/>
            </w:pPr>
            <w:r>
              <w:rPr>
                <w:rFonts w:ascii="Times New Roman"/>
                <w:b w:val="false"/>
                <w:i w:val="false"/>
                <w:color w:val="000000"/>
                <w:sz w:val="20"/>
              </w:rPr>
              <w:t>
- флегмонның ашылуы;</w:t>
            </w:r>
          </w:p>
          <w:p>
            <w:pPr>
              <w:spacing w:after="20"/>
              <w:ind w:left="20"/>
              <w:jc w:val="both"/>
            </w:pPr>
            <w:r>
              <w:rPr>
                <w:rFonts w:ascii="Times New Roman"/>
                <w:b w:val="false"/>
                <w:i w:val="false"/>
                <w:color w:val="000000"/>
                <w:sz w:val="20"/>
              </w:rPr>
              <w:t>
- күбірткені ашу ашу;</w:t>
            </w:r>
          </w:p>
          <w:p>
            <w:pPr>
              <w:spacing w:after="20"/>
              <w:ind w:left="20"/>
              <w:jc w:val="both"/>
            </w:pPr>
            <w:r>
              <w:rPr>
                <w:rFonts w:ascii="Times New Roman"/>
                <w:b w:val="false"/>
                <w:i w:val="false"/>
                <w:color w:val="000000"/>
                <w:sz w:val="20"/>
              </w:rPr>
              <w:t>
- пункция, абсцесс ашу;</w:t>
            </w:r>
          </w:p>
          <w:p>
            <w:pPr>
              <w:spacing w:after="20"/>
              <w:ind w:left="20"/>
              <w:jc w:val="both"/>
            </w:pPr>
            <w:r>
              <w:rPr>
                <w:rFonts w:ascii="Times New Roman"/>
                <w:b w:val="false"/>
                <w:i w:val="false"/>
                <w:color w:val="000000"/>
                <w:sz w:val="20"/>
              </w:rPr>
              <w:t>
- гематоманың ашылуы;</w:t>
            </w:r>
          </w:p>
          <w:p>
            <w:pPr>
              <w:spacing w:after="20"/>
              <w:ind w:left="20"/>
              <w:jc w:val="both"/>
            </w:pPr>
            <w:r>
              <w:rPr>
                <w:rFonts w:ascii="Times New Roman"/>
                <w:b w:val="false"/>
                <w:i w:val="false"/>
                <w:color w:val="000000"/>
                <w:sz w:val="20"/>
              </w:rPr>
              <w:t>
- іріңді гематоманың ашылуы;</w:t>
            </w:r>
          </w:p>
          <w:p>
            <w:pPr>
              <w:spacing w:after="20"/>
              <w:ind w:left="20"/>
              <w:jc w:val="both"/>
            </w:pPr>
            <w:r>
              <w:rPr>
                <w:rFonts w:ascii="Times New Roman"/>
                <w:b w:val="false"/>
                <w:i w:val="false"/>
                <w:color w:val="000000"/>
                <w:sz w:val="20"/>
              </w:rPr>
              <w:t>
гидрадениттердің ашылуы;</w:t>
            </w:r>
          </w:p>
          <w:p>
            <w:pPr>
              <w:spacing w:after="20"/>
              <w:ind w:left="20"/>
              <w:jc w:val="both"/>
            </w:pPr>
            <w:r>
              <w:rPr>
                <w:rFonts w:ascii="Times New Roman"/>
                <w:b w:val="false"/>
                <w:i w:val="false"/>
                <w:color w:val="000000"/>
                <w:sz w:val="20"/>
              </w:rPr>
              <w:t>
- липоманы жою;</w:t>
            </w:r>
          </w:p>
          <w:p>
            <w:pPr>
              <w:spacing w:after="20"/>
              <w:ind w:left="20"/>
              <w:jc w:val="both"/>
            </w:pPr>
            <w:r>
              <w:rPr>
                <w:rFonts w:ascii="Times New Roman"/>
                <w:b w:val="false"/>
                <w:i w:val="false"/>
                <w:color w:val="000000"/>
                <w:sz w:val="20"/>
              </w:rPr>
              <w:t>
- атероманы жою;</w:t>
            </w:r>
          </w:p>
          <w:p>
            <w:pPr>
              <w:spacing w:after="20"/>
              <w:ind w:left="20"/>
              <w:jc w:val="both"/>
            </w:pPr>
            <w:r>
              <w:rPr>
                <w:rFonts w:ascii="Times New Roman"/>
                <w:b w:val="false"/>
                <w:i w:val="false"/>
                <w:color w:val="000000"/>
                <w:sz w:val="20"/>
              </w:rPr>
              <w:t>
- гигроманы жою;</w:t>
            </w:r>
          </w:p>
          <w:p>
            <w:pPr>
              <w:spacing w:after="20"/>
              <w:ind w:left="20"/>
              <w:jc w:val="both"/>
            </w:pPr>
            <w:r>
              <w:rPr>
                <w:rFonts w:ascii="Times New Roman"/>
                <w:b w:val="false"/>
                <w:i w:val="false"/>
                <w:color w:val="000000"/>
                <w:sz w:val="20"/>
              </w:rPr>
              <w:t>
- жараларды алғашқы хирургиялық емдеу (енбейтін жаралармен);</w:t>
            </w:r>
          </w:p>
          <w:p>
            <w:pPr>
              <w:spacing w:after="20"/>
              <w:ind w:left="20"/>
              <w:jc w:val="both"/>
            </w:pPr>
            <w:r>
              <w:rPr>
                <w:rFonts w:ascii="Times New Roman"/>
                <w:b w:val="false"/>
                <w:i w:val="false"/>
                <w:color w:val="000000"/>
                <w:sz w:val="20"/>
              </w:rPr>
              <w:t>
- тігісті алу;</w:t>
            </w:r>
          </w:p>
          <w:p>
            <w:pPr>
              <w:spacing w:after="20"/>
              <w:ind w:left="20"/>
              <w:jc w:val="both"/>
            </w:pPr>
            <w:r>
              <w:rPr>
                <w:rFonts w:ascii="Times New Roman"/>
                <w:b w:val="false"/>
                <w:i w:val="false"/>
                <w:color w:val="000000"/>
                <w:sz w:val="20"/>
              </w:rPr>
              <w:t>
- іріңді эвакуациялау;</w:t>
            </w:r>
          </w:p>
          <w:p>
            <w:pPr>
              <w:spacing w:after="20"/>
              <w:ind w:left="20"/>
              <w:jc w:val="both"/>
            </w:pPr>
            <w:r>
              <w:rPr>
                <w:rFonts w:ascii="Times New Roman"/>
                <w:b w:val="false"/>
                <w:i w:val="false"/>
                <w:color w:val="000000"/>
                <w:sz w:val="20"/>
              </w:rPr>
              <w:t>
- санация;</w:t>
            </w:r>
          </w:p>
          <w:p>
            <w:pPr>
              <w:spacing w:after="20"/>
              <w:ind w:left="20"/>
              <w:jc w:val="both"/>
            </w:pPr>
            <w:r>
              <w:rPr>
                <w:rFonts w:ascii="Times New Roman"/>
                <w:b w:val="false"/>
                <w:i w:val="false"/>
                <w:color w:val="000000"/>
                <w:sz w:val="20"/>
              </w:rPr>
              <w:t>
- хирургиялық операциядан кейінгі жарақаттардың дренаждау;</w:t>
            </w:r>
          </w:p>
          <w:p>
            <w:pPr>
              <w:spacing w:after="20"/>
              <w:ind w:left="20"/>
              <w:jc w:val="both"/>
            </w:pPr>
            <w:r>
              <w:rPr>
                <w:rFonts w:ascii="Times New Roman"/>
                <w:b w:val="false"/>
                <w:i w:val="false"/>
                <w:color w:val="000000"/>
                <w:sz w:val="20"/>
              </w:rPr>
              <w:t>
- лапароцентез (асцит үшін).</w:t>
            </w:r>
          </w:p>
          <w:p>
            <w:pPr>
              <w:spacing w:after="20"/>
              <w:ind w:left="20"/>
              <w:jc w:val="both"/>
            </w:pPr>
            <w:r>
              <w:rPr>
                <w:rFonts w:ascii="Times New Roman"/>
                <w:b w:val="false"/>
                <w:i w:val="false"/>
                <w:color w:val="000000"/>
                <w:sz w:val="20"/>
              </w:rPr>
              <w:t>
8. Ауқымды операциялар (КХС-АХО):</w:t>
            </w:r>
          </w:p>
          <w:p>
            <w:pPr>
              <w:spacing w:after="20"/>
              <w:ind w:left="20"/>
              <w:jc w:val="both"/>
            </w:pPr>
            <w:r>
              <w:rPr>
                <w:rFonts w:ascii="Times New Roman"/>
                <w:b w:val="false"/>
                <w:i w:val="false"/>
                <w:color w:val="000000"/>
                <w:sz w:val="20"/>
              </w:rPr>
              <w:t>
- жарықтарды алу (шап, сан, кіндік жарығы,</w:t>
            </w:r>
          </w:p>
          <w:p>
            <w:pPr>
              <w:spacing w:after="20"/>
              <w:ind w:left="20"/>
              <w:jc w:val="both"/>
            </w:pPr>
            <w:r>
              <w:rPr>
                <w:rFonts w:ascii="Times New Roman"/>
                <w:b w:val="false"/>
                <w:i w:val="false"/>
                <w:color w:val="000000"/>
                <w:sz w:val="20"/>
              </w:rPr>
              <w:t>
- жарық пластикасы (КХС-АХО болған жағдайда тиісті жарақтандыру, стационарда жұмыс тәжірибесі бар кадр ресурстары болуы тиісті);</w:t>
            </w:r>
          </w:p>
          <w:p>
            <w:pPr>
              <w:spacing w:after="20"/>
              <w:ind w:left="20"/>
              <w:jc w:val="both"/>
            </w:pPr>
            <w:r>
              <w:rPr>
                <w:rFonts w:ascii="Times New Roman"/>
                <w:b w:val="false"/>
                <w:i w:val="false"/>
                <w:color w:val="000000"/>
                <w:sz w:val="20"/>
              </w:rPr>
              <w:t>
- үлкен мөлшерде липоманы жою;</w:t>
            </w:r>
          </w:p>
          <w:p>
            <w:pPr>
              <w:spacing w:after="20"/>
              <w:ind w:left="20"/>
              <w:jc w:val="both"/>
            </w:pPr>
            <w:r>
              <w:rPr>
                <w:rFonts w:ascii="Times New Roman"/>
                <w:b w:val="false"/>
                <w:i w:val="false"/>
                <w:color w:val="000000"/>
                <w:sz w:val="20"/>
              </w:rPr>
              <w:t>
- үлкен көлемдегі атероманы жою;</w:t>
            </w:r>
          </w:p>
          <w:p>
            <w:pPr>
              <w:spacing w:after="20"/>
              <w:ind w:left="20"/>
              <w:jc w:val="both"/>
            </w:pPr>
            <w:r>
              <w:rPr>
                <w:rFonts w:ascii="Times New Roman"/>
                <w:b w:val="false"/>
                <w:i w:val="false"/>
                <w:color w:val="000000"/>
                <w:sz w:val="20"/>
              </w:rPr>
              <w:t>
- кең флегмонды ашу;</w:t>
            </w:r>
          </w:p>
          <w:p>
            <w:pPr>
              <w:spacing w:after="20"/>
              <w:ind w:left="20"/>
              <w:jc w:val="both"/>
            </w:pPr>
            <w:r>
              <w:rPr>
                <w:rFonts w:ascii="Times New Roman"/>
                <w:b w:val="false"/>
                <w:i w:val="false"/>
                <w:color w:val="000000"/>
                <w:sz w:val="20"/>
              </w:rPr>
              <w:t>
- пандактилитті ашу.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 және (немесе) хирургиялық төсек орындар және нөмірлік аудандық аурухана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анамнезді жинау.</w:t>
            </w:r>
          </w:p>
          <w:p>
            <w:pPr>
              <w:spacing w:after="20"/>
              <w:ind w:left="20"/>
              <w:jc w:val="both"/>
            </w:pPr>
            <w:r>
              <w:rPr>
                <w:rFonts w:ascii="Times New Roman"/>
                <w:b w:val="false"/>
                <w:i w:val="false"/>
                <w:color w:val="000000"/>
                <w:sz w:val="20"/>
              </w:rPr>
              <w:t>
2. Физикалық қарап-тексеру: пульсті есептеу, тыныс алу жылдамдығының жиілігі, қан қысымын өлшеу, пальпация, перкуссия, аускультация, қынапты тексеру, ректалды 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протеин, несепнәр, креатин, билирубин, глюкоза, аланинаминотрансфераза, аспартатаминотрансфераза), коагулограмма (протромбиннің индексі, қанның ұю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зерттеу, кеуде қуысының жалпы рентгенография, абдоминальді кеуде рентгені, эзофагагредодуэноскопия).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Таңғыш салу.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Көп бейінді ауданаралық, қалалық, облыстық ауруханаларға тасымалдау.</w:t>
            </w:r>
          </w:p>
          <w:p>
            <w:pPr>
              <w:spacing w:after="20"/>
              <w:ind w:left="20"/>
              <w:jc w:val="both"/>
            </w:pPr>
            <w:r>
              <w:rPr>
                <w:rFonts w:ascii="Times New Roman"/>
                <w:b w:val="false"/>
                <w:i w:val="false"/>
                <w:color w:val="000000"/>
                <w:sz w:val="20"/>
              </w:rPr>
              <w:t>
6. Шағын және ірі операциялардан кейін науқастарды амбулаториялық емдеу (тексеру, Бақылау, таңу, тігістерді алу).</w:t>
            </w:r>
          </w:p>
          <w:p>
            <w:pPr>
              <w:spacing w:after="20"/>
              <w:ind w:left="20"/>
              <w:jc w:val="both"/>
            </w:pPr>
            <w:r>
              <w:rPr>
                <w:rFonts w:ascii="Times New Roman"/>
                <w:b w:val="false"/>
                <w:i w:val="false"/>
                <w:color w:val="000000"/>
                <w:sz w:val="20"/>
              </w:rPr>
              <w:t>
7. Шағын операциялар (ауылдық ауруханада тиісті материалдық-техникалық жарақтандыру, Жұмыс тәжірибесі бар кадр ресурстары болған жағдайда).</w:t>
            </w:r>
          </w:p>
          <w:p>
            <w:pPr>
              <w:spacing w:after="20"/>
              <w:ind w:left="20"/>
              <w:jc w:val="both"/>
            </w:pPr>
            <w:r>
              <w:rPr>
                <w:rFonts w:ascii="Times New Roman"/>
                <w:b w:val="false"/>
                <w:i w:val="false"/>
                <w:color w:val="000000"/>
                <w:sz w:val="20"/>
              </w:rPr>
              <w:t>
8. Кеуде қуысы және құрсақ қуысы ағзаларының шұғыл хирургиялық ауруларының барлық түрлері кезінде шұғыл хирургиялық көмек (тиісті материалдық-техникалық жарақтандырылуы, жұмыс тәжірибесі бар кадр ресурстары болған жағдайда)):</w:t>
            </w:r>
          </w:p>
          <w:p>
            <w:pPr>
              <w:spacing w:after="20"/>
              <w:ind w:left="20"/>
              <w:jc w:val="both"/>
            </w:pPr>
            <w:r>
              <w:rPr>
                <w:rFonts w:ascii="Times New Roman"/>
                <w:b w:val="false"/>
                <w:i w:val="false"/>
                <w:color w:val="000000"/>
                <w:sz w:val="20"/>
              </w:rPr>
              <w:t>
- жараларды бастапқы хирургиялық өңдеу;</w:t>
            </w:r>
          </w:p>
          <w:p>
            <w:pPr>
              <w:spacing w:after="20"/>
              <w:ind w:left="20"/>
              <w:jc w:val="both"/>
            </w:pPr>
            <w:r>
              <w:rPr>
                <w:rFonts w:ascii="Times New Roman"/>
                <w:b w:val="false"/>
                <w:i w:val="false"/>
                <w:color w:val="000000"/>
                <w:sz w:val="20"/>
              </w:rPr>
              <w:t>
- кеуде қуысы мен құрсақ қуысы ағзаларының жарақат зақымдалуының барлық түрлерінде хирургиялық емдеу;</w:t>
            </w:r>
          </w:p>
          <w:p>
            <w:pPr>
              <w:spacing w:after="20"/>
              <w:ind w:left="20"/>
              <w:jc w:val="both"/>
            </w:pPr>
            <w:r>
              <w:rPr>
                <w:rFonts w:ascii="Times New Roman"/>
                <w:b w:val="false"/>
                <w:i w:val="false"/>
                <w:color w:val="000000"/>
                <w:sz w:val="20"/>
              </w:rPr>
              <w:t>
- ірі тамыр және перифериялық тамырлардың зақымдануы;</w:t>
            </w:r>
          </w:p>
          <w:p>
            <w:pPr>
              <w:spacing w:after="20"/>
              <w:ind w:left="20"/>
              <w:jc w:val="both"/>
            </w:pPr>
            <w:r>
              <w:rPr>
                <w:rFonts w:ascii="Times New Roman"/>
                <w:b w:val="false"/>
                <w:i w:val="false"/>
                <w:color w:val="000000"/>
                <w:sz w:val="20"/>
              </w:rPr>
              <w:t>
- шокқа қарсы және реанимациялық терапияның базалық кешені.</w:t>
            </w:r>
          </w:p>
          <w:p>
            <w:pPr>
              <w:spacing w:after="20"/>
              <w:ind w:left="20"/>
              <w:jc w:val="both"/>
            </w:pPr>
            <w:r>
              <w:rPr>
                <w:rFonts w:ascii="Times New Roman"/>
                <w:b w:val="false"/>
                <w:i w:val="false"/>
                <w:color w:val="000000"/>
                <w:sz w:val="20"/>
              </w:rPr>
              <w:t>
9. Жоспарлы хирургиялық көмек (тиісті білікті кадрлар мен қажетті жабдықтар болған жағдайда)):</w:t>
            </w:r>
          </w:p>
          <w:p>
            <w:pPr>
              <w:spacing w:after="20"/>
              <w:ind w:left="20"/>
              <w:jc w:val="both"/>
            </w:pPr>
            <w:r>
              <w:rPr>
                <w:rFonts w:ascii="Times New Roman"/>
                <w:b w:val="false"/>
                <w:i w:val="false"/>
                <w:color w:val="000000"/>
                <w:sz w:val="20"/>
              </w:rPr>
              <w:t>
- асқынбаған өт-тас ауруы кезіндегі операциялар;</w:t>
            </w:r>
          </w:p>
          <w:p>
            <w:pPr>
              <w:spacing w:after="20"/>
              <w:ind w:left="20"/>
              <w:jc w:val="both"/>
            </w:pPr>
            <w:r>
              <w:rPr>
                <w:rFonts w:ascii="Times New Roman"/>
                <w:b w:val="false"/>
                <w:i w:val="false"/>
                <w:color w:val="000000"/>
                <w:sz w:val="20"/>
              </w:rPr>
              <w:t>
- алдыңғы құрсақ қабырғасының жарықтары кезіндегі операциялар;</w:t>
            </w:r>
          </w:p>
          <w:p>
            <w:pPr>
              <w:spacing w:after="20"/>
              <w:ind w:left="20"/>
              <w:jc w:val="both"/>
            </w:pPr>
            <w:r>
              <w:rPr>
                <w:rFonts w:ascii="Times New Roman"/>
                <w:b w:val="false"/>
                <w:i w:val="false"/>
                <w:color w:val="000000"/>
                <w:sz w:val="20"/>
              </w:rPr>
              <w:t>
- тері және тері асты талшықтың іріңді-қабыну аурулары кезіндегі операциялар;</w:t>
            </w:r>
          </w:p>
          <w:p>
            <w:pPr>
              <w:spacing w:after="20"/>
              <w:ind w:left="20"/>
              <w:jc w:val="both"/>
            </w:pPr>
            <w:r>
              <w:rPr>
                <w:rFonts w:ascii="Times New Roman"/>
                <w:b w:val="false"/>
                <w:i w:val="false"/>
                <w:color w:val="000000"/>
                <w:sz w:val="20"/>
              </w:rPr>
              <w:t>
- жабынды тіндердің қатерсіз түзілімдеріндегі операциялар;</w:t>
            </w:r>
          </w:p>
          <w:p>
            <w:pPr>
              <w:spacing w:after="20"/>
              <w:ind w:left="20"/>
              <w:jc w:val="both"/>
            </w:pPr>
            <w:r>
              <w:rPr>
                <w:rFonts w:ascii="Times New Roman"/>
                <w:b w:val="false"/>
                <w:i w:val="false"/>
                <w:color w:val="000000"/>
                <w:sz w:val="20"/>
              </w:rPr>
              <w:t>
- тік ішектің дистальды бөлімінің қабыну және қатерсіз аурулары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 және (немесе) көп бейінді стационарда хирургиялық төсек орындар (қалалық ауруханалар, ауданаралық ауруханалар)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 қанның жалпы талдауы, несептің жалпы талдауы, нәжісті құрт жұмыртқасына зерттеу, микрореакция, қан тобын және резус-факторды анықтау, қанның биохимиялық талдауы (жалпы ақуыз, несепнәр, креатинин, билирубин, глюкоза, аланинаминотрансфераза, аспартатаминотрансфераза), коагулограмма (протромбин индексі, ұю уақыты, қан кетудің ұзақтығы), электролиттер.</w:t>
            </w:r>
          </w:p>
          <w:p>
            <w:pPr>
              <w:spacing w:after="20"/>
              <w:ind w:left="20"/>
              <w:jc w:val="both"/>
            </w:pPr>
            <w:r>
              <w:rPr>
                <w:rFonts w:ascii="Times New Roman"/>
                <w:b w:val="false"/>
                <w:i w:val="false"/>
                <w:color w:val="000000"/>
                <w:sz w:val="20"/>
              </w:rPr>
              <w:t>
4. Рентгенологиялық зерттеу әдістері.</w:t>
            </w:r>
          </w:p>
          <w:p>
            <w:pPr>
              <w:spacing w:after="20"/>
              <w:ind w:left="20"/>
              <w:jc w:val="both"/>
            </w:pPr>
            <w:r>
              <w:rPr>
                <w:rFonts w:ascii="Times New Roman"/>
                <w:b w:val="false"/>
                <w:i w:val="false"/>
                <w:color w:val="000000"/>
                <w:sz w:val="20"/>
              </w:rPr>
              <w:t>
5. Операциялық емдеу кезінде (көрсетілімдер бойынша):</w:t>
            </w:r>
          </w:p>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6. Ультрадыбыстық зерттеу әдістері.</w:t>
            </w:r>
          </w:p>
          <w:p>
            <w:pPr>
              <w:spacing w:after="20"/>
              <w:ind w:left="20"/>
              <w:jc w:val="both"/>
            </w:pPr>
            <w:r>
              <w:rPr>
                <w:rFonts w:ascii="Times New Roman"/>
                <w:b w:val="false"/>
                <w:i w:val="false"/>
                <w:color w:val="000000"/>
                <w:sz w:val="20"/>
              </w:rPr>
              <w:t>
7. Эндоскопиялық зерттеу әдістері.</w:t>
            </w:r>
          </w:p>
          <w:p>
            <w:pPr>
              <w:spacing w:after="20"/>
              <w:ind w:left="20"/>
              <w:jc w:val="both"/>
            </w:pPr>
            <w:r>
              <w:rPr>
                <w:rFonts w:ascii="Times New Roman"/>
                <w:b w:val="false"/>
                <w:i w:val="false"/>
                <w:color w:val="000000"/>
                <w:sz w:val="20"/>
              </w:rPr>
              <w:t>
8.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Анестезияның барлық түрлерін қолдану.</w:t>
            </w:r>
          </w:p>
          <w:p>
            <w:pPr>
              <w:spacing w:after="20"/>
              <w:ind w:left="20"/>
              <w:jc w:val="both"/>
            </w:pPr>
            <w:r>
              <w:rPr>
                <w:rFonts w:ascii="Times New Roman"/>
                <w:b w:val="false"/>
                <w:i w:val="false"/>
                <w:color w:val="000000"/>
                <w:sz w:val="20"/>
              </w:rPr>
              <w:t>
3. Жараға алғашқы хирургиялық өңдеу жүргізу.</w:t>
            </w:r>
          </w:p>
          <w:p>
            <w:pPr>
              <w:spacing w:after="20"/>
              <w:ind w:left="20"/>
              <w:jc w:val="both"/>
            </w:pPr>
            <w:r>
              <w:rPr>
                <w:rFonts w:ascii="Times New Roman"/>
                <w:b w:val="false"/>
                <w:i w:val="false"/>
                <w:color w:val="000000"/>
                <w:sz w:val="20"/>
              </w:rPr>
              <w:t>
4. Жараны антисептиктер ерітіндісімен өңдеу.</w:t>
            </w:r>
          </w:p>
          <w:p>
            <w:pPr>
              <w:spacing w:after="20"/>
              <w:ind w:left="20"/>
              <w:jc w:val="both"/>
            </w:pPr>
            <w:r>
              <w:rPr>
                <w:rFonts w:ascii="Times New Roman"/>
                <w:b w:val="false"/>
                <w:i w:val="false"/>
                <w:color w:val="000000"/>
                <w:sz w:val="20"/>
              </w:rPr>
              <w:t>
5. Таңғыш салу.</w:t>
            </w:r>
          </w:p>
          <w:p>
            <w:pPr>
              <w:spacing w:after="20"/>
              <w:ind w:left="20"/>
              <w:jc w:val="both"/>
            </w:pPr>
            <w:r>
              <w:rPr>
                <w:rFonts w:ascii="Times New Roman"/>
                <w:b w:val="false"/>
                <w:i w:val="false"/>
                <w:color w:val="000000"/>
                <w:sz w:val="20"/>
              </w:rPr>
              <w:t>
6. Қан кетуді тоқтату.</w:t>
            </w:r>
          </w:p>
          <w:p>
            <w:pPr>
              <w:spacing w:after="20"/>
              <w:ind w:left="20"/>
              <w:jc w:val="both"/>
            </w:pPr>
            <w:r>
              <w:rPr>
                <w:rFonts w:ascii="Times New Roman"/>
                <w:b w:val="false"/>
                <w:i w:val="false"/>
                <w:color w:val="000000"/>
                <w:sz w:val="20"/>
              </w:rPr>
              <w:t>
7. Венепункция.</w:t>
            </w:r>
          </w:p>
          <w:p>
            <w:pPr>
              <w:spacing w:after="20"/>
              <w:ind w:left="20"/>
              <w:jc w:val="both"/>
            </w:pPr>
            <w:r>
              <w:rPr>
                <w:rFonts w:ascii="Times New Roman"/>
                <w:b w:val="false"/>
                <w:i w:val="false"/>
                <w:color w:val="000000"/>
                <w:sz w:val="20"/>
              </w:rPr>
              <w:t>
8. Өкпеқап пункциясыА, торакоцентез, лапароцентез.</w:t>
            </w:r>
          </w:p>
          <w:p>
            <w:pPr>
              <w:spacing w:after="20"/>
              <w:ind w:left="20"/>
              <w:jc w:val="both"/>
            </w:pPr>
            <w:r>
              <w:rPr>
                <w:rFonts w:ascii="Times New Roman"/>
                <w:b w:val="false"/>
                <w:i w:val="false"/>
                <w:color w:val="000000"/>
                <w:sz w:val="20"/>
              </w:rPr>
              <w:t>
8. Кеуде қуысы және құрсақ қуысы ағзаларының шұғыл хирургиялық ауруларының барлық түрлері кезінде шұғыл хирургиялық көмек (тиісті материалдық-техникалық жарақтандырылуы, жұмыс тәжірибесі бар кадр ресурстары болған жағдайда):</w:t>
            </w:r>
          </w:p>
          <w:p>
            <w:pPr>
              <w:spacing w:after="20"/>
              <w:ind w:left="20"/>
              <w:jc w:val="both"/>
            </w:pPr>
            <w:r>
              <w:rPr>
                <w:rFonts w:ascii="Times New Roman"/>
                <w:b w:val="false"/>
                <w:i w:val="false"/>
                <w:color w:val="000000"/>
                <w:sz w:val="20"/>
              </w:rPr>
              <w:t>
- жараларды бастапқы хирургиялық өңдеу;</w:t>
            </w:r>
          </w:p>
          <w:p>
            <w:pPr>
              <w:spacing w:after="20"/>
              <w:ind w:left="20"/>
              <w:jc w:val="both"/>
            </w:pPr>
            <w:r>
              <w:rPr>
                <w:rFonts w:ascii="Times New Roman"/>
                <w:b w:val="false"/>
                <w:i w:val="false"/>
                <w:color w:val="000000"/>
                <w:sz w:val="20"/>
              </w:rPr>
              <w:t>
- кеуде қуысы мен құрсақ қуысы ағзаларының жарақат зақымдалуының барлық түрлерінде хирургиялық емдеу;</w:t>
            </w:r>
          </w:p>
          <w:p>
            <w:pPr>
              <w:spacing w:after="20"/>
              <w:ind w:left="20"/>
              <w:jc w:val="both"/>
            </w:pPr>
            <w:r>
              <w:rPr>
                <w:rFonts w:ascii="Times New Roman"/>
                <w:b w:val="false"/>
                <w:i w:val="false"/>
                <w:color w:val="000000"/>
                <w:sz w:val="20"/>
              </w:rPr>
              <w:t>
- ірі тамыр және перифериялық тамырлардың зақымдануы;</w:t>
            </w:r>
          </w:p>
          <w:p>
            <w:pPr>
              <w:spacing w:after="20"/>
              <w:ind w:left="20"/>
              <w:jc w:val="both"/>
            </w:pPr>
            <w:r>
              <w:rPr>
                <w:rFonts w:ascii="Times New Roman"/>
                <w:b w:val="false"/>
                <w:i w:val="false"/>
                <w:color w:val="000000"/>
                <w:sz w:val="20"/>
              </w:rPr>
              <w:t>
- шокқа қарсы және реанимациялық терапияның базалық кешені.</w:t>
            </w:r>
          </w:p>
          <w:p>
            <w:pPr>
              <w:spacing w:after="20"/>
              <w:ind w:left="20"/>
              <w:jc w:val="both"/>
            </w:pPr>
            <w:r>
              <w:rPr>
                <w:rFonts w:ascii="Times New Roman"/>
                <w:b w:val="false"/>
                <w:i w:val="false"/>
                <w:color w:val="000000"/>
                <w:sz w:val="20"/>
              </w:rPr>
              <w:t>
9. Жоспарлы хирургиялық көмек (тиісті білікті кадрлар мен қажетті жабдықтар болған жағдайда)):</w:t>
            </w:r>
          </w:p>
          <w:p>
            <w:pPr>
              <w:spacing w:after="20"/>
              <w:ind w:left="20"/>
              <w:jc w:val="both"/>
            </w:pPr>
            <w:r>
              <w:rPr>
                <w:rFonts w:ascii="Times New Roman"/>
                <w:b w:val="false"/>
                <w:i w:val="false"/>
                <w:color w:val="000000"/>
                <w:sz w:val="20"/>
              </w:rPr>
              <w:t>
- асқынбаған өт-тас ауруы кезіндегі операциялар;</w:t>
            </w:r>
          </w:p>
          <w:p>
            <w:pPr>
              <w:spacing w:after="20"/>
              <w:ind w:left="20"/>
              <w:jc w:val="both"/>
            </w:pPr>
            <w:r>
              <w:rPr>
                <w:rFonts w:ascii="Times New Roman"/>
                <w:b w:val="false"/>
                <w:i w:val="false"/>
                <w:color w:val="000000"/>
                <w:sz w:val="20"/>
              </w:rPr>
              <w:t>
- алдыңғы құрсақ қабырғасының жарықтары кезіндегі операциялар;</w:t>
            </w:r>
          </w:p>
          <w:p>
            <w:pPr>
              <w:spacing w:after="20"/>
              <w:ind w:left="20"/>
              <w:jc w:val="both"/>
            </w:pPr>
            <w:r>
              <w:rPr>
                <w:rFonts w:ascii="Times New Roman"/>
                <w:b w:val="false"/>
                <w:i w:val="false"/>
                <w:color w:val="000000"/>
                <w:sz w:val="20"/>
              </w:rPr>
              <w:t>
-тері және тері асты клетчаткасының іріңді-қабыну аурулары кезіндегі операциялар;</w:t>
            </w:r>
          </w:p>
          <w:p>
            <w:pPr>
              <w:spacing w:after="20"/>
              <w:ind w:left="20"/>
              <w:jc w:val="both"/>
            </w:pPr>
            <w:r>
              <w:rPr>
                <w:rFonts w:ascii="Times New Roman"/>
                <w:b w:val="false"/>
                <w:i w:val="false"/>
                <w:color w:val="000000"/>
                <w:sz w:val="20"/>
              </w:rPr>
              <w:t>
- жабынды тіндердің қатерсіз түзілімдеріндегі операциялар;</w:t>
            </w:r>
          </w:p>
          <w:p>
            <w:pPr>
              <w:spacing w:after="20"/>
              <w:ind w:left="20"/>
              <w:jc w:val="both"/>
            </w:pPr>
            <w:r>
              <w:rPr>
                <w:rFonts w:ascii="Times New Roman"/>
                <w:b w:val="false"/>
                <w:i w:val="false"/>
                <w:color w:val="000000"/>
                <w:sz w:val="20"/>
              </w:rPr>
              <w:t>
- тік ішектің дистальды бөлімінің қабыну және қатерсіз аурулары кезіндегі операциялар.</w:t>
            </w:r>
          </w:p>
          <w:p>
            <w:pPr>
              <w:spacing w:after="20"/>
              <w:ind w:left="20"/>
              <w:jc w:val="both"/>
            </w:pPr>
            <w:r>
              <w:rPr>
                <w:rFonts w:ascii="Times New Roman"/>
                <w:b w:val="false"/>
                <w:i w:val="false"/>
                <w:color w:val="000000"/>
                <w:sz w:val="20"/>
              </w:rPr>
              <w:t>
10. Ерте санация шараларын жүргізу.</w:t>
            </w:r>
          </w:p>
          <w:p>
            <w:pPr>
              <w:spacing w:after="20"/>
              <w:ind w:left="20"/>
              <w:jc w:val="both"/>
            </w:pPr>
            <w:r>
              <w:rPr>
                <w:rFonts w:ascii="Times New Roman"/>
                <w:b w:val="false"/>
                <w:i w:val="false"/>
                <w:color w:val="000000"/>
                <w:sz w:val="20"/>
              </w:rPr>
              <w:t>
11. Қажет болған жағдайда пациентті медициналық көмек көрсетудің жоғары деңгейіне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стационарда хирургиялық бөлімдер (қалалық, облыстық аурухана)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 қанның жалпы талдауы, несептің жалпы талдауы, нәжісті құрт жұмыртқасына зерттеу, микрореакция, қан тобын және резус-факторды анықтау, қанның биохимиялық талдауы (жалпы ақуыз, несепнәр, креатинин, билирубин, глюкоза, аланинаминотрансфераза, аспартатаминотрансфераза), коагулограмма (протромбин индексі, ұйығыштық уақыты, қан кетудің ұзақтығы), электролиттер.</w:t>
            </w:r>
          </w:p>
          <w:p>
            <w:pPr>
              <w:spacing w:after="20"/>
              <w:ind w:left="20"/>
              <w:jc w:val="both"/>
            </w:pPr>
            <w:r>
              <w:rPr>
                <w:rFonts w:ascii="Times New Roman"/>
                <w:b w:val="false"/>
                <w:i w:val="false"/>
                <w:color w:val="000000"/>
                <w:sz w:val="20"/>
              </w:rPr>
              <w:t>
4. Антибиотиктерге сезімталдықты анықтайтын қан талдауы (көрсетілімдер бойынша);</w:t>
            </w:r>
          </w:p>
          <w:p>
            <w:pPr>
              <w:spacing w:after="20"/>
              <w:ind w:left="20"/>
              <w:jc w:val="both"/>
            </w:pPr>
            <w:r>
              <w:rPr>
                <w:rFonts w:ascii="Times New Roman"/>
                <w:b w:val="false"/>
                <w:i w:val="false"/>
                <w:color w:val="000000"/>
                <w:sz w:val="20"/>
              </w:rPr>
              <w:t>
5. Прокальцитонин деңгейін анықтау (көрсетілімдер бойынша);</w:t>
            </w:r>
          </w:p>
          <w:p>
            <w:pPr>
              <w:spacing w:after="20"/>
              <w:ind w:left="20"/>
              <w:jc w:val="both"/>
            </w:pPr>
            <w:r>
              <w:rPr>
                <w:rFonts w:ascii="Times New Roman"/>
                <w:b w:val="false"/>
                <w:i w:val="false"/>
                <w:color w:val="000000"/>
                <w:sz w:val="20"/>
              </w:rPr>
              <w:t>
6. Д-димерлер (көрсетілімдер бойынша).</w:t>
            </w:r>
          </w:p>
          <w:p>
            <w:pPr>
              <w:spacing w:after="20"/>
              <w:ind w:left="20"/>
              <w:jc w:val="both"/>
            </w:pPr>
            <w:r>
              <w:rPr>
                <w:rFonts w:ascii="Times New Roman"/>
                <w:b w:val="false"/>
                <w:i w:val="false"/>
                <w:color w:val="000000"/>
                <w:sz w:val="20"/>
              </w:rPr>
              <w:t>
7. Қан сарысуындағы лактат деңгейін анықтау (көрсетілімдер бойынша).</w:t>
            </w:r>
          </w:p>
          <w:p>
            <w:pPr>
              <w:spacing w:after="20"/>
              <w:ind w:left="20"/>
              <w:jc w:val="both"/>
            </w:pPr>
            <w:r>
              <w:rPr>
                <w:rFonts w:ascii="Times New Roman"/>
                <w:b w:val="false"/>
                <w:i w:val="false"/>
                <w:color w:val="000000"/>
                <w:sz w:val="20"/>
              </w:rPr>
              <w:t>
8. Рентгенологиялық зерттеу әдістері (көрсетілімдер бойынша).</w:t>
            </w:r>
          </w:p>
          <w:p>
            <w:pPr>
              <w:spacing w:after="20"/>
              <w:ind w:left="20"/>
              <w:jc w:val="both"/>
            </w:pPr>
            <w:r>
              <w:rPr>
                <w:rFonts w:ascii="Times New Roman"/>
                <w:b w:val="false"/>
                <w:i w:val="false"/>
                <w:color w:val="000000"/>
                <w:sz w:val="20"/>
              </w:rPr>
              <w:t>
9. Электрокардиография (көрсетілімдер бойынша).</w:t>
            </w:r>
          </w:p>
          <w:p>
            <w:pPr>
              <w:spacing w:after="20"/>
              <w:ind w:left="20"/>
              <w:jc w:val="both"/>
            </w:pPr>
            <w:r>
              <w:rPr>
                <w:rFonts w:ascii="Times New Roman"/>
                <w:b w:val="false"/>
                <w:i w:val="false"/>
                <w:color w:val="000000"/>
                <w:sz w:val="20"/>
              </w:rPr>
              <w:t>
10. Ультрадыбыстық зерттеу әдістері (көрсетілімдер бойынша).</w:t>
            </w:r>
          </w:p>
          <w:p>
            <w:pPr>
              <w:spacing w:after="20"/>
              <w:ind w:left="20"/>
              <w:jc w:val="both"/>
            </w:pPr>
            <w:r>
              <w:rPr>
                <w:rFonts w:ascii="Times New Roman"/>
                <w:b w:val="false"/>
                <w:i w:val="false"/>
                <w:color w:val="000000"/>
                <w:sz w:val="20"/>
              </w:rPr>
              <w:t>
11. Эндоскопиялық зерттеу әдістері (көрсетілімдер бойынша).</w:t>
            </w:r>
          </w:p>
          <w:p>
            <w:pPr>
              <w:spacing w:after="20"/>
              <w:ind w:left="20"/>
              <w:jc w:val="both"/>
            </w:pPr>
            <w:r>
              <w:rPr>
                <w:rFonts w:ascii="Times New Roman"/>
                <w:b w:val="false"/>
                <w:i w:val="false"/>
                <w:color w:val="000000"/>
                <w:sz w:val="20"/>
              </w:rPr>
              <w:t>
12. Компьютерлік томография (көрсетілімдер бойынша).</w:t>
            </w:r>
          </w:p>
          <w:p>
            <w:pPr>
              <w:spacing w:after="20"/>
              <w:ind w:left="20"/>
              <w:jc w:val="both"/>
            </w:pPr>
            <w:r>
              <w:rPr>
                <w:rFonts w:ascii="Times New Roman"/>
                <w:b w:val="false"/>
                <w:i w:val="false"/>
                <w:color w:val="000000"/>
                <w:sz w:val="20"/>
              </w:rPr>
              <w:t>
13. Магнитті-резонанстық томография (көрсетілімдер бойынша).</w:t>
            </w:r>
          </w:p>
          <w:p>
            <w:pPr>
              <w:spacing w:after="20"/>
              <w:ind w:left="20"/>
              <w:jc w:val="both"/>
            </w:pPr>
            <w:r>
              <w:rPr>
                <w:rFonts w:ascii="Times New Roman"/>
                <w:b w:val="false"/>
                <w:i w:val="false"/>
                <w:color w:val="000000"/>
                <w:sz w:val="20"/>
              </w:rPr>
              <w:t>
14. Ангиография(көрсетілімдер бойынша) .</w:t>
            </w:r>
          </w:p>
          <w:p>
            <w:pPr>
              <w:spacing w:after="20"/>
              <w:ind w:left="20"/>
              <w:jc w:val="both"/>
            </w:pPr>
            <w:r>
              <w:rPr>
                <w:rFonts w:ascii="Times New Roman"/>
                <w:b w:val="false"/>
                <w:i w:val="false"/>
                <w:color w:val="000000"/>
                <w:sz w:val="20"/>
              </w:rPr>
              <w:t>
15.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Анестезияның барлық түрлерін қолдану.</w:t>
            </w:r>
          </w:p>
          <w:p>
            <w:pPr>
              <w:spacing w:after="20"/>
              <w:ind w:left="20"/>
              <w:jc w:val="both"/>
            </w:pPr>
            <w:r>
              <w:rPr>
                <w:rFonts w:ascii="Times New Roman"/>
                <w:b w:val="false"/>
                <w:i w:val="false"/>
                <w:color w:val="000000"/>
                <w:sz w:val="20"/>
              </w:rPr>
              <w:t>
3. Таңғыш салу.</w:t>
            </w:r>
          </w:p>
          <w:p>
            <w:pPr>
              <w:spacing w:after="20"/>
              <w:ind w:left="20"/>
              <w:jc w:val="both"/>
            </w:pPr>
            <w:r>
              <w:rPr>
                <w:rFonts w:ascii="Times New Roman"/>
                <w:b w:val="false"/>
                <w:i w:val="false"/>
                <w:color w:val="000000"/>
                <w:sz w:val="20"/>
              </w:rPr>
              <w:t>
4. Жараны антисептиктер ерітіндісімен өңдеу.</w:t>
            </w:r>
          </w:p>
          <w:p>
            <w:pPr>
              <w:spacing w:after="20"/>
              <w:ind w:left="20"/>
              <w:jc w:val="both"/>
            </w:pPr>
            <w:r>
              <w:rPr>
                <w:rFonts w:ascii="Times New Roman"/>
                <w:b w:val="false"/>
                <w:i w:val="false"/>
                <w:color w:val="000000"/>
                <w:sz w:val="20"/>
              </w:rPr>
              <w:t>
5. Қан кетуді тоқтату.</w:t>
            </w:r>
          </w:p>
          <w:p>
            <w:pPr>
              <w:spacing w:after="20"/>
              <w:ind w:left="20"/>
              <w:jc w:val="both"/>
            </w:pPr>
            <w:r>
              <w:rPr>
                <w:rFonts w:ascii="Times New Roman"/>
                <w:b w:val="false"/>
                <w:i w:val="false"/>
                <w:color w:val="000000"/>
                <w:sz w:val="20"/>
              </w:rPr>
              <w:t>
6. Венепункция.</w:t>
            </w:r>
          </w:p>
          <w:p>
            <w:pPr>
              <w:spacing w:after="20"/>
              <w:ind w:left="20"/>
              <w:jc w:val="both"/>
            </w:pPr>
            <w:r>
              <w:rPr>
                <w:rFonts w:ascii="Times New Roman"/>
                <w:b w:val="false"/>
                <w:i w:val="false"/>
                <w:color w:val="000000"/>
                <w:sz w:val="20"/>
              </w:rPr>
              <w:t>
7. Өкпеқап пункциясы, торакоцентез, лапароцентез.</w:t>
            </w:r>
          </w:p>
          <w:p>
            <w:pPr>
              <w:spacing w:after="20"/>
              <w:ind w:left="20"/>
              <w:jc w:val="both"/>
            </w:pPr>
            <w:r>
              <w:rPr>
                <w:rFonts w:ascii="Times New Roman"/>
                <w:b w:val="false"/>
                <w:i w:val="false"/>
                <w:color w:val="000000"/>
                <w:sz w:val="20"/>
              </w:rPr>
              <w:t>
8. Жараға алғашқы хирургиялық өңдеу жүргізу.</w:t>
            </w:r>
          </w:p>
          <w:p>
            <w:pPr>
              <w:spacing w:after="20"/>
              <w:ind w:left="20"/>
              <w:jc w:val="both"/>
            </w:pPr>
            <w:r>
              <w:rPr>
                <w:rFonts w:ascii="Times New Roman"/>
                <w:b w:val="false"/>
                <w:i w:val="false"/>
                <w:color w:val="000000"/>
                <w:sz w:val="20"/>
              </w:rPr>
              <w:t>
9. Аудандық ауруханалардың, көп бейінді стационарлардың хирургиялық бөлімшелері орындайтын барлық операциялар.</w:t>
            </w:r>
          </w:p>
          <w:p>
            <w:pPr>
              <w:spacing w:after="20"/>
              <w:ind w:left="20"/>
              <w:jc w:val="both"/>
            </w:pPr>
            <w:r>
              <w:rPr>
                <w:rFonts w:ascii="Times New Roman"/>
                <w:b w:val="false"/>
                <w:i w:val="false"/>
                <w:color w:val="000000"/>
                <w:sz w:val="20"/>
              </w:rPr>
              <w:t>
10. Операциялық араласу: мамандандырылған хирургиялық көмек және ЖТМҚ пациенттерге тиісті білікті кадрлар мен қажетті жабдықтар болған жағдайда келесі көлемде ұсынылады: - кеңірдектің, бронхтардың және өкпенің және ортасының хирургиялық аурулары кезіндегі операциялар;</w:t>
            </w:r>
          </w:p>
          <w:p>
            <w:pPr>
              <w:spacing w:after="20"/>
              <w:ind w:left="20"/>
              <w:jc w:val="both"/>
            </w:pPr>
            <w:r>
              <w:rPr>
                <w:rFonts w:ascii="Times New Roman"/>
                <w:b w:val="false"/>
                <w:i w:val="false"/>
                <w:color w:val="000000"/>
                <w:sz w:val="20"/>
              </w:rPr>
              <w:t>
- кеңірдектің, өкпенің және көкірек қуысының қатерсіз және қатерлі ісіктері кезіндегі операциялар;</w:t>
            </w:r>
          </w:p>
          <w:p>
            <w:pPr>
              <w:spacing w:after="20"/>
              <w:ind w:left="20"/>
              <w:jc w:val="both"/>
            </w:pPr>
            <w:r>
              <w:rPr>
                <w:rFonts w:ascii="Times New Roman"/>
                <w:b w:val="false"/>
                <w:i w:val="false"/>
                <w:color w:val="000000"/>
                <w:sz w:val="20"/>
              </w:rPr>
              <w:t>
- өкпенің кистоздық (паразиттік және паразиттік емес) түзілімдер, плевра, көк ет, қуыс кезіндегі операциялар;</w:t>
            </w:r>
          </w:p>
          <w:p>
            <w:pPr>
              <w:spacing w:after="20"/>
              <w:ind w:left="20"/>
              <w:jc w:val="both"/>
            </w:pPr>
            <w:r>
              <w:rPr>
                <w:rFonts w:ascii="Times New Roman"/>
                <w:b w:val="false"/>
                <w:i w:val="false"/>
                <w:color w:val="000000"/>
                <w:sz w:val="20"/>
              </w:rPr>
              <w:t>
-бірмезгілдік және кезеңдік реконструктивті-пластикалық операциялар, сондай-ақ кеңірдектің тыртықты стеноздары мен жаңа түзілімдері, кеңірдек-көмейдің жанасуы кезіндегі және бронхтардағы эндоскопиялық операциялар;</w:t>
            </w:r>
          </w:p>
          <w:p>
            <w:pPr>
              <w:spacing w:after="20"/>
              <w:ind w:left="20"/>
              <w:jc w:val="both"/>
            </w:pPr>
            <w:r>
              <w:rPr>
                <w:rFonts w:ascii="Times New Roman"/>
                <w:b w:val="false"/>
                <w:i w:val="false"/>
                <w:color w:val="000000"/>
                <w:sz w:val="20"/>
              </w:rPr>
              <w:t>
- алдыңғы құрсақ қабырғасының жарығының барлық түрлерінде, оның ішінде аллотрансплантантты және аз инвазивті технологияларды қолдана отырып жасалатын операциялар;</w:t>
            </w:r>
          </w:p>
          <w:p>
            <w:pPr>
              <w:spacing w:after="20"/>
              <w:ind w:left="20"/>
              <w:jc w:val="both"/>
            </w:pPr>
            <w:r>
              <w:rPr>
                <w:rFonts w:ascii="Times New Roman"/>
                <w:b w:val="false"/>
                <w:i w:val="false"/>
                <w:color w:val="000000"/>
                <w:sz w:val="20"/>
              </w:rPr>
              <w:t>
- диафрагмалды жарықтар және диафрагма релаксациясы кезіндегі операциялар;</w:t>
            </w:r>
          </w:p>
          <w:p>
            <w:pPr>
              <w:spacing w:after="20"/>
              <w:ind w:left="20"/>
              <w:jc w:val="both"/>
            </w:pPr>
            <w:r>
              <w:rPr>
                <w:rFonts w:ascii="Times New Roman"/>
                <w:b w:val="false"/>
                <w:i w:val="false"/>
                <w:color w:val="000000"/>
                <w:sz w:val="20"/>
              </w:rPr>
              <w:t>
- әртүрлі реконструктивтік және пластиканы орындау арқылы өңешке жасалатын операциялар;</w:t>
            </w:r>
          </w:p>
          <w:p>
            <w:pPr>
              <w:spacing w:after="20"/>
              <w:ind w:left="20"/>
              <w:jc w:val="both"/>
            </w:pPr>
            <w:r>
              <w:rPr>
                <w:rFonts w:ascii="Times New Roman"/>
                <w:b w:val="false"/>
                <w:i w:val="false"/>
                <w:color w:val="000000"/>
                <w:sz w:val="20"/>
              </w:rPr>
              <w:t>
- асқазанның және ұлтабардың ойық жарасы ауруы кезінде түрлі модификацияларда, гастрэктомияда асқазан резекциясын орындау арқылы жүргізілетін операциялар;</w:t>
            </w:r>
          </w:p>
          <w:p>
            <w:pPr>
              <w:spacing w:after="20"/>
              <w:ind w:left="20"/>
              <w:jc w:val="both"/>
            </w:pPr>
            <w:r>
              <w:rPr>
                <w:rFonts w:ascii="Times New Roman"/>
                <w:b w:val="false"/>
                <w:i w:val="false"/>
                <w:color w:val="000000"/>
                <w:sz w:val="20"/>
              </w:rPr>
              <w:t>
-асқынбаған және асқынған өт-тас ауруы және өт шығару жолдарының патологиясы кезіндегі операциялар, оның ішінде аз инвазивті технологияларды қолдану арқылы;</w:t>
            </w:r>
          </w:p>
          <w:p>
            <w:pPr>
              <w:spacing w:after="20"/>
              <w:ind w:left="20"/>
              <w:jc w:val="both"/>
            </w:pPr>
            <w:r>
              <w:rPr>
                <w:rFonts w:ascii="Times New Roman"/>
                <w:b w:val="false"/>
                <w:i w:val="false"/>
                <w:color w:val="000000"/>
                <w:sz w:val="20"/>
              </w:rPr>
              <w:t>
- бауырдың көлемді және кистоздық (паразиттік және паразиттік емес) түзілімдер кезіндегі түрлі көлемдегі резекцияларды орындау арқылы жүргізілетін операциялар;</w:t>
            </w:r>
          </w:p>
          <w:p>
            <w:pPr>
              <w:spacing w:after="20"/>
              <w:ind w:left="20"/>
              <w:jc w:val="both"/>
            </w:pPr>
            <w:r>
              <w:rPr>
                <w:rFonts w:ascii="Times New Roman"/>
                <w:b w:val="false"/>
                <w:i w:val="false"/>
                <w:color w:val="000000"/>
                <w:sz w:val="20"/>
              </w:rPr>
              <w:t>
- созылмалы панкреатит кезіндегі операциялар;</w:t>
            </w:r>
          </w:p>
          <w:p>
            <w:pPr>
              <w:spacing w:after="20"/>
              <w:ind w:left="20"/>
              <w:jc w:val="both"/>
            </w:pPr>
            <w:r>
              <w:rPr>
                <w:rFonts w:ascii="Times New Roman"/>
                <w:b w:val="false"/>
                <w:i w:val="false"/>
                <w:color w:val="000000"/>
                <w:sz w:val="20"/>
              </w:rPr>
              <w:t>
- эндокриндік мүшелердің хирургиялық аурулары кезіндегі операциялар;</w:t>
            </w:r>
          </w:p>
          <w:p>
            <w:pPr>
              <w:spacing w:after="20"/>
              <w:ind w:left="20"/>
              <w:jc w:val="both"/>
            </w:pPr>
            <w:r>
              <w:rPr>
                <w:rFonts w:ascii="Times New Roman"/>
                <w:b w:val="false"/>
                <w:i w:val="false"/>
                <w:color w:val="000000"/>
                <w:sz w:val="20"/>
              </w:rPr>
              <w:t>
- негізгі және перифериялық тамырлардың хирургиялық аурулары кезіндегі операциялар;</w:t>
            </w:r>
          </w:p>
          <w:p>
            <w:pPr>
              <w:spacing w:after="20"/>
              <w:ind w:left="20"/>
              <w:jc w:val="both"/>
            </w:pPr>
            <w:r>
              <w:rPr>
                <w:rFonts w:ascii="Times New Roman"/>
                <w:b w:val="false"/>
                <w:i w:val="false"/>
                <w:color w:val="000000"/>
                <w:sz w:val="20"/>
              </w:rPr>
              <w:t>
- әртүрлі көлемде резекцияларды орындау арқылы, оның ішінде аз инвазиялы технологияларды қолдана отырып, аш және тоқ ішектің хирургиялық аурулары кезіндегі операциялар;</w:t>
            </w:r>
          </w:p>
          <w:p>
            <w:pPr>
              <w:spacing w:after="20"/>
              <w:ind w:left="20"/>
              <w:jc w:val="both"/>
            </w:pPr>
            <w:r>
              <w:rPr>
                <w:rFonts w:ascii="Times New Roman"/>
                <w:b w:val="false"/>
                <w:i w:val="false"/>
                <w:color w:val="000000"/>
                <w:sz w:val="20"/>
              </w:rPr>
              <w:t>
- тік ішектің іш-аралық экстирпациясын орындаумен тік ішектің хирургиялық аурулары кезінде жүргізілетін операциялар;</w:t>
            </w:r>
          </w:p>
          <w:p>
            <w:pPr>
              <w:spacing w:after="20"/>
              <w:ind w:left="20"/>
              <w:jc w:val="both"/>
            </w:pPr>
            <w:r>
              <w:rPr>
                <w:rFonts w:ascii="Times New Roman"/>
                <w:b w:val="false"/>
                <w:i w:val="false"/>
                <w:color w:val="000000"/>
                <w:sz w:val="20"/>
              </w:rPr>
              <w:t>
- тік ішектің іріңді-қабыну аурулары кезіндегі операциялар (парапроктит, сызат, эпителиальды-құйымшақты жүріс);</w:t>
            </w:r>
          </w:p>
          <w:p>
            <w:pPr>
              <w:spacing w:after="20"/>
              <w:ind w:left="20"/>
              <w:jc w:val="both"/>
            </w:pPr>
            <w:r>
              <w:rPr>
                <w:rFonts w:ascii="Times New Roman"/>
                <w:b w:val="false"/>
                <w:i w:val="false"/>
                <w:color w:val="000000"/>
                <w:sz w:val="20"/>
              </w:rPr>
              <w:t>
- геморрой кезіндегі операциялар, оның ішінде аз инвазиялы технологияларды қолдану.</w:t>
            </w:r>
          </w:p>
          <w:p>
            <w:pPr>
              <w:spacing w:after="20"/>
              <w:ind w:left="20"/>
              <w:jc w:val="both"/>
            </w:pPr>
            <w:r>
              <w:rPr>
                <w:rFonts w:ascii="Times New Roman"/>
                <w:b w:val="false"/>
                <w:i w:val="false"/>
                <w:color w:val="000000"/>
                <w:sz w:val="20"/>
              </w:rPr>
              <w:t>
11. Ерте санация шараларын жүргізу.</w:t>
            </w:r>
          </w:p>
          <w:p>
            <w:pPr>
              <w:spacing w:after="20"/>
              <w:ind w:left="20"/>
              <w:jc w:val="both"/>
            </w:pPr>
            <w:r>
              <w:rPr>
                <w:rFonts w:ascii="Times New Roman"/>
                <w:b w:val="false"/>
                <w:i w:val="false"/>
                <w:color w:val="000000"/>
                <w:sz w:val="20"/>
              </w:rPr>
              <w:t>
12. Көрсетілімдер бойынша науқастарды республикалық денсаулық сақтау ұйымдарына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w:t>
            </w:r>
          </w:p>
          <w:p>
            <w:pPr>
              <w:spacing w:after="20"/>
              <w:ind w:left="20"/>
              <w:jc w:val="both"/>
            </w:pPr>
            <w:r>
              <w:rPr>
                <w:rFonts w:ascii="Times New Roman"/>
                <w:b w:val="false"/>
                <w:i w:val="false"/>
                <w:color w:val="000000"/>
                <w:sz w:val="20"/>
              </w:rPr>
              <w:t>
ұлттық орталық, ғылыми орталық, ұлттық ғылыми орталық, ғылыми-зерттеу институты, республикалық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w:t>
            </w:r>
          </w:p>
          <w:p>
            <w:pPr>
              <w:spacing w:after="20"/>
              <w:ind w:left="20"/>
              <w:jc w:val="both"/>
            </w:pPr>
            <w:r>
              <w:rPr>
                <w:rFonts w:ascii="Times New Roman"/>
                <w:b w:val="false"/>
                <w:i w:val="false"/>
                <w:color w:val="000000"/>
                <w:sz w:val="20"/>
              </w:rPr>
              <w:t>
4. Рентгенологиялық зерттеу көрсетілімдер бойынша.</w:t>
            </w:r>
          </w:p>
          <w:p>
            <w:pPr>
              <w:spacing w:after="20"/>
              <w:ind w:left="20"/>
              <w:jc w:val="both"/>
            </w:pPr>
            <w:r>
              <w:rPr>
                <w:rFonts w:ascii="Times New Roman"/>
                <w:b w:val="false"/>
                <w:i w:val="false"/>
                <w:color w:val="000000"/>
                <w:sz w:val="20"/>
              </w:rPr>
              <w:t>
5. Жүрек-тамыр жүйесін тексеру көрсетілімдер бойынша (ЭКГ, ЭхоКГ, холтер бойынша мониторинг, жүктемемен сынамалар коронарография).</w:t>
            </w:r>
          </w:p>
          <w:p>
            <w:pPr>
              <w:spacing w:after="20"/>
              <w:ind w:left="20"/>
              <w:jc w:val="both"/>
            </w:pPr>
            <w:r>
              <w:rPr>
                <w:rFonts w:ascii="Times New Roman"/>
                <w:b w:val="false"/>
                <w:i w:val="false"/>
                <w:color w:val="000000"/>
                <w:sz w:val="20"/>
              </w:rPr>
              <w:t>
6. Ультрадыбыстық зерттеу әдістерінің барлық түрлері (көрсетілімдер бойынша).</w:t>
            </w:r>
          </w:p>
          <w:p>
            <w:pPr>
              <w:spacing w:after="20"/>
              <w:ind w:left="20"/>
              <w:jc w:val="both"/>
            </w:pPr>
            <w:r>
              <w:rPr>
                <w:rFonts w:ascii="Times New Roman"/>
                <w:b w:val="false"/>
                <w:i w:val="false"/>
                <w:color w:val="000000"/>
                <w:sz w:val="20"/>
              </w:rPr>
              <w:t>
7. Диагностика мен емдеудің эндоскопиялық әдістерінің барлық түрлері, оның ішінде ЭРХПГ, ЭПСТ, эндоскопиялық стенттеу (көрсетілімдер бойынша).</w:t>
            </w:r>
          </w:p>
          <w:p>
            <w:pPr>
              <w:spacing w:after="20"/>
              <w:ind w:left="20"/>
              <w:jc w:val="both"/>
            </w:pPr>
            <w:r>
              <w:rPr>
                <w:rFonts w:ascii="Times New Roman"/>
                <w:b w:val="false"/>
                <w:i w:val="false"/>
                <w:color w:val="000000"/>
                <w:sz w:val="20"/>
              </w:rPr>
              <w:t>
8. Компьютерлік томография (көрсетілімдер бойынша).</w:t>
            </w:r>
          </w:p>
          <w:p>
            <w:pPr>
              <w:spacing w:after="20"/>
              <w:ind w:left="20"/>
              <w:jc w:val="both"/>
            </w:pPr>
            <w:r>
              <w:rPr>
                <w:rFonts w:ascii="Times New Roman"/>
                <w:b w:val="false"/>
                <w:i w:val="false"/>
                <w:color w:val="000000"/>
                <w:sz w:val="20"/>
              </w:rPr>
              <w:t>
9. Магнитті-резонанстық томография (көрсетілімдер бойынша).</w:t>
            </w:r>
          </w:p>
          <w:p>
            <w:pPr>
              <w:spacing w:after="20"/>
              <w:ind w:left="20"/>
              <w:jc w:val="both"/>
            </w:pPr>
            <w:r>
              <w:rPr>
                <w:rFonts w:ascii="Times New Roman"/>
                <w:b w:val="false"/>
                <w:i w:val="false"/>
                <w:color w:val="000000"/>
                <w:sz w:val="20"/>
              </w:rPr>
              <w:t>
10. Кіші және үлкен қан айналымы шеңберінің тамырларының ангиографиясы (көрсетілімдер бойынша).</w:t>
            </w:r>
          </w:p>
          <w:p>
            <w:pPr>
              <w:spacing w:after="20"/>
              <w:ind w:left="20"/>
              <w:jc w:val="both"/>
            </w:pPr>
            <w:r>
              <w:rPr>
                <w:rFonts w:ascii="Times New Roman"/>
                <w:b w:val="false"/>
                <w:i w:val="false"/>
                <w:color w:val="000000"/>
                <w:sz w:val="20"/>
              </w:rPr>
              <w:t>
11.Көрсетілімдер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және облыстық көп бейінді ауруханалардың хирургиялық бөлімшелерінде орындалатын барлық хирургиялық араласулар.</w:t>
            </w:r>
          </w:p>
          <w:p>
            <w:pPr>
              <w:spacing w:after="20"/>
              <w:ind w:left="20"/>
              <w:jc w:val="both"/>
            </w:pPr>
            <w:r>
              <w:rPr>
                <w:rFonts w:ascii="Times New Roman"/>
                <w:b w:val="false"/>
                <w:i w:val="false"/>
                <w:color w:val="000000"/>
                <w:sz w:val="20"/>
              </w:rPr>
              <w:t>
2. Операциялық араласу: тиісті білікті кадрлар мен қажетті жабдықтар болған жағдайда пациенттерге мамандандырылған хирургиялық көмек көрсетіледі.</w:t>
            </w:r>
          </w:p>
          <w:p>
            <w:pPr>
              <w:spacing w:after="20"/>
              <w:ind w:left="20"/>
              <w:jc w:val="both"/>
            </w:pPr>
            <w:r>
              <w:rPr>
                <w:rFonts w:ascii="Times New Roman"/>
                <w:b w:val="false"/>
                <w:i w:val="false"/>
                <w:color w:val="000000"/>
                <w:sz w:val="20"/>
              </w:rPr>
              <w:t>
3. Хирургиялық ауруларды диагностикалау мен емдеудің инновациялық технологиялары.</w:t>
            </w:r>
          </w:p>
          <w:p>
            <w:pPr>
              <w:spacing w:after="20"/>
              <w:ind w:left="20"/>
              <w:jc w:val="both"/>
            </w:pPr>
            <w:r>
              <w:rPr>
                <w:rFonts w:ascii="Times New Roman"/>
                <w:b w:val="false"/>
                <w:i w:val="false"/>
                <w:color w:val="000000"/>
                <w:sz w:val="20"/>
              </w:rPr>
              <w:t>
4. Ішкі органдарды туыстық және кадаверлік трансплантациялау бойынша операциялар.</w:t>
            </w:r>
          </w:p>
          <w:p>
            <w:pPr>
              <w:spacing w:after="20"/>
              <w:ind w:left="20"/>
              <w:jc w:val="both"/>
            </w:pPr>
            <w:r>
              <w:rPr>
                <w:rFonts w:ascii="Times New Roman"/>
                <w:b w:val="false"/>
                <w:i w:val="false"/>
                <w:color w:val="000000"/>
                <w:sz w:val="20"/>
              </w:rPr>
              <w:t>
5. Ерте оңалту шараларын жүргізу.</w:t>
            </w:r>
          </w:p>
        </w:tc>
      </w:tr>
    </w:tbl>
    <w:p>
      <w:pPr>
        <w:spacing w:after="0"/>
        <w:ind w:left="0"/>
        <w:jc w:val="both"/>
      </w:pPr>
      <w:r>
        <w:rPr>
          <w:rFonts w:ascii="Times New Roman"/>
          <w:b w:val="false"/>
          <w:i w:val="false"/>
          <w:color w:val="000000"/>
          <w:sz w:val="28"/>
        </w:rPr>
        <w:t xml:space="preserve">
      *Қарап-тексеру көлемі диагнозға, медициналық ұйымның жабдықталу деңгейіне және кадрлық қамтамасыз етілуіне байланысты.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30" w:id="126"/>
    <w:p>
      <w:pPr>
        <w:spacing w:after="0"/>
        <w:ind w:left="0"/>
        <w:jc w:val="left"/>
      </w:pPr>
      <w:r>
        <w:rPr>
          <w:rFonts w:ascii="Times New Roman"/>
          <w:b/>
          <w:i w:val="false"/>
          <w:color w:val="000000"/>
        </w:rPr>
        <w:t xml:space="preserve"> Амбулаториялық-емханалық деңгейде жекелеген емшара, таңу бөлмесі болмаған және (немесе) болған кезіндегі хирург дәрігердің кабинетін жарақтандыру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Жарақтандырудың (жабдықтаудың)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Дәрігерлік амбулатория, МСАК орталығы, аудандық емхананың хирург кабинеті(жекеленген емшара, таңу бөлмелері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орындығы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медициналық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жармалы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құрал-саймандар үстелшесі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жылжымалы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интернетке шығуы бар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зарарсыздандыруға арналған құрғақтай кептіретін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Резекциялау және коагуляциялауға арналған лазер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Бұғана сынықтарын емдеуге арналған шендеуіштер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 пен саусақтарын бекітуге арналған шендеуіштер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мен аяққа арналған сымнан жасалған шендеуіштер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Аяққа арналған тасымалдау шендеуіштері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ұстауыш ( Шанц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Реанимацияға арналған тасымалдау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сабынға арналған мөлшерлеуіш дозатор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 үшін сүлгі ұстауыш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Дәрігерлік амбулатория, МСАК орталығы, емхана (нөмірлік аудандық, аудандық, қалалық) консультациялық-диагностикалық бөлімше/орталық хирургінің дәрігері</w:t>
            </w:r>
          </w:p>
          <w:p>
            <w:pPr>
              <w:spacing w:after="20"/>
              <w:ind w:left="20"/>
              <w:jc w:val="both"/>
            </w:pPr>
            <w:r>
              <w:rPr>
                <w:rFonts w:ascii="Times New Roman"/>
                <w:b w:val="false"/>
                <w:i w:val="false"/>
                <w:color w:val="000000"/>
                <w:sz w:val="20"/>
              </w:rPr>
              <w:t>
(жеке емшара, таңу бөлмелері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медициналық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орындығы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медициналық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жармалы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интернетке шығуы бар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сабынға арналған мөлшерлеуіш дозатор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 үшін сүлгі ұстауыш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2" w:id="127"/>
    <w:p>
      <w:pPr>
        <w:spacing w:after="0"/>
        <w:ind w:left="0"/>
        <w:jc w:val="left"/>
      </w:pPr>
      <w:r>
        <w:rPr>
          <w:rFonts w:ascii="Times New Roman"/>
          <w:b/>
          <w:i w:val="false"/>
          <w:color w:val="000000"/>
        </w:rPr>
        <w:t xml:space="preserve"> Амбулаториялық-емханалық деңгейде емшара, таңу бөлмесін ең төменгі жарақтандыру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Нөмірлік аудандық, аудандық және қалалық емхана, консультациялық-диагностикалық бөлімше/орталық емшара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медициналық емшара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медициналық емшара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Биксты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қорабы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құрал-саймандарға арналған манипуляциялық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құрал-саймандарға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винтті табурет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көмек көрсету бойынша жайғастыру-шемоданы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жармалы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күшті дәрілерге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түтіктерге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Қуыстарды жууға арналған шприц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қолмен желдетуге арналған аппарат ( Амбу қапшығымен бірге жинақтау)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тікелей емес массаж жасаудың сапасын бақылау функциясы бар автоматты дефибрилляторы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ингаляторы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жылытқы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бұрау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Дуоденалдық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зонды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немесе полимерлік катетер (жиынтық)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 иммобилизациялық шиналар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тізбекке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тостағаны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бір линзалық лупа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екі жақты сүйек қасығы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құйғыш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Клизма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корцанг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Бүгілген корцанг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Тырнаққа арналған қайшылар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арналған қайшылар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таңғыларды кесуге арналған қайшылар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қысқыштар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шығару түтіктерінің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сағаттар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таңғыларын кесуге арналған пышақ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Резекциялық ішперде пышағы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арналған жастықшасы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Мұзға арналған сауыт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кеңейіткіш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скальпель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қабылдауға арналған стакан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арналған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шпатель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Жөргекпен ауыстыруға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медициналық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бактерицидті сәулелегіш (стационарлық)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Персоналдардың ЖИТС жұқтыруын алдын алуға арналған дәрісауыт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жедел медициналық көмек көрсетуге арналған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өңдеуге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зембілдер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көрсеуге арналған сөмке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препараттарды сақтауға арналған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ерітіндісі бар сыйымдылықтарға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сабынға арналған мөлшерлеуіш дозатор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 дозатор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 үшін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бөлмесін ағымдағы тазартуға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бөлмесін күрделі тазартуға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кәдеге жарату контейнері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Нөмірлік аудандық, аудандық және қалалық емхана, консультациялық-диагностикалық бөлімше/орталық хирургы кабинетінің таңу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медициналық емшара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медициналық емшара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Екіжаппалы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жаппалы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 операциялар және манипуляциялар жасауға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тәрізді лоток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 құрал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шұғыл медициналық көмек көрсетуге арналған керек-жарақ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тікелей емес массаждау сапасын бақылау функциясы бар автоматты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Медқызметкерлердің ЖИТС жұқтыруының алдын алуға арналған қобдиша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төсек жапқыштарын бекітуге арналған қыстырғыш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Эластикалық түтіктерге арналған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тоқтататын қысқыш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науашық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ине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ине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ине салғыш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полимерлі катетер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Уретралық әйелдер катетері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Уретралық ерлер катетері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корцанг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хирургиялық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өткір хирургиялық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Тұтқалары ұзартылған, Листон типті сүйек тістеуік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пинцет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Тісті–табанды пинцет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алуға және салуға арналған пинцет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таңғыштарын кесуге арналған 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Зарарсыздандыруға арналған дөңгелек қорап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препараттарды сақтауға арналған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ерітінділері бар сыйымдылықтарға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өңдеуге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бұйым-заттарды жинауға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құрал-саймандарына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құрал саймандарға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бұрандалы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хирургияға арналған распатор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салуға және алуға арналған құрал-саймандар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Бұғана сынықтарын емдеуге арналған шиналар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 пен саусақтарын бекітуге арналған шендеуіштер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мен аяққа арналған сымнан жасалған шендеуіштер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Аяқтарды тасымалдауға арналған шендеуіштер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таңғыштарын кесуге арналған қайшылар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медициналық көмек чемоданы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пен қолға арналған сымдық (сатылық) шендеуіштер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тампондық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таңғыштарының шеттерін қайыруға арналған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заттарға арналған шыны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дәріні ұзақ құюға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ұстауыш ( Шанц жағасы)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көмек көрсетуге арналған шағын хирургиялық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құрал-саймандарды жібітуге арналған сыйымдылықтар 3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Лотоктарды жібітуге арналған сыйымдылықтар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 күнделікті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 жаппай тазалауға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медициналық көлеңкесіз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жылжымалы (стационарлық) сәулелегіш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алуға және салуға арналған құрал-саймандар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кәдеге жарату контейнері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Нөмірлік аудандық емханадағы эндоскописттің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эндоскоптарға арналған жуу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заттардың бүріккіші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еуропалық стандарт бойынша қолды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(Аудандық, қалалық) емхана эндоскописінің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эндоскоптарға арналған жуу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бүріккіш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еуропалық стандарт бойынша қолды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Консультациялық-диагностикалық бөлімше/орталық эндоскописінің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эндоскоптарға арналған жуу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заттардың бүріккіші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еуропалық стандарт бойынша қолды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функционалдық блокты (кабинетті, палатаны, залды, емшара, таңу бөлмелерін, бөлімшені, постты) ең төмен тізбесімен жарақтандыру ол денсаулық сақтау ұйымының құрылымында болған жағдай іске асырылады; </w:t>
      </w:r>
    </w:p>
    <w:p>
      <w:pPr>
        <w:spacing w:after="0"/>
        <w:ind w:left="0"/>
        <w:jc w:val="both"/>
      </w:pPr>
      <w:r>
        <w:rPr>
          <w:rFonts w:ascii="Times New Roman"/>
          <w:b w:val="false"/>
          <w:i w:val="false"/>
          <w:color w:val="000000"/>
          <w:sz w:val="28"/>
        </w:rPr>
        <w:t>
      2) денсаулық сақтау ұйымының құрылымында бірнеше бірдей функционалдық блоктар (кабинеттер, палаталар, залдар, емшара, таңу бөлмелері, бөлімшелер, посттар) болған жағдайда жарақтандырудың ең төмен тізбесімен жарақтандыру әр функционалдық блок бойынша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34" w:id="128"/>
    <w:p>
      <w:pPr>
        <w:spacing w:after="0"/>
        <w:ind w:left="0"/>
        <w:jc w:val="left"/>
      </w:pPr>
      <w:r>
        <w:rPr>
          <w:rFonts w:ascii="Times New Roman"/>
          <w:b/>
          <w:i w:val="false"/>
          <w:color w:val="000000"/>
        </w:rPr>
        <w:t xml:space="preserve"> Амбулаториялық-емханалық деңгейде жүргізілетін операциялар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жабық биопсиясы (тері арқылы) (пункциялық)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бүйрек үсті безінің аймағын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аймағын бір жақты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аймағын екі жақты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үсті безінің жабық биопсиясы (тері арқылы) (пункциялық)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үзігін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қалпына келтіру және пластикалық операциялардың басқа да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Лингвалды френотомия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Лингвалды френэктомия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кесудің өзге де түрлері (тіл жүгеншігін тілуді және тіл жабыспаларының лизисін ескермегенде)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да манипуляциялар, соның ішінде: кіші сілекей безі мен түтігіне, құлақ маңы сілекей безі мен түтігіне, тіл асты безі мен түтігіне, жақ асты безі мен түтігіне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түтіктеріндегі басқа да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Лабиальды френэктомия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ерін тіндерін кесудің басқа да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имплантатын орнату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Лабиальды френотомия (лабиальды жүгеншікті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нақтылаусыз ауыз аймағындағы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құрылымдарындағы басқа да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Эзофагоскопияның басқа да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[эндоскопиялық]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папилломаларды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тесігінің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тесіктері мен перианалды тіндердің басқа диагностикалық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немесе кіндіктің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(тері арқылы) (инелі)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жасалатын басқа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тіндердегі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тері асты тіндерінің жабық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Тырнақтың, тырнақ ұстайтын тіннің немесе бүгілген жарасын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инфекцияны немесе күйікті эксцизиялық емес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тіндерінің зақымданған бөлігін басқа жерден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36" w:id="129"/>
    <w:p>
      <w:pPr>
        <w:spacing w:after="0"/>
        <w:ind w:left="0"/>
        <w:jc w:val="left"/>
      </w:pPr>
      <w:r>
        <w:rPr>
          <w:rFonts w:ascii="Times New Roman"/>
          <w:b/>
          <w:i w:val="false"/>
          <w:color w:val="000000"/>
        </w:rPr>
        <w:t xml:space="preserve"> Көп бейінді стационарлардың хирургиялық бөлімшелерін жарақтандыру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блоктың/комплектация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бөлімшесіндегі хирургтың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жаппалы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құрал-саймандарды зарарсыздандыруға арналған кептіретін сөресі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 үшін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Бірреттік сүлгілер үшін сүлгіұстауыш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 тексеруге арналған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 үшін құралы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сабынға арналған мөлшерлеуіш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 үшін өлшеуіш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Бірреттік сүлгілер үшін сүлгіұстауыш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медициналық қалдықтарды жинауға аранлған сыйымдылықтар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медициналық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құрал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сабынға арналған мөлшерлеуіш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 үшін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Бірреттік сүлгілер үшін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медициналық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тізімі бойынша дәрі-дәрмек заттарға арналған шка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заттары бар препараттарына арналған сейф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шкафтар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Ординаторлар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медициналық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2 орындық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құрал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өлшеуіш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мейіргері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 жиыны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көпфункционалдық арба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посты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және орындықтары бар тіркеу орны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 бойынша дәрі-дәрмек заттарға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Секундті өлшеуге арналған құрал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құрал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тексеріп-қарауға арналған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мейіргердің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мейіргерінің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 үшін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қорабы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 үшін манипуляциялық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Портативтік электрокардиограф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медициналық көмек көрсетуге арналған чемодан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жаппалы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Әсері күшті дәрілерге арналған шкаф-сейфі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Сауытқа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шаюға арналған шприц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қолмен желдетуге арналған аппарат ( Амбу қапшығы кешенінде)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тікелей емес масаждау сапасын бақылау функциясы бар автоматты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Резеңкелі жылытпа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Дуоденалдық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зонды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Резеңкелі немесе полимерлік катетер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 иммобилизациялық шиналар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тізбекке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бір линзалық лупа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Сүйектен жасалған екі жақты өткір қасық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құйғыш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Клизма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корцанг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Тырнақтарға арналған қайшылар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арналған қайшылар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таңғыштарды кесуге арналған қайшылар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қысқыштар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шығаруға арналған түтіктер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сағаттар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таңғыштарды кесуге арналған пышақ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Резекциялық ішперде пышағы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 жастықшасы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сауыт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кеңейіткіш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скальпель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мен шпательге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арналған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Жөргекке орауға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жылжымалы сәулелегіш (стационарлық)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Медқызметкерлердің ЖИТС жұқтырып алуының алдын алуға арналған қобдиша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жедел медициналық көмек көрсетуге арналған керек-жарақ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өңдеуге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зембілдер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сөмке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препараттарды сақтауға арналған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ерітіндісі бар сыйымдылыққа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 үшін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бөлмесін тазалауға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бөлмесін жаппай тазалауға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медициналық қалдықтарды жинауға арналған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кәдеге жарату контейнері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қорғаныс көзілдірігі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 ( таза және іріңді жараларды өңдеу жеке-жеке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кушетка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Мейіргердің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екі жаппалы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жаппалы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 операция және манипуляциялар жасауға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өлшеуге арналған құрал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құрал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Тілге арналған медициналық шпатель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медициналық көмек көрсетуге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емес массаждау сапасын бақылау функциясы бар автоматты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Медқызметкерлердің ЖИТС жұқтырып алуының алдын алуға арналған қобдиша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төсек жапқыштарын бекітуге арналған қыстырғыш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Эластикалық түтіктерге арналған қыстырғыш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тоқтататын қысқыш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Тесігі бар зонд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науашық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алуға арналған ине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хирургиялық ине ұстағыш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ине салғыш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 полимерлі катетер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уретралдық катетер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уретралдық катетер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корцанг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корцанг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өтпейтін хирургиялық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өткір хирургиялық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Ұзартылған тұтқалары бар Листон түріндегі сүйек тістеуік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Тісті–табанды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алуға және салуға арналған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таңғыштарын кесуге арналған 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дөңгелек қорап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препараттарды сақтауға арналған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ерітінділерінің сыйымдылықтарына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өңдеуге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бұйым-заттарды жинауға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Құрал-саймандарды зарарсыздандыруға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бұрандалы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медициналық распатор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медициналық көмек чемоданы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пен қолға арналған сымдық (сатылық) шендеуіштер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тампондық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таңғыштарының шеттерін қайыруға арналған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заттарға арналған шыны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дәріні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орауға арналған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ұстауыш ( Шанц жағасы)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көмек көрсетудің шағын хирургиялық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құрал-саймандарды жібітіп қоюға арналған сыйымдылықтар 3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 жібітуге арналған сыйымдылықтар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жинауға арналған сыйымдылықтар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тазалауға арналған сыйымдылықтар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Көлеңкесіз жылжымалы медициналық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жылжымалы сәулелендіру (стационарлық)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алуға және салуға арналған құрал-саймандар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кәдеге жарату контейнері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салу (таңу)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кушетка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Мейіргердің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және дәрі-дәрмек заттарының сөресі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таспасы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орауға арналған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Гипспен таңуға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салуға және алуға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Бұғана сынықтарын емдеуге арналған шиналар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 пен саусақтарды бекітуге арналған шиналар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пен қолға сым арқылы шина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Аяққа арналған тасымалдау шинасы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таңғышын кесуге арналған қайшылар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кәдеге жарату контейнері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аурухана палатасы (стационар)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кереуеттің жанындағы тумба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Құрал-саймандарды жууға арналған ультрадыбыстық ванна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 тасымалдауға арналған арба (қол арба)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 арналған зарарсыздандырылған майлық пен бикске арналған жылжымалы үстелше, қысқыш салынатын сыйымдылық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Бірреттік сүлгілер үшін сүлгіұстауыш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кәдеге жарату контейнері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құрал-саймандарды жібітуге арналған сыйымдылықтар 3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 жібітуге арналған сыйымдылықтар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тазалауға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операциялық бөлме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қатынастар және протромбинді уақыт портатитивтік анализаторы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ауыр пациенттерге арналған көтергіш қондырғылар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материалдарға арналған үстелдер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Кронштейндегі құрал-саймандарға арналған жылжымалы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бұрандалы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көпфункционалды арба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тобынының дәрі-дәрмек заттарына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шыны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дәріні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Зарарсындандырылған қорап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медициналық көмек чемоданы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Лавринович түріндегі аспирациялық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көктамыр қысымын анықтауға арналған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жиілілікті электрохирургия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 беруге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гипотермияға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хирургиялық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Азгабаритті криоультрадыбытық хирургилық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диагностикалық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арқылы диагностикалауға арналған портативтік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емес массажды бақылау функциясы бар автоматты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диссектор-аспиратор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Редон бойынша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мөлшерлеуіші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криобүркуіші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ларингоскоп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лапароскоп құрал-саймандар жиынтығымен бірге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Гемодинамикалық монитор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Морцеллятор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интубацияға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периметр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Плевроаспиратор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 (Симановскийдің)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Екікүмбезді төбелік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медициналық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кешендегі бағана (операцияның түріне қарай абдоминалды, торакалды, урологиялық, гинекологиялық, лор, нейрохирургиялық)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Операцияға арналған әмбебап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Жүрек-өкпе реанимациясына арналған автоматты қондырғы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Электродерматом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санатты электрокоагулятор (қуаттылығы 200-250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хирургиялық сорғыш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кеңейтуге арналған эластикалық сүмбі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Бекітілетін аспабы бар санның динамикалық бұрандасы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Бекітілетін аспабы бар айдаршықтың динамикалық бұрандасы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Диссектор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Қырланған сабы бар жайдақ қашау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Шальков зонды №5,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Жарығы бар асқазан жомы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Сығып қысатын ішек жомы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Холангаографияға арналған қысқыш, жиынтықта 5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тісшелерімен қысып ұстауға арналған 5 мм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Бебкокк түріндегі 10 мм қысқыштар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қысқыштар 10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қысқыштар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қуысына операциялық төсек жапқышын бекітуге арналған қысқыш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операциялық төсек жапқышын бекітуге арналған қысқыш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түтіктерге арналған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арналған эластикалық иілген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Асқазанға арналған эластикалық тік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Ішекке арналған эластикалық иілген қысқышы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Ішекке арналған эластикалық тік қысқышы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қысқышы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 тексеретін екі жақтық айна (кешені)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 тексеретін бір жақтық айна (кешені)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жақтық Ричардсон айнасы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 қуысын қарауға арналған үлкен айна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 қарауға арналған шағын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сол бөлігін қарауға арналған айна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 аударып қарауға арналған айна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аударып қарауға арналған үлкен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операциялық екі жақты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аударып қарауға арналған Федоров айнасы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Ректалдық екі жақтық тұтас ысқыштары бар айна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Сфинктерді кесу және өт шығу жолдарын шығаруға арналған зонд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оливасы бар дуоденалды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зонд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Тесігі бар жемсау зонды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Боруш зонд-инесі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Құлақшасы бар хирургиялық түймелі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зонды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Биопсиялық ине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Вереш инесі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Берси инесі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инеұстауыш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Ажыратушылары бар кешендегі биполярлық коагуляциялау құралы ( биполярлық қыстырғыштары)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жіберу және тартуға арналған құрал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Жұлынды пункциялауға арналған ине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қан-тамыр инесі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Инеұстауыш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ине салғыш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жақындатуға арналған құрал-саймандар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қантамырларға қолмен циркулярлық тігіс салуға арналған құрал-саймандар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Ортопедотравматологиялық операцияларға арналған құрал-саймандар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Аспирациямен бірге пункциялық канюля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Өңешті кеңейтуге арналған кардиодилятатор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оттегі катетері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секреторлық катетер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сорып алуға арналған катетер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Фогарти бойынша катетер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катетер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катетер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қабырғасын бекітуге арналған клемма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кертікті қан тасымалдаушы қантамырларға арналған клемма (кешен)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кертікті қан тасымалдаушы қантамырларға арналған клемма (кешен)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корнцанг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Фарабеф бойынша пластинкалық екіжақты ілгіш (кешен)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денелерді алып тастауға арналған ілгіш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тісті ілгіш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Бассүйекті ашуға арналған Дальгрен тістеуіктері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қабырғаға арналған тістеуіктер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Омыртқаға ота жасауға арналған сүйек тістеуіктер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бойынша нейрохирургиялық иілген тістеуіктер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Қорапша тәрізді ысқыштары бар тістеуіктер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пышағы бар әмбебап қабырға тістеуіктері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ысқыштары бар тістеуіктер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тасымалдауға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алмалы-салмалы жүз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Тікішектің шырышынан қырынды алуға арналған қасық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Сүйектен жасалған өткір қасық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Сүйектен жасалған өткір екі жақтық қасық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Тіндерді бөлуге арналған күрекше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Ойылуға қарсы матрац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Белгілеуіш 3,5 мм (кешен)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Белгілеуіш 4,5 мм (кешен)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жапсырмасы бар хирургиялық металды балғаша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құюға арналған жиынтық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мұрынды қайшы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қайшы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үлкен пышақ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шағын пышақ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фистулаларды кесуге арналған пышақ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Фистулаларды кесуге арналған ұшы өткір пышақ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Ішперделік резекциялық пышақ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ұшы өтпейтін, жалпағынан иілген қайшы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биопсиясына арналған қайшы ( ректоскопқа)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Түймелі таңуларды кесіп алуға арналған қайшы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Нейрохирургиялық ұшы өткір иілген қайшы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Нейрохирургиялық ұшы өткір тік қайшы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арналған хирургиялық қайшы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Пышақтар мен скальпельдерді түзеуге арналған кварцті жануыш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бұрандалы шегелерге арналған бұрауыш 3,5 мм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жиектемелі 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Ширатылған сым 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Сагиттальды 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анатомиялық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хирургиялық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Қапсырмаларды алу және оларды салуға арналған әмбебап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қысқыш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мүшелерді ығыстыруға арналған пластинка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шегелері бар тұрақты функциялы остеосинтездеуге арналған пластина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 кең остеосинтезге арналған пластина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 тар остеосинтезге арналған пластина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1/3 түтікті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иілген реконструктивті пластина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мойыншасына және асықты жілік айдаршықтарына арналған L және T тәрізді пластиналар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кезіндегі аяқтарға арналған тіреуіш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Жауырынға арналған көтергіш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тіндерге арналған көтергіш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араларына арналған өткізгіш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ретрогадтық енгізуге арналған өткізгіш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реттік троакарларға арналған өткізгіш (10 мм-ден 5 мм-ге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троакарларға арналған өткізгіш (12 мм-ден 10 мм-ге және 5 мм-ге)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Троакарларға арналған төсем 5 және 10 мм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ретрактор 5 және10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тік ретрактор 10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тік ретрактор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Коагуляциялауға арналған қондырғысы бар кремальерсіз тұтқа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Сорғыш-ирригацияға арналған тұтқа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Электрокоагуляцияға арналған кремальері мен қондырғысы бар тұтқа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Кремальерсіз жараны кеңейткіш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Кремальерсіз жараны кеңейткіш (қосымша қасығымен)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 жарасының кеңейткіші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жараны кеңейткіш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сорғышы бар және жарықтандырылған жараны кеңейткіш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жақтық кремальері бар жараны кеңейткіш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қабырғаға арналған распатор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дөңгелекті ойығы бар науашық распаторы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шағын распатор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Сопақ распатор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распатор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қабырғаға арналған распатор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қабырғаға арналған распаторы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Жаралардың бұрандалы кеңейткіші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Ампутациялық ретрактор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Бұрандалы ауыз кеңейткіші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кремальері бар ауыз кеңейткіш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араға арналған тұтқа (жұп)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саптама жиынтығы бар моторлы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Герниопластикаға арналған 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скальпель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Жүрекке арналған скарификатор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тартуға арналған сым 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қол сабы бар оқпаны (түтік-корпус)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қол сабы бар оқпаны (түтік-корпус) 10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түтік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қақпақшасы, стилеті және газ беруі бар, диаметрі 10 мм көпреттік троакар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Стилет қақпақшасы және газ беруі бар, диаметрі 12 мм көпреттік троакар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қақпақшасы, стилеті және газ беруі бар, диаметрі 5 мм көпреттік троакар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Сорғыш-жууға арналған түтік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дәріні ұзақ құюға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сынауығына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тазалауға арналған диаметрі 10 мм щетка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тазалауға арналған диаметрі 5 мм щетка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қыстырғыштар 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саптыаяғына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жууға арналған шприц (сыйымдылығы 100 және 150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кортикальды бұрандалы шеге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кортикальды бұрандалы шеге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4,5 мм мм кортикальды бұрандалы шеге (жиынтық)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6,5 мм спонгиозды бұрандалы шеге (жиынтық)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4,5 мм малеолярлық бұрандалы шеге (жиынтық)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канюлирленген бұрандалы шеге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тамырларын бекітуге арналған терезелі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Геморроидальдық қысқыштар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Геморроидальдық терезелі қысқыштар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 алуға арналған жұтқыншақ қысқыштары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тісті өткір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 биопсиясына арналған қысқыштар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бекітуге арналған тік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және өттегі тастарды алуға арналған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иілген ысқыштары бар сүйек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тік ысқыштары бар сүйек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Бұрышынан иілген тік ысқыштары бар сүйек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Секвестральды тік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Жалпағынан иілген тар сопақ ысқыштары бар, қос берілісі бар топсалы сүйек шарнирлі қысқыш-тістегіш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L-тәрізді электрод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коагуляцияға арналған 5 мм электрод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қалақша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Сорғышы бар электроконхотом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операцияларына арналған элеватор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қорғаныс көзілдірігі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шағын операция бөлмесі (зал)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ауыр науқастарға арналған көтергіш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Анестезиологтың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материалдарға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көпфункционалдық арба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 заттарына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шыны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Бикс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құрал-саймандарға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бұрандалы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чемоданы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дәріні ұзақ құюға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мөлшерлеуіші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мониторы, соның ішінде жүрек жиырылу жиілігін бақылау; тыныс алу жиілігін бақылау; гемоглобиннің оттегімен қанығуын бақылау (пульсоксиметрия);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материалды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құрал-саймандарды сақтауға арналған бикстер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төсек жапқыштарын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шағын хирургиялық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Амбулаторлық көмек көрсетуге арналған шағын хирургиялық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Редон дренажы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қорғаныс көзілдірігі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ояну палатасы (блок)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Секундті өлшеу құралы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аспап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желдету аппараты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кереуетке 1 құралдан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Интенсивті терапия кереуеті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заттарының мөлшерлеуіші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қапшығы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 жанындағы монитор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дәріні ұзақ құюға арналған штатив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Эндоскописттің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Видеоколоноскоп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Видеодуоденоскоп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эндоскоптарға арналған жуу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бүріккіш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еуропалық стандарт бойынша қолды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функционалдық блокты (кабинетті, палатаны, залды, емшара, таңу бөлмелерін, бөлімшені, постты) ең төмен тізбесі бойынша жарақтандыру ол денсаулық сақтау ұйымының құрылымында болған жағдайда іске асырылады; </w:t>
      </w:r>
    </w:p>
    <w:p>
      <w:pPr>
        <w:spacing w:after="0"/>
        <w:ind w:left="0"/>
        <w:jc w:val="both"/>
      </w:pPr>
      <w:r>
        <w:rPr>
          <w:rFonts w:ascii="Times New Roman"/>
          <w:b w:val="false"/>
          <w:i w:val="false"/>
          <w:color w:val="000000"/>
          <w:sz w:val="28"/>
        </w:rPr>
        <w:t>
      2) мемлекеттік денсаулық сақтау ұйымының құрылымында бірнеше бірдей функционалдық блок (кабинет, палата, емшара, таңу бөлмелері, зертхана, бөлімше, оқшаулағыш, зарарсыздандыру, ванна бөлімелері, үй-жай, ординарторлық бөлме, пост) болған жағдайда әрбір функционалдық блок ең төмен тізбемен жарақтандырады.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38" w:id="130"/>
    <w:p>
      <w:pPr>
        <w:spacing w:after="0"/>
        <w:ind w:left="0"/>
        <w:jc w:val="left"/>
      </w:pPr>
      <w:r>
        <w:rPr>
          <w:rFonts w:ascii="Times New Roman"/>
          <w:b/>
          <w:i w:val="false"/>
          <w:color w:val="000000"/>
        </w:rPr>
        <w:t xml:space="preserve"> Торакалды хирургиялық бөлімшесін жарақтандыру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( 30 төсек орнына),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функционалдық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 медициналық газды жеткізуге, электр розеткаларын орнатуға арналған консоль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дренаждауға арналған аспирациялық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ингаляторлары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ингаляторлары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ойылуына қарсы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негізіндегі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холтерлік мониторлауға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9" w:id="131"/>
    <w:p>
      <w:pPr>
        <w:spacing w:after="0"/>
        <w:ind w:left="0"/>
        <w:jc w:val="left"/>
      </w:pPr>
      <w:r>
        <w:rPr>
          <w:rFonts w:ascii="Times New Roman"/>
          <w:b/>
          <w:i w:val="false"/>
          <w:color w:val="000000"/>
        </w:rPr>
        <w:t xml:space="preserve"> Торакалды хирургия бөлімшесінің реанимация және қарқынды терапия палатасын жарақтандыру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(3 төсек-орынға),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арналық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сүзгіші бар хирургиялық электрсорғыш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Ылғалдату және жылыту жүйесі бар жеке оттегі бүркуіштері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 үстелшелері және тумбалары бар реанимация және қарқынды терапия бөлімшелеріне арналған функционалдық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портативтік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интубациялауға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автоматты шприцтық мөлшерлеуіші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электрокардиограммалары бөлінген, жүрек жиырылу жиілігін, тыныс алу жиілігін, қан қысымын инвазиялы емес өлшеу, гемоглобиннің оттегімен қанығуы, дене температурасы жазылатын, бақыланатын параметр белгіленген шеңберден шығып кеткен кезде дабыл сигналын автоматты түрде қосатын төсек жанындағы тіркелген кардиомониторлар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дренаждауға арналған аспирациялық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ингаляторы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141" w:id="132"/>
    <w:p>
      <w:pPr>
        <w:spacing w:after="0"/>
        <w:ind w:left="0"/>
        <w:jc w:val="left"/>
      </w:pPr>
      <w:r>
        <w:rPr>
          <w:rFonts w:ascii="Times New Roman"/>
          <w:b/>
          <w:i w:val="false"/>
          <w:color w:val="000000"/>
        </w:rPr>
        <w:t xml:space="preserve"> Хирургиялық көмекті өңірлендірудің бірінші деңгейінде (аудандық, нөмірлік аудандық және ауданаралық ауруханалардың хирургиялық бөлімшелері және (немесе) хирургиялық төсектер) стационар жағдайында жүргізілетін операциялар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басқа да таралу түрлері (кесу арқылы гематоманы дренаждау, кесу арқылы қалқанша-тілдік ағынды дренаждау. Тексеру: кесу арқылы мойынды, кесу арқылы қалқанша безін (оның аумағын), кесу арқылы бөгде денені алып тастау, кесу арқылы анықталмаған тиреотомия)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жабық [тері арқылы] [пункциялық]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безіндегі және қалқанша жанындағы 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зақымдалған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безге тігістер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қолтық ойығы мен қолдың жарықтарын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тікелей қолтық ойығын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қиғаш қолтық ойығын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тік емес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трансплантатты немесе протезді қолдана отырып, шап жарығын екі жақты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ойық жаралы колиттің биологиялық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зақымдалған тіс аймағын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тіл тіндерін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ішінара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үзілісін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зақымдалған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басқа бөліктерінің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трахеостомияның басқа түрлері (уақытша тері арқылы дилятациялық трахеостомия [PDT]).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арқылы 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Ларингоскопия және трахеоскопияның басқа да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аймақтың немесе өкпе тінінің ашық абляциясы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кесудің басқа түрлері немесе зақымдалған аймақ немесе бронх тінінің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ауыз арқылы бронхоскопия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жабық [эндоскопиялық] биопсиясы (бронхоскопия (фибро-, (ригидті) өкпенің катетеризациялық биопсиясы, үлгілер алу үшін қыру немесе шаю, эксцизиялық (жұлып алу) биопсия жасау, бронхоальвеолярлы диагностикалық лаваж (BAL), бронхтың трансбронхоскопиялық инелі аспирациясы [TBNA]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дилятация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торакоскопиялық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лимфа құрылымдарын қарапайым кесу. Кесу: гигромалар, лимфангиомалар, қарапайым лимфаденэктомия, аумақтық лимфа түйінінің кеңейтілген кесілуі, бұлшық етке және терең фасцияға дейінгі мойын лимфа түйіндерінің резекциясы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мойын лимфа түйіндерін футлярлы-фасциалды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 түйіндерін футлярлы-фасциалды кесу,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Эзофагоскопияның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да диагностикалық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[эндоскопиялық] гастростомия [PEG]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селективті проксимальды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пилорусты дилятациялау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Пилорусты эндоскопиялық дилятациялау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жоғары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пептикалық ойық жараны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Асқазаннан немесе ұлтабардан қан кетуді эндоскопиялық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Асқазаннан немесе ұлтабардан қан кетуді тоқтатудың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Гастростомиядан басқа, басқа асқазан фистуласын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кеңейтілген тамырларын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ішектегі басқа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бөлігінің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қоспағанда, зақымданған аймақты немесе аш ішек тінін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Бітелістің 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қоспағанда, аш ішектің зақымданған бөлігінің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зақымданған бөлігін немесе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зақымданған бөлігінің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сегментін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сегментін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ішінара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ішінара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цекэтомия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сигмоидэктомия (сигма тәрізді ішекті (гартманды)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ішінара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шығарылған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Колостомияның кейінге қалдырылған ашылуы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тұратын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Илеостомияның кейінге қалдырылған ашылуы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энтеростомияның кейінге қалдырылған ашылуы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Ұлтабардан басқа, аш ішектің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ішектің анастомозының ревизиясы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анастомозының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бітелісін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Аппендектомия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ілеспе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абсцесстің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проктосигмоидоскопия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жабық [эндоскопиялық ]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 тоқ ішектің және параректальды тіннің ректосигмоидтік бөлімінде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зақымданған бөлігін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зақымдалған бөліктерін немесе тіндерін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эндоскопиялық полипэктомиясы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жыртылған жарасын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және параректальды тіннің өзге де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Перианальды тінді кесу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Перианальді абсцессті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папилломаларды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(полиптерден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тесіктің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тесіктер мен перианальды тіндердің басқа диагностикалық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аймақты немесе анус тінін басқа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редукциясы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Геморройға инъекция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Геморройларды 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арқылы геморроидальды түйіндерді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бүйірлік аналды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аналды сфинктомия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аналды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өтістен қан кетуді тоқтату (операциядан кейінгі)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арқылы) [инелі]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бауыр тіндерін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абсцессін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қабының және өт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тері аралық аспирациясы (оның ішінде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жою үшін жалпы өт ағынын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ағынын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үшін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түтігін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түтігін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Өтқабы түтігінің өскіндерін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жыртылуын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түтігінен протездік құрылғыны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шап жарығын бір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тік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қиғаш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нақтыланбаған, шап жарығын имплантаттың немесе протездің көмегімен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нақтыланбаған,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түзу және бір қисық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Имплантаттың немесе протездің көмегімен тік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Имплантаттың немесе протездің көмегімен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Имплантанттың немесе протездің көмегімен бір тік және бір қисық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нақтыланбаған, шап жарығын имплантанттың немесе протездің көмегімен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сан жарығын бір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сан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сан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кіндік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немесе протезді қолдану арқылы кіндік жарығын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лапароскопиялық кіндік герниорафиясы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қабырғасының басқа жарығын алып тастау (имплантант немесе протезден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қабырғасының жарығын кесу арқылы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қабырғасының немесе кіндіктің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аймағындағы басқа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 тінінің немесе кіндіктің немесе зақымданған бөліктің деструкциясы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тіндерін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бітелісті жою (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қабырғасына және ішпердеге тігістер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қабырғасындағы операциядан кейінгі тігістердің ажыраған орнына қайталап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қабырғасының гранулирленген жарасына кейін қалдырылған тігістерді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 тігудің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қабырғасының бітпеуін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 манипуляцияларының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қуысынан бөгде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Нефростомикалық түтікті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Пиелостомиялық түтікті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Троакарлық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маңдай үсті цистомиясы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стриктурасын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және периуретральды тіндердің басқа да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мен қуықасты безінің жанында орналасқан тіндердегі басқа да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қынаптық қабығының немесе ұманың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қынаптық қабығындағы немесе ұмадағы басқа да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қынаптық қабығындағы шеменге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қынаптық қабығының немесе ұманың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қынаптық қабығының тері арқылы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қынаптық қабықтардағы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варикоцелесі және гидроцелесі бойынша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варикоцелесін және гидроцелесін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және аталық без қосалқысының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және аталық без қосалқысының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және несеп жолындағы басқа да жыртылуларды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(тері арқылы) (инелі)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жасалатын басқа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сүт безі тіндерін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және тері асты тіндеріне операция жасау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Марсупиализациядан басқа, пилонидальды кистаны немесе синусты кесу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дренаждау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және тері асты тіндерінен бөгде денені немесе аспапты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астындағы тіндеріндегі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тері асты тіндерінің жабық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Зақымдалған аймақты немесе тері және тері асты негізінің тіндерін кесу немесе деструкциялау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кистаны немесе синусты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Жараны, инфекцияны немесе күйікті эксцизиялық хирургиялық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абсцессін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 төсемін, тырнақ қалыңдығын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хемохирургиясы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Тырнақтың немесе тырнақтың иілуін ұстайтын тырнақ тінінің жарасын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инфекцияны немесе күйікті эксцизиялық емес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тіндерінің зақымданған бөлігін басқа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бөлігін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тіндерінің зақымдануын тігу немесе басқаша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аймақтардағы тері және тері асты тіндерін жабу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143" w:id="133"/>
    <w:p>
      <w:pPr>
        <w:spacing w:after="0"/>
        <w:ind w:left="0"/>
        <w:jc w:val="left"/>
      </w:pPr>
      <w:r>
        <w:rPr>
          <w:rFonts w:ascii="Times New Roman"/>
          <w:b/>
          <w:i w:val="false"/>
          <w:color w:val="000000"/>
        </w:rPr>
        <w:t xml:space="preserve"> Өңірлендірудің екінші деңгейіндегі стационар жағдайында жүргізілетін операциялар (ауданаралық, қалалық және облыстық көп бейінді стационарлардың хирургиялық бөлімшелері)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 артериялық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аймағындағы аспирация (қалқанша безінің аймағындағы тері арқылы немесе инелі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аймағындағы жараны қайта ашу (қан кетуді бақылау (операциядан кейінгі), қарау, тексеру, гематоманы алып тастау мақсатында)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 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субтотальды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немесе қалқанша без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ішінаралық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төс асты тиреоидэктомиясы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астының ішінара тиреоидэктомиясы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астының тұтас тиреоидэктомиясы. Қалқанша безін кесу: иек асты аймағы арқылы, трансоральды тәсіл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 түтігін немесе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 реимплантациялау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 тіндерін реимплантациялау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безге жасалатын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жіктелмеген, бүйрекүсті безінің аймақтарын тексеру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аймағын бір жақты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аймағын екі жақты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жабық [тері аралық] [пункциялық]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(жемсау) 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зақымданған аймағын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ісігін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адреналэктомияның басқа да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жүйкелерінің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бездеріндегі, жүйкелеріндегі және қан тамырларындағы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Тимэктомия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ішінара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тұтас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торакоскопиялық ішінара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торакоскопиялық тұтас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Тимоманы бейнеторакоскопиялық жою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аймағын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торакоскопиялық таралуы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безге жасалатын басқа және нақтыланбаған операциялар (трансцервикальды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лапароскопиялық (бойлық, sleav)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лапароскопиялық полисегментарлық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оң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 ішектің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сол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 басқа лапароскопиялық кесу, оның ішінде автоматтандырылған роботтандырылған хирургия, жетілдірілген автоматтандырылған роботтандырылған хирургия, компьютерлік қолдауы бар роботтандырылған процедуралар, хирург бақылайтын роботтандырылған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эндовидеоскопияны қолдану арқылы гидронефрозды реконструктивтік-пластикалық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Транслюминальды коронарлық атерэктомия (транслюминальды экстракция арқылы, тері арқылы тәсілді пайдалану арқылы эксимерлі лазерлік, ротациялық, лазерлік, атерэктомия))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коронарлық емес тамырлардың атерэктомиясы (тері арқылы транслюминальды атерэктомия: аяқ тамырлары, шажырқайлық артериясы, бүйрек артериясы, қол тамырлары, оның ішінде (бағытталған, эксимерлі лазерлік, ротациялық, лазерлік, транслюминальды экстракция жолымен атерэктомия)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арқылы орындалатын бас пен мойын тініне немесе зақымданған аймақтарға лазерлік интерстициальды термотерапия [LITT], оның ішінде МРТ бақылауы арқылы бағытталған лазерлік интерстициальды термотерапия [f-LITT] [LITT] зақымданған аймаққа немесе бас пен мойын тініне [LITT], МРТ бақылауы арқылы лазерлік интерстициальды термотерапия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аймақтың лазерлік интерстициальды термотерапиясы [LITT] or tissue of liver under guidance, МРТ бақылауы арқылы, соның ішінде бағытталған лазерлік интерстициальды термотерапия [f-LITT] МРТбақылауы арқылы зақымдалған аймақтың немесе бауыр тінінің лазерлік интерстициальды термотерапиясы [LITT]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МРТ бақылауы арқылы зақымдалған аймақтың немесе кеуде тінінің лазерлік интерстициальды термотерапиясы [LITT], МРТ бақылауы арқылы зақымдалған аймақтың немесе өкпе тінінің лазерлік интерстициальды термотерапиясы [f-LITT] МРТ бақылауы арқылы зақымдалған аймақтың немесе өкпе тінінің лазерлік интерстициальды термотерапиясы [LITT], МРТ бақылауы арқылы зақымданған аймақтың немесе өкпе тінінің лазерлік интерстициальды термотерапиясы [LITT], МРТ бақылауы арқылы зақымдалған аймақтың немесе қуықасты безі тіндерінің лазерлік интерстициальды термотерапия [LITT]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 тілдің зақымданған бөліктерін және тіндерін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тұтас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түбегейлі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реконструктивтік және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реконструктивтік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Лингвалды френотомия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Лингвалды френэктомия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кесудің өзге де түрлері (тіл жүгеншігін тілуді және тіл жабыспаларының лизисін ескермегенде)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да манипуляциялар, соның ішінде: кіші сілекей безі мен түтігіне, құлақ маңы сілекей безі мен түтігіне, тіл асты безі мен түтігіне, жақ асты безі мен түтігіне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түтігінің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кистасының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 немесе түтікте басқа да қалпына келтіру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түтігіндегі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аймағын және ауыз қуысы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қатты таңдай тіндерін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қатты таңдай тіндерін кеңінен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бөліктеріндегі қатерлі өсінділерді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бөліктерінде қатерлі өсінділер бар кезде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Лабиальды френэктомия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зақымдалған бөліктерін кеңінен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ерін тіндерін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Ерін мен ауыздың толық қабатты тері трансплантаты (пластика)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ауыздың тері трансплантатының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және ауызға түтік трансплантатын немесе тері кесіндісін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аймағындағы басқа да пластикалық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жарықшақтарын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жарықтарын қалпына келтіру операциясының ревизиясы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имплантатын орнату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да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тілшігін тілу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қалпына келтіру операциясы (увулопластика, увулопалатопластика, жұмсақ таңдайдың радиотолқынды термоабляциясы, тіл тамырының радиотолқынды термоабляциясы)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Лабиальды френотомия (лабиальды жүгеншікті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нақтылаусыз ауыз аймағындағы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да манипуляциялар. Ауыз қуысына басқа операциялар: буккальды жүлге трансплантаты, дренаж (ауыз) (трансцервикальды): парафарингеальды абсцесс, перитонзиллярлы абсцесс, ретрофарингеальды абсцесс, тонзиллярлы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пластикалық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жарылған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өзге де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кистасының марсупилизациясы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аймақты немесе көмей тіндерін кесудің басқа түрлері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Көмейдің жабық [эндоскопиялық]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зақымдалған аймағын немесе тінін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сынуы кезіндегі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қалпына келтіру операцияларының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көмейді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да қалпына келтіру және пластикалық манипуляцияларсы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Кеңірдекке реконструктивті-пластикалық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нервінің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кеңірдек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да манипуляциялар, оның ішінде операциялық қолжетімділік ретінде стернотомия, операциялық қолжетімділік ретінде кесу жолымен кеуде қуысын ашу, операциялық қолжетімділік ретінде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және бронхтардың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Бронхтардың зақымдалған аймағын немесе тінін эндоскопиялық кесу немесе деструкциялау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Бронхтардың зақымдалған аймағын немесе тінін басқа жергілікті кесу немесе деструкциялау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зақымдалған аймағын немесе тінін торакоскопиялық кесу (торакоскопиялық сына тәрізді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Эмфизематоздық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көлемін хирургиялық кішірейту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зақымдалған аймағының немесе тінінің тері арқылы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зақымдалған аймағының немесе тінінің торакоскопиялық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зақымдалған аймағының немесе тінінің басқа және анықталмаған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Бронхоскопиялық бронхиальды термопластика, тыныс алу жолдарының тегіс бұлшықеттерінің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зақымдалған аймағын немесе тінін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зақымдалған аймағының немесе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(кисталар, қатерсіз ісіктер),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және анықталмаған сегментті резекциясы (өкпенің жапсарлас бөлігінің сегментті резекциясымен бірге лобэктомия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лобэктомиясының басқа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пневмонэктомия (бронхтың диссекциясы, өкпенің бөліктері, қабырға аралық құрылымдар, қабырғалар (көлденең өсінділер) және симпатикалық нервтердің бір блогымен). Оның ішінде: операциялық қолжетімділік ретінде стермотомия, операциялық қолжетімділік ретінде кесу жолымен кеуде қуысын ашу, операциялық қолжетімділік ретінде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құрылымын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және бронхтарға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[тері арқылы] [пункциялық] жабық биопсиясы (өкпенің жұқа инелі аспирациялық биопсиясы [FNA], өкпенің трансторакальды инелі биопсиясы [TTNB])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 (фибро- (икемді) флуороскопиялық бақылаудағы биопсиямен бронхоскопия, өкпенің трансбронхиальді биопсиясы, өкпенің [TBNA] трансбронхоскопиялық инелі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коллапсына арналған диафрагмалды нервтің деструкциясы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коллапсына арналған жасанды пневмоторакс (өкпе коллапсына арналған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коллапсына арналған пневомоперитонеум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Экстраплевральды пневмолиз және миниторакотомды қолжетімділігі бар өкпе булласын бейнеторакоскопиялық тігу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реконструктивті-пластикалық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жолдарындағы ауа ағынын эндоскопиялық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өкпеге бронхиалды қақпақшаны (клапандарды) эндоскопиялық орнату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бронхиалды құрылғыны (құрылғыларды) немесе құралдарды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Бронхқа жасалатын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экстраперитонеалдық артқы экзентерация. жүйелік аймақтық периаорталық және жамбас лимфодиссекциясы.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 кесу (экстраплевральды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 (жақында ашылған торакотомия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Плевроперитонеалдық шунтты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басқаша таралуы (дренаждау үшін плевралды терезе жасау, қабырға аралық тесу, кеуденің ашық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өкпеқап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Трансплевральды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қуысының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биопсияның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[тері арқылы] [инелі]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ортасының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өкпеқаптағы және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диагностикалық манипуляциялар (анықталмаған, көкірек қуысының зақымданған аймағын кесу (қабырғаларын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зақымдалған аймағын немесе тіндерін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шунттау арқылы сүйек ісіктерін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қуысының ісігін торакоскопиялық алып тастау (невриномалар, липомалар)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қабырғасының зақымдалған бөлігін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Өкпенің торакоскопиялық декортикациясы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фистулаларын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деформациясын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қабырғасына жасалатын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зақымдалған бөлігін немесе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Диафрагмалды ритм жүргізу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қуысына инъекция (химиялық плевродез, цитоуытты дәріні немесе тетрациклинді инъекциялау, кеуде қуысына инсталляциялау).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басқа да операциялар, оның ішінде операциялық қолжетімділік ретіндегі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кезіндегі сол жақ аталық без көктамырының трансскроталды антеградты рентгенэндоваскулярлық склеротерапиясы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кезіндегі сол жақ аталық көктамырға рентгенэндоваскулярлық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Лимфатикалық құрылымның биопсиясы, оның ішінде лимфа түйінінің трансфбронхоскопиялық пункциялық биопсиясы [TBNA].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Периаорталық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лимфатикалық өзегін канюлирлеу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лимфатикалық өзегінің фистулизациясы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лимфатикалық өзегінің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лимфатикалық өзегін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лимфа түтігіндегі басқа да операциялар (анастомоз, дилятация, лигирлеу, облитерация, қайта құру, қалпына келтіру, перифериялық лимфа жүйесін трансплантациялау, аяқ лимфедемасын жою,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жыланкөзінің марсупилизациясы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зақымданған аймағын немесе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жыланкөзін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Көкбауырға жасалатын қалпына келтіру және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мембранасын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сыртқа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эзофагоскопия,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тесік арқылы эзофагоскопия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дивертикулын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зақымданған бөліктерін немесе тіндерін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зақымдалған аймағын немесе тіндерін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зақымдалған аймағын немесе тіндерін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ішінара эзофагоэктомиясы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кеңейтілген қос аймақтық лимфодиссекциясы және субтотальды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тұтас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Кеңірдек-өңеш жыланкөзін алып тастау, эзофаго-эзофагоанастомоз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және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интерпозициясы және өңештің кеудеішілік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интерпозициясы бар кеудеішілік эзофагеальді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ішектің интерпозициясы бар өңештің антестерналды анастомозы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интерпозициясы бар өңештің антестерналды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Интерпозициясы бар өңештің антестерналды анастомоздың басқа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антестерналды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тұрақты түтік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жыланкөзін алып тастау, басқаша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стриктурасын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анастомозынсыз тері асты туннелін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арналған трансплантаттардың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келтіру бойынша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кеңейтілген көктамырларын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қатерлі ісіктері кезіндегі кеңейтілген құрамдастырылған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Асқазанның зақымдалған аймағын немесе тінін эндоскопиялық кесу немесе деструкциялау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зақымдалған аймағын немесе тінін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зақымдалған аймағының немесе тінінің деструкциясының басқа түрлері (проксимальды гастрэктомия, Бильроттың 1 операциясы, дистальды гастрэктомия, гастропилорэктомия, Бильроттың II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анастомозы және асқазанды ішінара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анастомозы жәее асқазанды ішінара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транспозициясы және ішінара гастрэктомия (аш ішектің транспозициясы бойынша Хенли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да ішінара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 және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толық резекциясының басқа түрлері (толық гастродуоденэктомия, толық гастрэктомия мен эзофагогастрэктомия, анықталмаған эзофагоеюностомия, толық гастрэктомия мен эзофагогастрэктомия, түбегейлі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 (интраоперациялық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арқылы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Асқазанның [эндоскопиялық] жабық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аралық [эндоскопиялық ] гастроеюностомия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Лапароскопиялық гастроэнтеростомия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лапароскопиялық резекциясы, оның ішінде асқазанның қатерлі ісігі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Асқазаннан немесе ұлтабардан қан кету кезіндегі транскатетерлік эмболизация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 (Белси операциясы, өңеш және асқазан кардиясының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құру бойынша басқа да операциялар (фундопликация, асқазан кардиясының пластикасы, Ниссен фундопликациясы, кардио-эзофагеалдық бұрышын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гастропластика (бандаж, силастикалық тік бандаж, тік таспалы гастропластика (VBG))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лапароскопиялық рестриктивті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рестриктивті емшарасының лапароскопиялық ревизиясы (ревизия немесе ауыстыру: басқарылатын асқазан бандажын, тері асты асқазан портын)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рестриктивті құрылғысын лапароскопиялық алып тастау (алып тастау: басқарылатын асқазан бандажын, тері асты портын)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басқарылатын асқазан рестриктивті құрылғы өлшемін реттеу (құрылғыны бекітуге арналған тұз ерітіндісінің инфузиясы, құрылғыны әлсіретуге арналған тұз ерітіндісінің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трансабдоминальды эндоскопиясы (аш ішектің интраоперациялық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арқылы аш ішектің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эндоскопиясының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биопсия және 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арқылы тоқ ішектің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биопсия, жергілікті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ішектегі басқа диагностикалық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бөлігін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Ұлтабардың зақымданған бөлігінің жергілікті кесудің (эндоскопиялықтан басқа) басқа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сегментін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көптеген 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аш ішекті толық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ашық және басқа да көптеген 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оң жақты гемиколэктомия (оң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Көлденең-тоқ ішектің ашық және басқа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сол жақты гемиколэктомия (сол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тұқылына аш ішек анастомозы (Хамптон процедурасы)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және тоқ ішектің басқа анастомозы (аш ішектің бөлігін резекциялау, инвагинациялық илеоасцедоанастомоз "ұшын бүйірге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Тоқ-тоқ ішектік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өтістегі анастомоз (эндоректалды мықын қабының (H-қаптың) (J-қаптың) (S-қаптың) артқы өтістегі аш ішектің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экстернализациясы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экстернализациясы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шығарылған сегментін резекциялау (Микулич операциясының екінші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(эндоскопиялық ) 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жолына бауыр жолы арқылы анастомоз жасау (ТҚ бойынша У-тәрізді анастомозбен Касаи бойынша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стомасының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Колостоманың шеңберіндегі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стомасының басқа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ішекті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қабырғасына аш ішекті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бекітудің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қуысына тоқ ішекті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бекітілуі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Ұлтабардан басқа, аш ішектің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 бойынша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интраабдоминалды манипуляциясы,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интраабдоминалды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интраабдоминалды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ішекке стентті (стенттерді)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ішекке басқа стент (стенттер)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тоқішектің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проктосигмоидоскопия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зақымдалған бөліктерін немесе тіндерін түбегейлі электрокоагуляциялау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зақымдалған бөліктерінің немесе тіндерінің басқа электрокоагуляциясы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Лазердің көмегімен тік ішектің зақымдалған бөліктерін немесе тіндерін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Криохирургияны пайдалана отырып, тік ішектің зақымдалған бөліктерін немесе тіндерін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төмендетілген резекциясы,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төмендету арқылы лапароскопиялық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төмендетілген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төмендетілген басқа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төмендетілген, анықталмаған құрсақ-аралық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лапароскопиялық құрсақ-аралық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құрсақ-аралық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құрсақ-аралық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(іш-аралық төмендетілген)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тікбұрышты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 бойынша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төмендетілген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Периректальді тіндерді кесу (эндотелиальды құйымшақ жолының абсцессін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стриктурасын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Параректалды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Анустың зақымданған аймағын немесе тінін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анальды сфинктердің имплантациясы немесе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сфинктерді басқа да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қалқаларды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аналды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жолын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пролапстың редукциясы (тік ішектің түсуінен кейін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трансяремді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бөлігін марсупилизациялау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ішінара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жаңа түзілімдер пайда болған кездегі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тіннің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аймағын немесе тінінің тері арқылы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аймағының немесе тінінің лапароскопиялық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аймағының немесе тінінің басқа және анықталмаған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бөлігін деструкциялаудың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толық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жарылуын тігу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арқылы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бауыр қосымшасы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бауыр аппаратындағы альбуминды диализ (экстракорпоралдық бауыр құралы)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Дренаждауға арналған тері арқылы холецистотомия (инемен немесе катетермен)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 панкреатохолангиография [ERCP]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 холангиография [ERC]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қабының немесе өт жолдарының тері арқылы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немесе өт жолдарының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ағынының немесе Одди сфинктерінің басқа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ішінара холецистомия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жолдарындағы бауыр түтігінің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бауыр арқылы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тері арқылы дренаждалуын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тастарды тері арқылы бауыр арқылы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түтігін реимплантациялау)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 немесе Одди сфинктерінің зақымданған аймағын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түтігін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түтігіне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түтіктерін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 мен Одди сфинктеріндегі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сфинктерін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мен өт түтігін эндоскопиялық дилятациялау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сфинктеротомия және папиллотомия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түтікті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түтігіне стентті (түтікті)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түтігінен тасты (тастарды)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 жыланкөзінің басқа түрлерін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түтігінен тастарды тері арқылы экстракциялау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түтігінде тері арқылы орындалатын басқа да 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жыланкөзін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жабық [аспирациялық] [инелі] [тері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 панкреатография [ERP]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түтігінің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диагностикалық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зақымдалған бөлігін немесе тіндерін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зақымдалған бөлігін немесе тіндерін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шарбы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зақымдалған бөлігін немесе тінін немесе ұйқы безінің түтігін басқаша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жыланкөзінің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панкреатэктомия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түбегейлі субтотальды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ішінара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мен ұлтабарды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жолын канюлирлеу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түтігіне стентті (түтікті)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түтігіндегі тасты (тастарды)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да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Назопанкреатикалық дренажды түтікті эндоскопиялық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безінің түтігін эндоскопиялық дилятациялау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 және протезді пайдалану арқылы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немесе протезді қолдана отырып жарықты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немесе протезді қолдана отырып, алдыңғы құрсақ қабырғасының басқа жарығын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пайдалана отырып, алдыңғы құрсақ қабырғасының басқа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 мен ішпердедегі басқа да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Лапароскопиялық фундопликация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Диафрагмалды жарықты жою, абдоминальды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абдоминалды қолжетімділікті пайдалана отырып, диафрагмалды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басқаша анықталмаған, торакалды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торакалды қолжетімділік арқылы жою, диафрагма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қолжетімділікті пайдалана отырып, диафрагмалды жарықты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қолжетімділікті пайдалана отырып, диафрагмалды жарықты басқа және ашық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басқа түрлерін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абсцестерін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лапаротомия орнындағы релапаротомия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массаның жабық [тері арқылы] [пункциялық]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жабыспаларды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 манипуляцияларының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қалпына келтіру манипуляцияларының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 жыланкөзін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 шунтын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қолмен жүргізілетін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перитонеалды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Ретроперитонеалдық диссекция (бүйрек кистасының қабырғасын лапароскопиялық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Фрагментациясыз тері арқылы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Фрагментациясы бар тері арқылы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ЭСТЛ бар пиелолитотомия (коралл тәрізді тастар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ашық биопсиясы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аймағының немесе тінінің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аймағының немесе тінінің тері арқылы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аймағының немесе тінінің лапароскопиялық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аймағының немесе тінінің басқа және анықталмаған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аймағын немесе тінін жергілікті кесудің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 және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 салдарынан бүйректің тырысуы кезінде қайталанған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қабылданбаған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мен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аяқшасының түйнегін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тәрізді бүйрек бойынша истмотомия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Гидронефрозды лапароскопиялық ретроперитонеалды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Тостағанша-несепағар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 және тостағанша-несепағар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(тостағаншаның) тері арқылы аспирациясы, оның ішінде бүйректің тері арқылы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жергілікті перфузиясы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имплантациялау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мен бүйрек тостағаншасынан трансуретральды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Несепағардың обструкциясын трансуретральды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тері арқылы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эндоскопиялық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(looposcopy)) (Endoscopy (cystoscopy) (looposcopy) (looposcopy) of ileal conduit)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уретрэктомия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уретерэктомия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уретеро-илеостомиясының ревизиясы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уретеростомиясын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уретеростомиясының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ішекке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Несеп-ішек анастомозының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Бүйрек-көпіршікті анастомозды құру, басқаша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антирефлюкстік механизмі бар Политано-Летбеттерді модификацияланған әдіс бойынша уретероцистонеостомиялау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анастомозы немесе шунтталуы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жарықты эндоскопиялық кесу және несепағардың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аш ішек сегментімен алмастырылуы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аузын дилятациялау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стриктураларын рентгенэндоскопиялық баллонды дилатациялау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несепағар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несепағар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несепағар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қуысішілік жабыспалар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Везикостомияның жабылуының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арқылы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трансуретральды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қуысішілік жабыспаларын трансуретральды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трансуретральды кесудің немесе деструкциясының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басқаша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зақымданған бөлігін немесе тіндерін ашық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өсіндісінің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трансуретральды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Уретрэктомиясы бар тотальды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Лимфодиссекциясы бар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Илеумкондуитпен немесе колонкондуитпен энтеропластикасы бар түбегейлі цистэктомия (ортотопиялық қуық құрумен)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гемирезекциясы бар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және ішектің жыланкөзін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несепті ұстамау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мойынының обструкциясын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мойынының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(операциядан кейінгі)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электрондық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электрондық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электрондық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Перинеалды уретроскопия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уретроскопия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Уретрадағы және периуретральды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Уретрадағы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зақымдалған бөлігін немесе тіндерін басқа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Уретраның жыртылуын тігу (жою)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Хольцов (Русаков) бойынша уретра пластикасы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басқа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(буккалды кесінді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Уретрадағы және оның маңындағы тіндердегі өзге де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ретроперитонеалдық емдеу (несеп бөлу каналындағы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фиброзының себебнен несепағардың босатылуы немесе репозициясы бар уретеролиз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маңындағы немесеі шек маңындағы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Периренальді немесе периуретральды жабыспалардың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несепағар жанындағы тіннің басқа да кесу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Перивезикальды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Перивезикальды жабыспалардың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Перивезикальды тіннің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маңындағы немесе перивезикальды тіндердің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тіндерге, перивезикальды тіндерге және ішперденің кеңістігіне басқа да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Несепағар-көпіршігі сағасының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үсті уретровезикалды ілу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Ретропубиталды уретральды 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Паруретральды 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Уретровезикальды ілу мақсатында көтеруші бұлшықеттегі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кезіндегі несеп тоқтамауын жоюдың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тоқтамауын жою мақсатында синтетикалық ілмектердің уретровезикалды сегментін қынап арқылы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маңы және перивезикальды тіндерді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перивезикальды тіндерге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тастарының ультрадыбыстық фрагментациясы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құрсақ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арқылы) (инелі)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ашық биосиясы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Периопростатикалық тіннің биопсиясы (қуықасты безінің жанында орналасқан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биполярлық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трансуретральды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қатерсіз гиперплазиясының трансуретральдық резекция (монополярлық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арқылы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асқынған ағымы бар пациенттерге позадилонды немесе көпіршік арқылы аденомэктомия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Жүйкені сақтайтын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зақымдалған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көпіршіктерін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көпіршіктерін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көпіршіктеріндегі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айналасындағы тіндерді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айналасындағы тіндерді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тері арқылы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безінен қан кетуді тоқтату (операциядан кейінгі)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қуық асты бөлігінің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Микротолқынды термотерапияны қолдану арқылы қуықасты безі ұлпасының трансуретральды деструкциясы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термотерапияны қолдану арқылы қуық асты безі тінінің басқа трансуретральды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пен аталық без қабықтарындағы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қабықтарын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Гидроцеледен басқа, қынап қабығының зақымданған аймағын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[тері арқылы] [пункциялық]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зақымданған бөлігін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операциялық эпизод ішінде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Тестикулярлық протезді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Инфравезикальдық обструкция кезіндегі 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аталық без қосалқыларының және ұрық шығарушы өзектің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бауындағы, аталық без қосалқыларындағы және ұрық шығарушы өзектегі басқа да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субингвинальдық микрохирургиялық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қосалқыларының кистасын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зақымданған аймақты немесе шәует бауының және аталық без қосалқысының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бауындағы және аталық без қосалқысындағы басқа да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 өзегін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Обструктивтік азооспермия кезіндегі микрохирургиялық инвагинациялық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өзегінің клапанын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өзегіндегі және аталық без қосалқысындағы басқа да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бауына клапан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бауындағы, аталық без қосалқысындағы және ұрық өзегіндегі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зақымданған бөлігін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ауруы кезінде жыныс мүшесінің қисаюын микрохирургиялық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лимфодиссекциясының (эмаскуляция, жыныс мүшесінің экстирпациясы) толықтай пенэктомиясы (Дюкен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қисаюын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 реимплантациялау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 қалпына келтіру бойынша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мүшесіне сыртқы протез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үлкейтілмейтін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үлкейтілген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жарығын алып тастау (цистоцелені алып тастау: алдыңғы кольпорафия (уретроцелені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зақымдалған бөлігін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аймағының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ақауы бар бет бассүйегінің қатерлі ісіктерін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Бірмездік төменгі жақты толық кесу және оны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басқа да толық кесілуі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жоғарғы жақты ашық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сүйек кемігінің трансплантациясы арқылы 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имплантатты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квадрантының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Субтоталдық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эктопирленген тінін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пластикасының бір жақты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пластикасының екі жақты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тері асты мастэктомиясы және имплантация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имплантаты бар екі жақты тері асты мастэктомиясы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жақты түбегейлі мастэктомия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Бірмездік түбегейлі мастэктомия және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Имплантты пайдаланумен бір жақты кеңейтілген түбегейлі мастэктомия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толық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тік бұлшық етінің кесіндісі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Іштің көлденең тік бұлшық етінің кесіндісі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Іштің көлденең тік бұлшықетінің (еркін) кесіндісі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төменгі эпигастральдық артерия перфораторының (еркін) кесіндісі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эпигастралдық артериялардың (еркін) кесіндісі,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Бөксе артериясының (еркін ) перфораторы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Кеудені басқа хирургиялық жолмен толық қалпына келтіру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ыдыратылған кесінділер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толық қабатты тері трансплантаты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арналған аяқтағы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арналған трансплантат бұлшық 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Емізіктердің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Емізіктерді қалпына келтіру және пластикалық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имплантатының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тінінің кеңейткішін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тінінің кеңейткішін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аспаптардан басқа, толығымен имплантацияланатын инфузиялық сорғыны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терісінің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қабатты қол терісінің кесіндісі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басқа тері трансплантаты (оның ішінде бұлшықет немесе фасциалды трансплантантты қолдана отырып, қолдарға пластикалық манипуляцияларды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аймақтардағы толық қабатты тері кесіндісі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арналған ксенотрансплантат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аллотрансплантациясы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Дермалды қалпына келтіретін трансплантат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орналасқан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Трансплантаттардың аяқшаларын немесе тері кесінділерін кесу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Аяқшадағы кесіндіні жылжыту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кең негізді кесіндісінің немесе аяқша кесіндісінің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бөліктерінің кең негізді кесіндісінің немесе аяқша кесіндісінің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негізді кесіндінің немесе аяқша кесіндісінің ревизиясы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Беттің әлсіз жерлерін хирургиялық жолмен қалпына келтіру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Тыртықтың немесе контрактураның релаксациясы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шелін қалпына келтіру және реконструкциялаудың басқа да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Бірмезеттік аутодермопластикамен кейінге қалдырылған бастапқы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Бірмезеттік аутодермопластикамен мерзімі ұзартылған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астына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тастарының және несеп шығару жолдарының экстракорпоралдық соққылы-толқынды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 уретеролитотрипсия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bookmarkStart w:name="z145" w:id="134"/>
    <w:p>
      <w:pPr>
        <w:spacing w:after="0"/>
        <w:ind w:left="0"/>
        <w:jc w:val="left"/>
      </w:pPr>
      <w:r>
        <w:rPr>
          <w:rFonts w:ascii="Times New Roman"/>
          <w:b/>
          <w:i w:val="false"/>
          <w:color w:val="000000"/>
        </w:rPr>
        <w:t xml:space="preserve"> Өңірлендірудің үшінші деңгейіндегі стационар жағдайында жүргізілетін операциялар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реципиентпен үйлесімді, тірі донордан ағза және/немесе тін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тіндерін реимплантациялау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роботтандырылған ресурстар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жақты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екі жақты трансплантациясы (өкпенің екі жақты трансплантациясы, бірыңғай блокпен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жүректің құрамдастырылған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қондырғы немесе бронхиалды клапанды (клапандарды) бір өкпеге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трансплантаты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тоқтамау кезінде аш ішекті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қосалқы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трансплантациялау,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безінің гомотрансплантаты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гетеротрансплантаты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аралшығы жасушаларының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аралшығы жасушаларының аллотрансплантациясы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аралшығы жасушаларын трансплантациялау,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 трансформациялау бойынша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bl>
    <w:bookmarkStart w:name="z147" w:id="135"/>
    <w:p>
      <w:pPr>
        <w:spacing w:after="0"/>
        <w:ind w:left="0"/>
        <w:jc w:val="left"/>
      </w:pPr>
      <w:r>
        <w:rPr>
          <w:rFonts w:ascii="Times New Roman"/>
          <w:b/>
          <w:i w:val="false"/>
          <w:color w:val="000000"/>
        </w:rPr>
        <w:t xml:space="preserve"> Амбулаториялық-емханалық және стационарлық деңгейде КХС/АХО-ның жарақтандыру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хирургиялық стационар меңгерушісінің кабинеті (Амбулаториялық хирургия орталығы) (штатта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Мейірбикенің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сүлгілерге арналған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медициналық қалдықтарды жинауға арналған сыйымдылықтар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хирургия стационардың операцияға дейінгі кабинеті</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Сырғытқы, науқастарға арналған кресло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зарарсыздандырылған майлықтары бар бикске арналған жылжымалы үстелше, қысқыш салатын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Стеризолға арналған мөлшерлеуіш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сүлгілер үшін сүлгі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кранға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кәдеге жарату контейнері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жағдайындағы әрекеттер алгоритмі </w:t>
            </w:r>
          </w:p>
          <w:p>
            <w:pPr>
              <w:spacing w:after="20"/>
              <w:ind w:left="20"/>
              <w:jc w:val="both"/>
            </w:pPr>
            <w:r>
              <w:rPr>
                <w:rFonts w:ascii="Times New Roman"/>
                <w:b w:val="false"/>
                <w:i w:val="false"/>
                <w:color w:val="000000"/>
                <w:sz w:val="20"/>
              </w:rPr>
              <w:t xml:space="preserve">
еуропалық стандарт бойынша қолды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құрал-саймандарды жібітуге арналған сыйымдылықтар 3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Лотоктарды жібітуге арналған сыйымдылықтар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жинау үшін сыйымдылықтар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тазалауға арналған сыйымдылықтар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қорап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стационарлық сәулелеуіш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хирургиялық стационардың шағын операциялық (залы)</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қолын өңдеуге арналған қондырғы (құрал)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ауыр пациенттерге арналған көтергіш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Анестезиологтың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материалдарға арналған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ерітінділері бар сыйымдылықтарға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көпфункционалды арба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препараттарына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есікті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төсек жапқыштарының және құрал-саймандардың жиынтықтарына арналған шкаф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Стерильденген қорап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Стерильденген құрал-саймандарға арналған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құрал-саймандар үстелше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сорғыш (аспиратор)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 жасалатын операциялар мен манипуляцияларға арналған үстел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медициналық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Көлеңкесіз медициналық төбелік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Радиохирургиялық құрал (скальпель) немесе электрокоагулятор*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сорып алынатын жасанды тыныс алуға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жиіліктік электрохирургияға арналған аппарат (ЖЖЭХ)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портативтік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Медқызметкерлердің ЖИТС жұқтырып алуының алдын алуға арналған қобдиша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көтеретін құрал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сыйымдылық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төсек жапқыштарын бекітіп ұстауға арналған қысқышы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Эластикалық түтіктерге арналған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тоқтататын қысқыш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Тесігі бар зонд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науашық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зонды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Редон әдісі бойынша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 инесі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инеұстағыш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ине салғыш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буынына операциялар жасауға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құрал-саймандарды өңдеуге арналған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бұйым-заттарды жинау үшін контейнер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корнцанг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Пластикті екіжақтық жұпты ілгіш ( Фарабеф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Трахеотомиялық өткір ілгіш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екі тісті өтпейтін ілгіш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екі тісті өткір ілгіш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ларингоскоп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Сүйектен жасалған екіжақтық өткір қасық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Нейрохирургиялық өткір сопақ қасық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Бинокулярлық лупа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жедел медициналық көмек көрсетуге арналған керек-жарақ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Ұштары өтпейтін тігінен иілген қайшылар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Ұштары өтпейтін тік қайшылар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Ұштары өтпейтін тік қайшылар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жағы өткір тік ұшты қайшылар (әртүрлі)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иілген түймесі бар таңуларды кесуге арналған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Резекциялық ішпердені кесу пышағы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мөлшерлеуіші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тоқтатын ширақ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құрал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Анатомиялық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Тісті-табанды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көзге арналған үлкен қысқыш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алу және салуға арналған қысқыш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Құрамбөлікті фонендоскоп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кеңейткіш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кеңейткіш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түтік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Капнографы бар геиодинамикалық монитор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құрал-саймандар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құрал-саймандарды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материалдарды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құрал-саймандарды жібітуге арналған сыйымдылықтар 3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төсек жапқыштарды сақтауға арналған бикстер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шағын құрал-саймандар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көмек көрсетуге арналған шағын хирургиялық керек-жарақ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сақтауға арналаған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Дәріні ұзақ құюға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сүйек ысқыштары бар қысқаш-тістегіштер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сүйек ысқыштары бар қысқаш- тістегіштер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ұстауыш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жылжымалы сәулелегіш (стационарлық)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қабырға мен төбеге ілінетін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қораптарды қоятын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 қоятын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операциядан кейін ояну палатасы (блок)</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Секундті өлшеу құралы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желдету аппараты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орнына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вакуумды сорғыш (аспиратор)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Интенсивті терапия кереуеті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заттарының мөлшерлеуіші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қапшығы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Кереуеттің жанындағы монитор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дәрілерді ұзақ құюға арналған штатив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хирургиялық стационардың эндоскоп кабинеті</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эндоскоптарға арналған жуу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бүріккіш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w:t>
            </w:r>
          </w:p>
          <w:p>
            <w:pPr>
              <w:spacing w:after="20"/>
              <w:ind w:left="20"/>
              <w:jc w:val="both"/>
            </w:pPr>
            <w:r>
              <w:rPr>
                <w:rFonts w:ascii="Times New Roman"/>
                <w:b w:val="false"/>
                <w:i w:val="false"/>
                <w:color w:val="000000"/>
                <w:sz w:val="20"/>
              </w:rPr>
              <w:t>
анафилактикалық шоктың шұғыл терапиясы</w:t>
            </w:r>
          </w:p>
          <w:p>
            <w:pPr>
              <w:spacing w:after="20"/>
              <w:ind w:left="20"/>
              <w:jc w:val="both"/>
            </w:pPr>
            <w:r>
              <w:rPr>
                <w:rFonts w:ascii="Times New Roman"/>
                <w:b w:val="false"/>
                <w:i w:val="false"/>
                <w:color w:val="000000"/>
                <w:sz w:val="20"/>
              </w:rPr>
              <w:t xml:space="preserve">
апаттық оқиғалар жағдайында әрекеттер алгоритмі </w:t>
            </w:r>
          </w:p>
          <w:p>
            <w:pPr>
              <w:spacing w:after="20"/>
              <w:ind w:left="20"/>
              <w:jc w:val="both"/>
            </w:pPr>
            <w:r>
              <w:rPr>
                <w:rFonts w:ascii="Times New Roman"/>
                <w:b w:val="false"/>
                <w:i w:val="false"/>
                <w:color w:val="000000"/>
                <w:sz w:val="20"/>
              </w:rPr>
              <w:t>
еуропалық стандарт бойынша қолды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хирургиялық стационардағы аға мейіргердің кабинеті</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Мейіргердің медициналық үстелі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медициналық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тоңазытқыш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тізімі бойынша дәрі-дәрмек заттарына арналған сөресі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хирургиялық стационардың шаруашылық мейігері кабинеті</w:t>
            </w:r>
          </w:p>
          <w:p>
            <w:pPr>
              <w:spacing w:after="20"/>
              <w:ind w:left="20"/>
              <w:jc w:val="both"/>
            </w:pPr>
            <w:r>
              <w:rPr>
                <w:rFonts w:ascii="Times New Roman"/>
                <w:b w:val="false"/>
                <w:i w:val="false"/>
                <w:color w:val="000000"/>
                <w:sz w:val="20"/>
              </w:rPr>
              <w:t>
(Амбулаториялық хирургия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көп функциялы арба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жұмыс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орындық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медициналық орындығы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посты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және орындықтары бар тіркеу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Дәрілерге арналған шыны шкаф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Секундті өлшеу құралы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 ерітінідісіне арналған стакан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қосылған, принтері бар дербес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 компьютер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 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11-қосымша</w:t>
            </w:r>
          </w:p>
        </w:tc>
      </w:tr>
    </w:tbl>
    <w:bookmarkStart w:name="z149" w:id="136"/>
    <w:p>
      <w:pPr>
        <w:spacing w:after="0"/>
        <w:ind w:left="0"/>
        <w:jc w:val="left"/>
      </w:pPr>
      <w:r>
        <w:rPr>
          <w:rFonts w:ascii="Times New Roman"/>
          <w:b/>
          <w:i w:val="false"/>
          <w:color w:val="000000"/>
        </w:rPr>
        <w:t xml:space="preserve"> Күндізгі стационар жағдайында жүргізілетін операциялар (аудандық және қалалық емханалардың құрамындағы күндізгі стационар/ амбулаториялық хирургия орталығы)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басқа бөліктерінің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жару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қалпына келтіру операциясы (увулопластика, увулопалатопластика, жұмсақ таңдайдың радиотолқынды термоабляциясы, тіл тамырының радиотолқынды термоабляциясы)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құрылымдарын қарапайым кесу. Кесу: гигромдар, лимфангиомалар, қарапайым лимфаденэктомия, аймақтық лимфа түйінінің кеңейтілген кесілуі, бұлшықетке дейін мойын лимфа түйіндерінің резекциясы және терең фасциясы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торабын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Асқазандағы басқа да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Параректалды тіндерді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тіндерді кесу (полиптерден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Перинальды ұлпаларды кесу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редукциясы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Геморройларды 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геморроидальды түйіндерді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анальді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уретроскопия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Уретрадағы және периуретральды тіндердегі басқа да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аналық без қабықтарындағы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немесе шәует бауының қынаптық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шәует бауының қынап қабығындағы басқа да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және тері асты тіндеріне операция жасау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Марсупиализациядан басқа, пилонидальды кистаны немесе синусты кесу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басқа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Зақымдалған жерді немесе тері және тері асты негізінің тіндерін кесу немесе деструкциялау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Жараны, инфекцияны немесе күйікті эксцизиялық хирургиялық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абсцесін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 төсемін, тырнақ қалыңдығын алып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хирургиялық (абдоминалды,</w:t>
            </w:r>
            <w:r>
              <w:br/>
            </w:r>
            <w:r>
              <w:rPr>
                <w:rFonts w:ascii="Times New Roman"/>
                <w:b w:val="false"/>
                <w:i w:val="false"/>
                <w:color w:val="000000"/>
                <w:sz w:val="20"/>
              </w:rPr>
              <w:t xml:space="preserve">торакалды, </w:t>
            </w:r>
            <w:r>
              <w:br/>
            </w:r>
            <w:r>
              <w:rPr>
                <w:rFonts w:ascii="Times New Roman"/>
                <w:b w:val="false"/>
                <w:i w:val="false"/>
                <w:color w:val="000000"/>
                <w:sz w:val="20"/>
              </w:rPr>
              <w:t xml:space="preserve">колопроктологиялық)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12-қосымша</w:t>
            </w:r>
          </w:p>
        </w:tc>
      </w:tr>
    </w:tbl>
    <w:bookmarkStart w:name="z151" w:id="137"/>
    <w:p>
      <w:pPr>
        <w:spacing w:after="0"/>
        <w:ind w:left="0"/>
        <w:jc w:val="left"/>
      </w:pPr>
      <w:r>
        <w:rPr>
          <w:rFonts w:ascii="Times New Roman"/>
          <w:b/>
          <w:i w:val="false"/>
          <w:color w:val="000000"/>
        </w:rPr>
        <w:t xml:space="preserve"> Тәуліктік стационардың жанындағы күндізгі стационарда жүргізілетін операциялар (тәулік бойы бақылау және реанимация және қарқынды терапия бөлімшесі бар) республикалық денсаулық сақтау ұйымдарының, көпбейінді стационарлардың (аудандық, қалалық, облыстық аурухананың), консультациялық-диагностикалық бөлімшенің/орталықтың құрамындағы күндізгі стационар/амбулаториялық хирургия орталығы)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шап жарығын лапароскопиялық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шап жарығын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шап жарығын екі жақты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қолтық ойығын екі жақты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тік емес шап жарығын екі жақты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трансплантатты немесе протезді қолдана отырып, шап жарығын екі жақты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түтігінің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жыланкөзінің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зақымдалған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жыланкөзінің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 немесе түтігін басқа да қалпына келтіру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түтігіндегі басқа да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аймағын және ауыз қуысы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қатты таңдай тіндерін жергілікті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зақымдалған бөліктерін кеңінен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да манипуляциялар. Ауыз қуысына арналған басқа да операциялар: буккальды жұлын трансплантаты, дренаж (ауызша) (трансцервикальды): парафарингеальды абсцесс, перитонзиллярлы абсцесс, ретрофарингеальды абсцесс, тонзиллярлы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Варикоцеле кезіндегі сол аталық без тамырының трансскроталды антегралды рентгенэндоваскулярлық склеротерапиясы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кезіндегі сол аталық без тамырының рентгенэндоваскулярлық склеротерапиясы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құрылымының биопсиясы, оның ішінде трансфбронхоскопиялық пункциялық биопсиясы [TBNA] лимфа түйінінің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тұрақты түтікті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Периректальді тіндерді тілу (эндотелиальды құйымшақ жолының абсцессін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және параректальды тіннің басқа да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тіндерді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Перианальді абсцессті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аймақты немесе анус тінін эндоскопиялық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жергілікті кесу немесе зақымданған аймақты немесе анус тінін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бүйірлік аналды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аналды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аналды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өтістен қан кетуді тоқтату (операциядан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кеңейтілуі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жолынан протезді құрылғыны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шап жарығын бір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немесе протездің көмегімен тікелей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немесе протездің көмегімен қиғаш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нақтыланбаған, имплантат немесе протездің көмегімен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түзу және бір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немесе протездің көмегімен арқылы тік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немесе протездің көмегімен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протездің көмегімен бір түзу және бір қиғаш, шап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протездің көмегімен шап жарығын екі жақты жою, басқаша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немесе протездің көмегімен сан жарығын бір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біржақты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немесе протездің көмегімен сан жарығын екі жақты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немесе протездің көмегімен кіндік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немесе протездің көмегімен кіндік жарығын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лапароскопиялық кіндік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жарығын алып тастау (импланттаттың немесе протездің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жарығын кесу арқылы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Трансплантаттың немесе протездің көмегімен жарықты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Трансплантаттың немесе протездің көмегімен алдыңғы құрсақ қабырғасының басқа жарығын лапароскопиялық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алдыңғы құрсақ қабырғасының басқа жарығын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Перитонетальды жабыспаларды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(бүйрек астауының) тері арқылы аспирациясы, оның ішінде бүйректің тері арқылы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обструкциясының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стриктураларын рентгенэндоскопиялық баллонды дилатациялау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Троакарлық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стриктурасын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қатерсіз гиперплазиясының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қынап қабығы шемені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қабықтарын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варикоцеле және гидроцелесі бойынша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субингвинальды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варикоцелесін және гидроцелесін лапароскопиялық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қосалқыларының кисталарын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және аталық бездің қосалқысын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жыртылуын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сүт безі тіндерін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эктопирленген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 бір жақты қысқарту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 екі жақты қысқарту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дренаждау және терінің басқа жолмен кесілуі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тіндеріндегі аспапты немесе бөгде денені алып тастау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Пилонидальдық кистаны немесе синусты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жарты қабатты кесінді, басқаша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Бірмездік аутодермопластикамен бастапқы кейінге қалдырылған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тастарының және несеп шығару жолдарының экстракорпоралдық соққы-толқынды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Экстракциялы уретеролитотрипсия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