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7dad" w14:textId="12b7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оқытудың үлгілік оқу бағдарламаларын бекіту туралы" Қазақстан Республикасы Білім және ғылым министрінің міндетін атқарушының 2016 жылғы 12 тамыздағы № 499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6 наурыздағы № 90 бұйрығы. Қазақстан Республикасының Әділет министрлігінде 2020 жылғы 13 наурызда № 20119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оқытудың үлгілік оқу бағдарламаларын бекіту туралы" Қазақстан Республикасы Білім және ғылым министрінің міндетін атқарушының 2016 жылғы 12 тамыздағы № 499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тіркеу тізілімінде № 14235 болып тіркелген, "Әділет" Қазақстан Республикасының нормативтік құқықтық актілерінің ақпараттық-құқықтық жүйесінде 2016 жылғы 28 қыркүйекте жарияланған)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Мектепке дейінгі тәрбие мен оқытудың үлгілік оқу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Бағдарламаның мазмұны балалардың физикалық және психикалық дамуының келесі жас кезеңдерін қамтиды және келесі топтарда іске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Бөбек жасы – 1-3 жас: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ерте жас – 1 жастан бастап (ерте жас тобы);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жас – 2 жастан бастап (кіші топ);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жас – 3 жастан 1-сыныпқа қабылданғанға дейін: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орта жас – 3 жастан бастап (ортаңғы топ);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ересек жас – 4 жастан бастап (ересек топ);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мектепалды жас (мектепалды топ, сынып) - 5 жастан бастап;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"Ерте жастағы топ (1 жастан 2 жасқа дейін)" деген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Ерте жас тобы (1 жастан бастап)";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кіші топ ( 2 жастан 3 жасқа дейін)" деген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Кіші топ ( 2 жастан бастап)";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"Екінші кіші топ (3 жастан 4 жасқа дейін)" деген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Ортаңғы топ (3 жастан бастап)";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"Ортаңғы топ (4 жастан 5 жасқа дейін)" деген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Ересектер тобы (4 жастан бастап)";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"Ересек топ (5 жастан 6 жасқа дейін)" деген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Мектепалды топ/сынып (5 жастан бастап)";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Ш.Т. Кариноваға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