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1eb1" w14:textId="b7a1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және әлеуметтік даму министрінің және Қазақстан Республикасы Денсаулық сақтау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16 наурыздағы № ҚР ДСМ-17/2020 бұйрығы. Қазақстан Республикасының Әділет министрлігінде 2020 жылғы 17 наурызда № 20130 болып тіркелді. Күші жойылды - Қазақстан Республикасы Денсаулық сақтау министрінің 2020 жылғы 17 қыркүйектегі № ҚР ДСМ-104/2020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17.09.2020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және әлеуметтік даму Министрінің және Қазақстан Республикасы Денсаулық сақтау министрінің кейбір бұйрықтарына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"Дәрілік заттар мен медициналық бұйымдарды көтерме және бөлшек саудада өткізу қағидаларын бекіту туралы" Қазақстан Республикасы Денсаулық сақтау және әлеуметтік даму министрінің 2015 жылғы 14 қыркүйектегі № 713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12169 болып тіркелген, "Әділет" ақпараттық-құқықтық жүйесінде 2015 жылғы 26 қазанда жарияланған):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Дәрілік заттар мен медициналық бұйымдарды көтерме және бөлшек саудада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"Дәрілік заттарды, медициналық мақсаттағы бұйымдар мен медициналық техниканы көтерме және бөлшек саудада өткізу қағидаларын бекіту туралы" Қазақстан Республикасы Денсаулық сақтау және әлеуметтік даму министрінің 2015 жылғы 14 қыркүйектегі № 713 бұйрығына өзгерістер енгізу туралы" Қазақстан Республикасы Денсаулық сақтау министрінің 2019 жылғы 25 сәуірдегі № ҚР ДСМ-53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18612 болып тіркелген, 2019 жылғы 13 мамырда Қазақстан Республикасының нормативтік құқықтық актілерінің эталондық бақылау банкінде жарияланған):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(GDP) талаптарын сақтайды.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(GРP) талаптарын сақтайды.".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интернет-ресурсында орналастыруды;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К.Т. Надыровқа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он күнтізбелік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