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ad07" w14:textId="3c1a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төтенше жағдайды енгізу туралы" Қазақстан Республикасы Президентінің 2020 жылғы 15 наурыздағы № 285 Жарлығымен енгізілген төтенше жағдай кезеңінде есептіліктің жекелеген түрлерін ұсыну мерзімдерін ұзарту және "Қазақстан Республикасы Ұлттық Банкі Басқармасының кейбір қаулыларына бухгалтерлік есепті жүргізу мәселелері бойынша өзгерістер мен толықтырулар енгізу туралы" Қазақстан Республикасы Ұлттық Банкі Басқармасының 2019 жылғы 31 желтоқсандағы № 267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31 наурыздағы № 42 қаулысы. Қазақстан Республикасының Әділет министрлігінде 2020 жылғы 1 сәуірде № 20257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"Қазақстан Республикасында төтенше жағдайды енгізу туралы" 2020 жылғы 15 наурыздағы № </w:t>
      </w:r>
      <w:r>
        <w:rPr>
          <w:rFonts w:ascii="Times New Roman"/>
          <w:b w:val="false"/>
          <w:i w:val="false"/>
          <w:color w:val="000000"/>
          <w:sz w:val="28"/>
        </w:rPr>
        <w:t>285</w:t>
      </w:r>
      <w:r>
        <w:rPr>
          <w:rFonts w:ascii="Times New Roman"/>
          <w:b w:val="false"/>
          <w:i w:val="false"/>
          <w:color w:val="000000"/>
          <w:sz w:val="28"/>
        </w:rPr>
        <w:t xml:space="preserve"> және "Әлеуметтік-экономикалық тұрақтылықты қамтамасыз ету жөніндегі шаралар туралы" 2020 жылғы 16 наурыздағы № </w:t>
      </w:r>
      <w:r>
        <w:rPr>
          <w:rFonts w:ascii="Times New Roman"/>
          <w:b w:val="false"/>
          <w:i w:val="false"/>
          <w:color w:val="000000"/>
          <w:sz w:val="28"/>
        </w:rPr>
        <w:t>286</w:t>
      </w:r>
      <w:r>
        <w:rPr>
          <w:rFonts w:ascii="Times New Roman"/>
          <w:b w:val="false"/>
          <w:i w:val="false"/>
          <w:color w:val="000000"/>
          <w:sz w:val="28"/>
        </w:rPr>
        <w:t xml:space="preserve"> Жарлықтарына сәйкес, Қазақстан Республикасының аумағында COVID-19 коронавирусының таралуын болдырмау шараларын күшейту мақсатында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төтенше жағдайды енгізу туралы" Қазақстан Республикасы Президентінің 2020 жылғы 15 наурыздағы № 285 </w:t>
      </w:r>
      <w:r>
        <w:rPr>
          <w:rFonts w:ascii="Times New Roman"/>
          <w:b w:val="false"/>
          <w:i w:val="false"/>
          <w:color w:val="000000"/>
          <w:sz w:val="28"/>
        </w:rPr>
        <w:t>Жарлығымен</w:t>
      </w:r>
      <w:r>
        <w:rPr>
          <w:rFonts w:ascii="Times New Roman"/>
          <w:b w:val="false"/>
          <w:i w:val="false"/>
          <w:color w:val="000000"/>
          <w:sz w:val="28"/>
        </w:rPr>
        <w:t xml:space="preserve"> енгізілген төтенше жағдай қолданылу кезеңінде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есептіліктің жекелеген түрлерін ұсыну мерзімдері ұзартылсын.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Банкі Басқармасының кейбір қаулыларына бухгалтерлік есепті жүргізу мәселелері бойынша өзгерістер мен толықтырулар енгізу туралы" Қазақстан Республикасы Ұлттық Банкі Басқармасының 2019 жылғы 31 желтоқсандағы № 267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19843 болып тіркелген, 2020 жылғы 13 қаңтарда Қазақстан Республикасы нормативтік құқықтық актілерінің эталондық бақылау банкінде жарияланған) мынадай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Осы қаулы ресми жариялануға тиіс және 2020 жылғы 1 шілдеден бастап қолданысқа енгізіледі.".</w:t>
      </w:r>
    </w:p>
    <w:bookmarkEnd w:id="3"/>
    <w:bookmarkStart w:name="z6" w:id="4"/>
    <w:p>
      <w:pPr>
        <w:spacing w:after="0"/>
        <w:ind w:left="0"/>
        <w:jc w:val="both"/>
      </w:pPr>
      <w:r>
        <w:rPr>
          <w:rFonts w:ascii="Times New Roman"/>
          <w:b w:val="false"/>
          <w:i w:val="false"/>
          <w:color w:val="000000"/>
          <w:sz w:val="28"/>
        </w:rPr>
        <w:t>
      3. Қаржы нарығының статистикасы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4. Ақпарат және коммуникациялар департаменті - Ұлттық Банктің баспасөз қызметі осы қаулы қабылданғаннан кейін екі жұмыс күні ішінде Қазақстан Республикасы Ұлттық Банкінің ресми интернет-ресурсына орналастыруды және оның көшірмесін мерзімді баспасөз басылымдарында ресми жариялауға жіберуді қамтамасыз етсін.</w:t>
      </w:r>
    </w:p>
    <w:bookmarkEnd w:id="8"/>
    <w:bookmarkStart w:name="z11"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xml:space="preserve">
      6. Осы қаулы алғашқы ресми жарияланған күнінен бастап қолданысқа енгізіледі және "Қазақстан Республикасында төтенше жағдайды енгізу туралы" Қазақстан Республикасы Президентінің 2020 жылғы 15 наурыздағы № 285 </w:t>
      </w:r>
      <w:r>
        <w:rPr>
          <w:rFonts w:ascii="Times New Roman"/>
          <w:b w:val="false"/>
          <w:i w:val="false"/>
          <w:color w:val="000000"/>
          <w:sz w:val="28"/>
        </w:rPr>
        <w:t>Жарлығымен</w:t>
      </w:r>
      <w:r>
        <w:rPr>
          <w:rFonts w:ascii="Times New Roman"/>
          <w:b w:val="false"/>
          <w:i w:val="false"/>
          <w:color w:val="000000"/>
          <w:sz w:val="28"/>
        </w:rPr>
        <w:t xml:space="preserve"> енгізілген төтенше жағдай қолданылу кезеңінде туындаған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2020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31 наурыздағы</w:t>
            </w:r>
            <w:r>
              <w:br/>
            </w:r>
            <w:r>
              <w:rPr>
                <w:rFonts w:ascii="Times New Roman"/>
                <w:b w:val="false"/>
                <w:i w:val="false"/>
                <w:color w:val="000000"/>
                <w:sz w:val="20"/>
              </w:rPr>
              <w:t>№ 42 қаулысына</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"Қазақстан Республикасында төтенше жағдайды енгізу туралы" Қазақстан Республикасы Президентінің 2020 жылғы 15 наурыздағы № 285 Жарлығымен енгізілген төтенше жағдай қолданылу кезеңінде ұсыну мерзімдері ұзартылатын есептіліктің жекелеген түрлерінің тізбесі</w:t>
      </w:r>
    </w:p>
    <w:bookmarkEnd w:id="11"/>
    <w:bookmarkStart w:name="z15" w:id="12"/>
    <w:p>
      <w:pPr>
        <w:spacing w:after="0"/>
        <w:ind w:left="0"/>
        <w:jc w:val="both"/>
      </w:pPr>
      <w:r>
        <w:rPr>
          <w:rFonts w:ascii="Times New Roman"/>
          <w:b w:val="false"/>
          <w:i w:val="false"/>
          <w:color w:val="000000"/>
          <w:sz w:val="28"/>
        </w:rPr>
        <w:t xml:space="preserve">
      1. "Бірыңғай жинақтаушы зейнетақы қорының және (немесе) ерікті жинақтаушы зейнетақы қорларының қызметін жүзеге асыру қағидаларын бекіту туралы" Қазақстан Республикасы Ұлттық Банкі Басқармасының 2013 жылғы 27 тамыздағы № 237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8815 болып тіркелген) сәйкес ұсынылуға тиіс есептерді ұсыну мерзімі үш жұмыс күніне ұзартылсын.</w:t>
      </w:r>
    </w:p>
    <w:bookmarkEnd w:id="12"/>
    <w:bookmarkStart w:name="z16" w:id="13"/>
    <w:p>
      <w:pPr>
        <w:spacing w:after="0"/>
        <w:ind w:left="0"/>
        <w:jc w:val="both"/>
      </w:pPr>
      <w:r>
        <w:rPr>
          <w:rFonts w:ascii="Times New Roman"/>
          <w:b w:val="false"/>
          <w:i w:val="false"/>
          <w:color w:val="000000"/>
          <w:sz w:val="28"/>
        </w:rPr>
        <w:t>
      2. Мына:</w:t>
      </w:r>
    </w:p>
    <w:bookmarkEnd w:id="13"/>
    <w:bookmarkStart w:name="z17" w:id="14"/>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ұйымдар есептілігінің тізбесін, нысандарын, мерзімдерін және оларды табыс ету қағидаларын бекіту туралы" Қазақстан Республикасы Ұлттық Банкі Басқармасының 2014 жылғы 24 қыркүйектегі № 178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10117 болып тіркелген) (бұдан әрі – № 178 қаулы) сәйкес 2020 жылғы 1 сәуірдегі және 2020 жылғы 1 мамырдағы жағдай бойынша ұсынылуға тиіс есептерді ұсыну мерзімі – тиісінше 2020 жылғы 20 сәуірге дейін (қоса алғанда) және 2020 жылғы 20 мамырға дейін (қоса алғанда);</w:t>
      </w:r>
    </w:p>
    <w:bookmarkEnd w:id="14"/>
    <w:bookmarkStart w:name="z18" w:id="15"/>
    <w:p>
      <w:pPr>
        <w:spacing w:after="0"/>
        <w:ind w:left="0"/>
        <w:jc w:val="both"/>
      </w:pPr>
      <w:r>
        <w:rPr>
          <w:rFonts w:ascii="Times New Roman"/>
          <w:b w:val="false"/>
          <w:i w:val="false"/>
          <w:color w:val="000000"/>
          <w:sz w:val="28"/>
        </w:rPr>
        <w:t xml:space="preserve">
      2) № 178 </w:t>
      </w:r>
      <w:r>
        <w:rPr>
          <w:rFonts w:ascii="Times New Roman"/>
          <w:b w:val="false"/>
          <w:i w:val="false"/>
          <w:color w:val="000000"/>
          <w:sz w:val="28"/>
        </w:rPr>
        <w:t>қаулыға</w:t>
      </w:r>
      <w:r>
        <w:rPr>
          <w:rFonts w:ascii="Times New Roman"/>
          <w:b w:val="false"/>
          <w:i w:val="false"/>
          <w:color w:val="000000"/>
          <w:sz w:val="28"/>
        </w:rPr>
        <w:t xml:space="preserve"> сәйкес 2020 жылғы бірінші тоқсан үшін ұсынылуға тиіс есептерді ұсыну мерзімі – 2020 жылғы 30 сәуірге дейін (қоса алғанда) ұзартылсын.</w:t>
      </w:r>
    </w:p>
    <w:bookmarkEnd w:id="15"/>
    <w:bookmarkStart w:name="z19" w:id="16"/>
    <w:p>
      <w:pPr>
        <w:spacing w:after="0"/>
        <w:ind w:left="0"/>
        <w:jc w:val="both"/>
      </w:pPr>
      <w:r>
        <w:rPr>
          <w:rFonts w:ascii="Times New Roman"/>
          <w:b w:val="false"/>
          <w:i w:val="false"/>
          <w:color w:val="000000"/>
          <w:sz w:val="28"/>
        </w:rPr>
        <w:t xml:space="preserve">
      3. "Екiншi деңгейдегi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болып тіркелген) 2, 3, 4, 5, 6, 7, 8, 9, 10, 11, 12, 13, 14, 15, 16, 17, 18, 19, 20-1 және 20-2-қосымшаларға сәйкес нысандар бойынша 2020 жылғы 1 сәуірдегі және 1 мамырдағы жағдай бойынша ұсынылуға тиіс ай сайынғы есептерді ұсыну мерзімі – тиісінше 2020 жылғы 20 сәуірге дейін (қоса алғанда) және 2020 жылғы 22 мамырға дейін (қоса алғанда) ұзартылсын.</w:t>
      </w:r>
    </w:p>
    <w:bookmarkEnd w:id="16"/>
    <w:bookmarkStart w:name="z20" w:id="17"/>
    <w:p>
      <w:pPr>
        <w:spacing w:after="0"/>
        <w:ind w:left="0"/>
        <w:jc w:val="both"/>
      </w:pPr>
      <w:r>
        <w:rPr>
          <w:rFonts w:ascii="Times New Roman"/>
          <w:b w:val="false"/>
          <w:i w:val="false"/>
          <w:color w:val="000000"/>
          <w:sz w:val="28"/>
        </w:rPr>
        <w:t>
      4. Мына:</w:t>
      </w:r>
    </w:p>
    <w:bookmarkEnd w:id="17"/>
    <w:bookmarkStart w:name="z21" w:id="18"/>
    <w:p>
      <w:pPr>
        <w:spacing w:after="0"/>
        <w:ind w:left="0"/>
        <w:jc w:val="both"/>
      </w:pPr>
      <w:r>
        <w:rPr>
          <w:rFonts w:ascii="Times New Roman"/>
          <w:b w:val="false"/>
          <w:i w:val="false"/>
          <w:color w:val="000000"/>
          <w:sz w:val="28"/>
        </w:rPr>
        <w:t xml:space="preserve">
      1) "Қаржы ұйымдарының және микроқаржылық қызметті жүзеге асыратын ұйымдардың қаржылық есептiлiктi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(бұдан әрі – № 41 қаулы) сәйкес 2020 жылғы 1 сәуірдегі және 1 мамырдағы жағдай бойынша ұсынылуға тиіс ай сайынғы қаржылық есептілікті ұсыну мерзімі – тиісінше 2020 жылғы 20 сәуірге дейін (қоса алғанда) және 2020 жылғы 20 мамырға дейін (қоса алғанда);</w:t>
      </w:r>
    </w:p>
    <w:bookmarkEnd w:id="18"/>
    <w:bookmarkStart w:name="z22" w:id="19"/>
    <w:p>
      <w:pPr>
        <w:spacing w:after="0"/>
        <w:ind w:left="0"/>
        <w:jc w:val="both"/>
      </w:pPr>
      <w:r>
        <w:rPr>
          <w:rFonts w:ascii="Times New Roman"/>
          <w:b w:val="false"/>
          <w:i w:val="false"/>
          <w:color w:val="000000"/>
          <w:sz w:val="28"/>
        </w:rPr>
        <w:t xml:space="preserve">
      2) № 41 </w:t>
      </w:r>
      <w:r>
        <w:rPr>
          <w:rFonts w:ascii="Times New Roman"/>
          <w:b w:val="false"/>
          <w:i w:val="false"/>
          <w:color w:val="000000"/>
          <w:sz w:val="28"/>
        </w:rPr>
        <w:t>қаулыға</w:t>
      </w:r>
      <w:r>
        <w:rPr>
          <w:rFonts w:ascii="Times New Roman"/>
          <w:b w:val="false"/>
          <w:i w:val="false"/>
          <w:color w:val="000000"/>
          <w:sz w:val="28"/>
        </w:rPr>
        <w:t xml:space="preserve"> сәйкес 2020 жылғы 1 сәуірдегі жағдай бойынша ұсынылуға тиіс қаржылық есептілікті ұсыну мерзімі (микроқаржылық қызметті жүзеге асыратын ұйымдарды қоспағанда) – 2020 жылғы 30 сәуірге дейін (қоса алғанда) ұзартылсын;</w:t>
      </w:r>
    </w:p>
    <w:bookmarkEnd w:id="19"/>
    <w:bookmarkStart w:name="z23" w:id="20"/>
    <w:p>
      <w:pPr>
        <w:spacing w:after="0"/>
        <w:ind w:left="0"/>
        <w:jc w:val="both"/>
      </w:pPr>
      <w:r>
        <w:rPr>
          <w:rFonts w:ascii="Times New Roman"/>
          <w:b w:val="false"/>
          <w:i w:val="false"/>
          <w:color w:val="000000"/>
          <w:sz w:val="28"/>
        </w:rPr>
        <w:t xml:space="preserve">
      3) № 41 </w:t>
      </w:r>
      <w:r>
        <w:rPr>
          <w:rFonts w:ascii="Times New Roman"/>
          <w:b w:val="false"/>
          <w:i w:val="false"/>
          <w:color w:val="000000"/>
          <w:sz w:val="28"/>
        </w:rPr>
        <w:t>қаулыға</w:t>
      </w:r>
      <w:r>
        <w:rPr>
          <w:rFonts w:ascii="Times New Roman"/>
          <w:b w:val="false"/>
          <w:i w:val="false"/>
          <w:color w:val="000000"/>
          <w:sz w:val="28"/>
        </w:rPr>
        <w:t xml:space="preserve"> сәйкес 2020 жылғы 1 сәуірдегі жағдай бойынша микроқаржылық қызметті жүзеге асыратын ұйымдар ұсынуға тиіс қаржылық есептілікті ұсыну мерзімі – 2020 жылғы 12 мамырға дейін (қоса алғанда);</w:t>
      </w:r>
    </w:p>
    <w:bookmarkEnd w:id="20"/>
    <w:bookmarkStart w:name="z24" w:id="21"/>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аудиторлық ұйым растаған жылдық қаржылық есептілікті ұсыну мерзімі – 2020 жылғы 1 маусымға дейін (қоса алғанда) ұзартылсын.</w:t>
      </w:r>
    </w:p>
    <w:bookmarkEnd w:id="21"/>
    <w:bookmarkStart w:name="z25" w:id="22"/>
    <w:p>
      <w:pPr>
        <w:spacing w:after="0"/>
        <w:ind w:left="0"/>
        <w:jc w:val="both"/>
      </w:pPr>
      <w:r>
        <w:rPr>
          <w:rFonts w:ascii="Times New Roman"/>
          <w:b w:val="false"/>
          <w:i w:val="false"/>
          <w:color w:val="000000"/>
          <w:sz w:val="28"/>
        </w:rPr>
        <w:t xml:space="preserve">
      5.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сәйкес ұсынылуға тиіс есептерді ұсыну мерзімі бес жұмыс күніне ұзартылсын.</w:t>
      </w:r>
    </w:p>
    <w:bookmarkEnd w:id="22"/>
    <w:bookmarkStart w:name="z26" w:id="23"/>
    <w:p>
      <w:pPr>
        <w:spacing w:after="0"/>
        <w:ind w:left="0"/>
        <w:jc w:val="both"/>
      </w:pPr>
      <w:r>
        <w:rPr>
          <w:rFonts w:ascii="Times New Roman"/>
          <w:b w:val="false"/>
          <w:i w:val="false"/>
          <w:color w:val="000000"/>
          <w:sz w:val="28"/>
        </w:rPr>
        <w:t xml:space="preserve">
      6. "Сақтандыру төлемдеріне кепілдік беру қоры" акционерлік қоғамы есептілігінің тізбесін, нысандарын, ұсыну мерзімдерін және оларды табыс ету қағидаларын бекіту туралы" Қазақстан Республикасы Ұлттық Банкі Басқармасының 2016 жылғы 28 қазандағы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14588 болып тіркелген) сәйкес 2020 жылғы 1 сәуірдегі және 1 мамырдағы жағдай бойынша ұсынылуға тиіс есептерді ұсыну мерзімі – тиісінше 2020 жылғы 12 мамырға дейін (қоса алғанда) және 2020 жылғы 20 мамырға дейін (қоса алғанда) ұзартылсын.</w:t>
      </w:r>
    </w:p>
    <w:bookmarkEnd w:id="23"/>
    <w:bookmarkStart w:name="z27" w:id="24"/>
    <w:p>
      <w:pPr>
        <w:spacing w:after="0"/>
        <w:ind w:left="0"/>
        <w:jc w:val="both"/>
      </w:pPr>
      <w:r>
        <w:rPr>
          <w:rFonts w:ascii="Times New Roman"/>
          <w:b w:val="false"/>
          <w:i w:val="false"/>
          <w:color w:val="000000"/>
          <w:sz w:val="28"/>
        </w:rPr>
        <w:t xml:space="preserve">
      7.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14788 болып тіркелген) сәйкес 2020 жылғы 1 сәуірдегі және 1 мамырдағы жағдай бойынша ұсынылуға тиіс есептерді ұсыну мерзімі – тиісінше 2020 жылғы 20 сәуірге дейін (қоса алғанда) және 2020 жылғы 20 мамырға дейін (қоса алғанда) ұзартылсын.</w:t>
      </w:r>
    </w:p>
    <w:bookmarkEnd w:id="24"/>
    <w:bookmarkStart w:name="z28" w:id="25"/>
    <w:p>
      <w:pPr>
        <w:spacing w:after="0"/>
        <w:ind w:left="0"/>
        <w:jc w:val="both"/>
      </w:pPr>
      <w:r>
        <w:rPr>
          <w:rFonts w:ascii="Times New Roman"/>
          <w:b w:val="false"/>
          <w:i w:val="false"/>
          <w:color w:val="000000"/>
          <w:sz w:val="28"/>
        </w:rPr>
        <w:t xml:space="preserve">
      8.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басқарушының ірі қатысушылары, инвестициялық портфельді басқарушының дауыс беретін акцияларының жиырма бес немесе одан көп пайызына ие (дауыс беру мүмкіндігі бар) ірі қатысушылар есептілігінің тізбесін, нысандарын, мерзімдерін және оларды табыс ету қағидаларын бекіту туралы" Қазақстан Республикасы Ұлттық Банкі Басқармасының 2016 жылғы 26 желтоқсандағы № 315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14832 болып тіркелген) сәйкес 2020 жылғы 1 қаңтардағы жағдай бойынша ұсынылуға тиіс есептілікті ұсыну мерзімі – 2020 жылғы 15 мамырға дейін (қоса алғанда) ұзартылсын.</w:t>
      </w:r>
    </w:p>
    <w:bookmarkEnd w:id="25"/>
    <w:bookmarkStart w:name="z29" w:id="26"/>
    <w:p>
      <w:pPr>
        <w:spacing w:after="0"/>
        <w:ind w:left="0"/>
        <w:jc w:val="both"/>
      </w:pPr>
      <w:r>
        <w:rPr>
          <w:rFonts w:ascii="Times New Roman"/>
          <w:b w:val="false"/>
          <w:i w:val="false"/>
          <w:color w:val="000000"/>
          <w:sz w:val="28"/>
        </w:rPr>
        <w:t xml:space="preserve">
      9. "Коллекторлық агенттік есептілігінің тізбесін, нысандарын, оны ұсыну мерзімдері мен қағидаларын бекіту туралы" Қазақстан Республикасы Ұлттық Банкі Басқармасының 2017 жылғы 30 маусымдағы № 112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15481 болып тіркелген) 2, 3, 4 және 5-қосымшаларға сәйкес нысандар бойынша 2020 жылғы 1 сәуірдегі жағдай бойынша ұсынылуға тиіс есептерді ұсыну мерзімі 2020 жылғы 12 мамырға дейін (қоса алғанда) ұзартылсын.</w:t>
      </w:r>
    </w:p>
    <w:bookmarkEnd w:id="26"/>
    <w:bookmarkStart w:name="z30" w:id="27"/>
    <w:p>
      <w:pPr>
        <w:spacing w:after="0"/>
        <w:ind w:left="0"/>
        <w:jc w:val="both"/>
      </w:pPr>
      <w:r>
        <w:rPr>
          <w:rFonts w:ascii="Times New Roman"/>
          <w:b w:val="false"/>
          <w:i w:val="false"/>
          <w:color w:val="000000"/>
          <w:sz w:val="28"/>
        </w:rPr>
        <w:t xml:space="preserve">
      10. "Бірыңғай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15863 болып тіркелген) сәйкес ұсынылуға тиіс есептерді ұсыну мерзімі үш жұмыс күніне ұзартылсын.</w:t>
      </w:r>
    </w:p>
    <w:bookmarkEnd w:id="27"/>
    <w:bookmarkStart w:name="z31" w:id="28"/>
    <w:p>
      <w:pPr>
        <w:spacing w:after="0"/>
        <w:ind w:left="0"/>
        <w:jc w:val="both"/>
      </w:pPr>
      <w:r>
        <w:rPr>
          <w:rFonts w:ascii="Times New Roman"/>
          <w:b w:val="false"/>
          <w:i w:val="false"/>
          <w:color w:val="000000"/>
          <w:sz w:val="28"/>
        </w:rPr>
        <w:t xml:space="preserve">
      11. "Сақтандыру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2017 жылғы 22 желтоқсандағы № 245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16256 болып тіркелген) сәйкес 2020 жылғы 1 сәуірдегі және 2020 жылғы 1 мамырдағы жағдай бойынша ұсынылуға тиіс есептерді ұсыну мерзімі тиісінше 2020 жылғы 12 мамырға дейін (қоса алғанда) және 2020 жылғы 20 мамырға дейін (қоса алғанда) ұзартылсын.</w:t>
      </w:r>
    </w:p>
    <w:bookmarkEnd w:id="28"/>
    <w:bookmarkStart w:name="z32" w:id="29"/>
    <w:p>
      <w:pPr>
        <w:spacing w:after="0"/>
        <w:ind w:left="0"/>
        <w:jc w:val="both"/>
      </w:pPr>
      <w:r>
        <w:rPr>
          <w:rFonts w:ascii="Times New Roman"/>
          <w:b w:val="false"/>
          <w:i w:val="false"/>
          <w:color w:val="000000"/>
          <w:sz w:val="28"/>
        </w:rPr>
        <w:t>
      12. Мына:</w:t>
      </w:r>
    </w:p>
    <w:bookmarkEnd w:id="29"/>
    <w:bookmarkStart w:name="z33" w:id="30"/>
    <w:p>
      <w:pPr>
        <w:spacing w:after="0"/>
        <w:ind w:left="0"/>
        <w:jc w:val="both"/>
      </w:pPr>
      <w:r>
        <w:rPr>
          <w:rFonts w:ascii="Times New Roman"/>
          <w:b w:val="false"/>
          <w:i w:val="false"/>
          <w:color w:val="000000"/>
          <w:sz w:val="28"/>
        </w:rPr>
        <w:t xml:space="preserve">
      1) "Қазақстан Республикасының екінші деңгейдегі банктері есептілігінің тізбесін, нысандарын, мерзімдерін және оларды кіріс ету қағидаларын бекіту туралы" Қазақстан Республикасы Ұлттық Банкі Басқармасының 2018 жылғы 29 маусымдағы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17313 болып тіркелген) (бұдан әрі – № 137 қаулы) 2, 3, 4, 5, 6, 7, 8, 9, 11 және 12-қосымшыларға сәйкес нысандар бойынша 2020 жылғы 1 сәуірдегі және 1 мамырдағы жағдай бойынша ұсынылуға тиіс ай сайынғы есептерді ұсыну мерзімі – тиісінше 2020 жылғы 15 сәуірге дейін (қоса алғанда) және 2020 жылғы 15 мамырға дейін (қоса алғанда);</w:t>
      </w:r>
    </w:p>
    <w:bookmarkEnd w:id="30"/>
    <w:bookmarkStart w:name="z34" w:id="31"/>
    <w:p>
      <w:pPr>
        <w:spacing w:after="0"/>
        <w:ind w:left="0"/>
        <w:jc w:val="both"/>
      </w:pPr>
      <w:r>
        <w:rPr>
          <w:rFonts w:ascii="Times New Roman"/>
          <w:b w:val="false"/>
          <w:i w:val="false"/>
          <w:color w:val="000000"/>
          <w:sz w:val="28"/>
        </w:rPr>
        <w:t xml:space="preserve">
      2) № 137 </w:t>
      </w:r>
      <w:r>
        <w:rPr>
          <w:rFonts w:ascii="Times New Roman"/>
          <w:b w:val="false"/>
          <w:i w:val="false"/>
          <w:color w:val="000000"/>
          <w:sz w:val="28"/>
        </w:rPr>
        <w:t>қаулыға</w:t>
      </w:r>
      <w:r>
        <w:rPr>
          <w:rFonts w:ascii="Times New Roman"/>
          <w:b w:val="false"/>
          <w:i w:val="false"/>
          <w:color w:val="000000"/>
          <w:sz w:val="28"/>
        </w:rPr>
        <w:t xml:space="preserve"> 10 және 13-қосымшаларға сәйкес нысандар бойынша 2020 жылғы 1 сәуірдегі және 1 мамырдағы жағдай бойынша ұсынылуға тиіс ай сайынғы есептердің ұсыну мерзімі – тиісінше 2020 жылғы 30 сәуірге дейін (қоса алғанда) және 2020 жылғы 19 мамырға дейін (қоса алғанда) ұзартылсын.</w:t>
      </w:r>
    </w:p>
    <w:bookmarkEnd w:id="31"/>
    <w:bookmarkStart w:name="z35" w:id="32"/>
    <w:p>
      <w:pPr>
        <w:spacing w:after="0"/>
        <w:ind w:left="0"/>
        <w:jc w:val="both"/>
      </w:pPr>
      <w:r>
        <w:rPr>
          <w:rFonts w:ascii="Times New Roman"/>
          <w:b w:val="false"/>
          <w:i w:val="false"/>
          <w:color w:val="000000"/>
          <w:sz w:val="28"/>
        </w:rPr>
        <w:t xml:space="preserve">
      13.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17274 болып тіркелген)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1 және 2-қосымшаларға сәйкес нысандар бойынша 2020 жылғы 1 сәуірдегі және 2020 жылғы 1 мамырдағы жағдай бойынша ұсынылуға тиіс ай сайынғы есептерді ұсыну мерзімі – тиісінше 2020 жылғы 15 сәуірге дейін (қоса алғанда) және 2020 жылғы 15 мамырға дейін (қоса алғанда) ұзартылсын.</w:t>
      </w:r>
    </w:p>
    <w:bookmarkEnd w:id="32"/>
    <w:bookmarkStart w:name="z36" w:id="33"/>
    <w:p>
      <w:pPr>
        <w:spacing w:after="0"/>
        <w:ind w:left="0"/>
        <w:jc w:val="both"/>
      </w:pPr>
      <w:r>
        <w:rPr>
          <w:rFonts w:ascii="Times New Roman"/>
          <w:b w:val="false"/>
          <w:i w:val="false"/>
          <w:color w:val="000000"/>
          <w:sz w:val="28"/>
        </w:rPr>
        <w:t xml:space="preserve">
      14. "Орталық депозитарий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29 қазандағы № 263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17813 болып тіркелген) сәйкес ұсынылуға тиіс есептерді ұсыну мерзімі үш жұмыс күніне ұзартылсын.</w:t>
      </w:r>
    </w:p>
    <w:bookmarkEnd w:id="33"/>
    <w:bookmarkStart w:name="z37" w:id="34"/>
    <w:p>
      <w:pPr>
        <w:spacing w:after="0"/>
        <w:ind w:left="0"/>
        <w:jc w:val="both"/>
      </w:pPr>
      <w:r>
        <w:rPr>
          <w:rFonts w:ascii="Times New Roman"/>
          <w:b w:val="false"/>
          <w:i w:val="false"/>
          <w:color w:val="000000"/>
          <w:sz w:val="28"/>
        </w:rPr>
        <w:t>
      15. Мына:</w:t>
      </w:r>
    </w:p>
    <w:bookmarkEnd w:id="34"/>
    <w:bookmarkStart w:name="z38" w:id="35"/>
    <w:p>
      <w:pPr>
        <w:spacing w:after="0"/>
        <w:ind w:left="0"/>
        <w:jc w:val="both"/>
      </w:pPr>
      <w:r>
        <w:rPr>
          <w:rFonts w:ascii="Times New Roman"/>
          <w:b w:val="false"/>
          <w:i w:val="false"/>
          <w:color w:val="000000"/>
          <w:sz w:val="28"/>
        </w:rPr>
        <w:t xml:space="preserve">
      1) Қазақстан Республикасы Ұлттық Банкі Басқармасының 2018 жылғы 29 қарашадағы № 294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18214 болып тіркелген) (бұдан әрі – № 294 қағидалар) бекітілген Қазақстан Республикасының ішкі валюта нарығында сұраныс пен ұсыныс көздерін мониторингтеу қағидаларына 1, 2, 3, 4 және 5-қосымшаларға сәйкес нысандар бойынша 2020 жылғы 1 сәуірдегі және 2020 жылғы 1 мамырдағы жағдай бойынша ұсынылуға тиіс есептерді ұсыну мерзімі – тиісінше 2020 жылғы 30 сәуірге дейін (қоса алғанда) және 2020 жылғы 29 мамырға дейін (қоса алғанда);</w:t>
      </w:r>
    </w:p>
    <w:bookmarkEnd w:id="35"/>
    <w:bookmarkStart w:name="z39" w:id="36"/>
    <w:p>
      <w:pPr>
        <w:spacing w:after="0"/>
        <w:ind w:left="0"/>
        <w:jc w:val="both"/>
      </w:pPr>
      <w:r>
        <w:rPr>
          <w:rFonts w:ascii="Times New Roman"/>
          <w:b w:val="false"/>
          <w:i w:val="false"/>
          <w:color w:val="000000"/>
          <w:sz w:val="28"/>
        </w:rPr>
        <w:t xml:space="preserve">
      2) № 294 </w:t>
      </w:r>
      <w:r>
        <w:rPr>
          <w:rFonts w:ascii="Times New Roman"/>
          <w:b w:val="false"/>
          <w:i w:val="false"/>
          <w:color w:val="000000"/>
          <w:sz w:val="28"/>
        </w:rPr>
        <w:t>қағидаларға</w:t>
      </w:r>
      <w:r>
        <w:rPr>
          <w:rFonts w:ascii="Times New Roman"/>
          <w:b w:val="false"/>
          <w:i w:val="false"/>
          <w:color w:val="000000"/>
          <w:sz w:val="28"/>
        </w:rPr>
        <w:t xml:space="preserve"> 6-қосымшаға сәйкес нысан бойынша 2020 жылғы 1 сәуірдегі және 1 мамырдағы жағдай бойынша ұсынылуға тиіс есептерді ұсыну мерзімі – тиісінше 2020 жылғы 20 сәуірге дейін (қоса алғанда) және 2020 жылғы 20 мамырға дейін (қоса алғанда) ұзартылсын.</w:t>
      </w:r>
    </w:p>
    <w:bookmarkEnd w:id="36"/>
    <w:bookmarkStart w:name="z40" w:id="37"/>
    <w:p>
      <w:pPr>
        <w:spacing w:after="0"/>
        <w:ind w:left="0"/>
        <w:jc w:val="both"/>
      </w:pPr>
      <w:r>
        <w:rPr>
          <w:rFonts w:ascii="Times New Roman"/>
          <w:b w:val="false"/>
          <w:i w:val="false"/>
          <w:color w:val="000000"/>
          <w:sz w:val="28"/>
        </w:rPr>
        <w:t xml:space="preserve">
      16. "Екiншi деңгейдегi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және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18220 болып тіркелген) сәйкес ұсынылуға тиіс есептілікті ұсыну мерзімі бес жұмыс күніне ұзартылсын.</w:t>
      </w:r>
    </w:p>
    <w:bookmarkEnd w:id="37"/>
    <w:bookmarkStart w:name="z41" w:id="38"/>
    <w:p>
      <w:pPr>
        <w:spacing w:after="0"/>
        <w:ind w:left="0"/>
        <w:jc w:val="both"/>
      </w:pPr>
      <w:r>
        <w:rPr>
          <w:rFonts w:ascii="Times New Roman"/>
          <w:b w:val="false"/>
          <w:i w:val="false"/>
          <w:color w:val="000000"/>
          <w:sz w:val="28"/>
        </w:rPr>
        <w:t xml:space="preserve">
      17.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18512 болып тіркелген) 1-қосымшаға сәйкес нысан бойынша 2020 жылғы 1 сәуірдегі және 1 мамырдағы жағдай бойынша ұсынылуға тиіс ай сайынғы есептерді ұсыну мерзімі тиісінше 2020 жылғы 15 мамырға дейін (қоса алғанда) және 2020 жылғы 15 маусымға дейін (қоса алғанда) ұзартылсын.</w:t>
      </w:r>
    </w:p>
    <w:bookmarkEnd w:id="38"/>
    <w:bookmarkStart w:name="z42" w:id="39"/>
    <w:p>
      <w:pPr>
        <w:spacing w:after="0"/>
        <w:ind w:left="0"/>
        <w:jc w:val="both"/>
      </w:pPr>
      <w:r>
        <w:rPr>
          <w:rFonts w:ascii="Times New Roman"/>
          <w:b w:val="false"/>
          <w:i w:val="false"/>
          <w:color w:val="000000"/>
          <w:sz w:val="28"/>
        </w:rPr>
        <w:t>
      18. Мына:</w:t>
      </w:r>
    </w:p>
    <w:bookmarkEnd w:id="39"/>
    <w:bookmarkStart w:name="z43" w:id="40"/>
    <w:p>
      <w:pPr>
        <w:spacing w:after="0"/>
        <w:ind w:left="0"/>
        <w:jc w:val="both"/>
      </w:pPr>
      <w:r>
        <w:rPr>
          <w:rFonts w:ascii="Times New Roman"/>
          <w:b w:val="false"/>
          <w:i w:val="false"/>
          <w:color w:val="000000"/>
          <w:sz w:val="28"/>
        </w:rPr>
        <w:t xml:space="preserve">
      1) Қазақстан Республикасы Ұлттық Банкі Басқармасының 2019 жылғы 30 наурыздағы № 41 қаулысымен (Нормативтік құқықтық актілерді мемлекеттік тіркеу тізілімінде № 18509 болып тіркелген) (бұдан әрі – № 41 қағидалар) бекітілген Шетелдік қаржылық емес ұйымдардың Қазақстан Республикасында қызметін жүзеге асыратын филиалдарының (өкілдіктерінің) ақпарат ұсыну </w:t>
      </w:r>
      <w:r>
        <w:rPr>
          <w:rFonts w:ascii="Times New Roman"/>
          <w:b w:val="false"/>
          <w:i w:val="false"/>
          <w:color w:val="000000"/>
          <w:sz w:val="28"/>
        </w:rPr>
        <w:t>қағидаларына</w:t>
      </w:r>
      <w:r>
        <w:rPr>
          <w:rFonts w:ascii="Times New Roman"/>
          <w:b w:val="false"/>
          <w:i w:val="false"/>
          <w:color w:val="000000"/>
          <w:sz w:val="28"/>
        </w:rPr>
        <w:t xml:space="preserve"> 3 және 4-қосымшаларға сәйкес нысандар бойынша 2020 жылғы бірінші тоқсан үшін ұсынылуға тиіс есептерді ұсыну мерзімі – 2020 жылғы 30 сәуірге дейін (қоса алғанда);</w:t>
      </w:r>
    </w:p>
    <w:bookmarkEnd w:id="40"/>
    <w:bookmarkStart w:name="z44" w:id="41"/>
    <w:p>
      <w:pPr>
        <w:spacing w:after="0"/>
        <w:ind w:left="0"/>
        <w:jc w:val="both"/>
      </w:pPr>
      <w:r>
        <w:rPr>
          <w:rFonts w:ascii="Times New Roman"/>
          <w:b w:val="false"/>
          <w:i w:val="false"/>
          <w:color w:val="000000"/>
          <w:sz w:val="28"/>
        </w:rPr>
        <w:t xml:space="preserve">
      2) № 41 </w:t>
      </w:r>
      <w:r>
        <w:rPr>
          <w:rFonts w:ascii="Times New Roman"/>
          <w:b w:val="false"/>
          <w:i w:val="false"/>
          <w:color w:val="000000"/>
          <w:sz w:val="28"/>
        </w:rPr>
        <w:t>қағидаларға</w:t>
      </w:r>
      <w:r>
        <w:rPr>
          <w:rFonts w:ascii="Times New Roman"/>
          <w:b w:val="false"/>
          <w:i w:val="false"/>
          <w:color w:val="000000"/>
          <w:sz w:val="28"/>
        </w:rPr>
        <w:t xml:space="preserve"> 2-қосымшаға сәйкес нысан бойынша 2020 жылғы 1 қаңтардағы жағдай бойынша ұсынылуға тиіс есептерді ұсыну мерзімі – 2020 жылғы 30 сәуірге дейін (қоса алғанда) ұзартылсын.</w:t>
      </w:r>
    </w:p>
    <w:bookmarkEnd w:id="41"/>
    <w:bookmarkStart w:name="z45" w:id="42"/>
    <w:p>
      <w:pPr>
        <w:spacing w:after="0"/>
        <w:ind w:left="0"/>
        <w:jc w:val="both"/>
      </w:pPr>
      <w:r>
        <w:rPr>
          <w:rFonts w:ascii="Times New Roman"/>
          <w:b w:val="false"/>
          <w:i w:val="false"/>
          <w:color w:val="000000"/>
          <w:sz w:val="28"/>
        </w:rPr>
        <w:t>
      19. Мына:</w:t>
      </w:r>
    </w:p>
    <w:bookmarkEnd w:id="42"/>
    <w:bookmarkStart w:name="z46" w:id="43"/>
    <w:p>
      <w:pPr>
        <w:spacing w:after="0"/>
        <w:ind w:left="0"/>
        <w:jc w:val="both"/>
      </w:pPr>
      <w:r>
        <w:rPr>
          <w:rFonts w:ascii="Times New Roman"/>
          <w:b w:val="false"/>
          <w:i w:val="false"/>
          <w:color w:val="000000"/>
          <w:sz w:val="28"/>
        </w:rPr>
        <w:t xml:space="preserve">
      1) Қазақстан Республикасы Ұлттық Банкі Басқармасының 2019 жылғы 30 наурыздағы № 42 қаулысымен (Нормативтік құқықтық актілерді мемлекеттік тіркеу тізілімінде № 18539 болып тіркелген) (бұдан әрі – № 42 қағидалар) бекітілген Қазақстан Республикасында экспорттық-импорттық валюталық бақылауды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4-қосымшаға сәйкес нысан бойынша ұсынылуға тиіс есептерді ұсыну мерзімі – 7 (жеті) жұмыс күніне;</w:t>
      </w:r>
    </w:p>
    <w:bookmarkEnd w:id="43"/>
    <w:bookmarkStart w:name="z47" w:id="44"/>
    <w:p>
      <w:pPr>
        <w:spacing w:after="0"/>
        <w:ind w:left="0"/>
        <w:jc w:val="both"/>
      </w:pPr>
      <w:r>
        <w:rPr>
          <w:rFonts w:ascii="Times New Roman"/>
          <w:b w:val="false"/>
          <w:i w:val="false"/>
          <w:color w:val="000000"/>
          <w:sz w:val="28"/>
        </w:rPr>
        <w:t xml:space="preserve">
      2) № 42 </w:t>
      </w:r>
      <w:r>
        <w:rPr>
          <w:rFonts w:ascii="Times New Roman"/>
          <w:b w:val="false"/>
          <w:i w:val="false"/>
          <w:color w:val="000000"/>
          <w:sz w:val="28"/>
        </w:rPr>
        <w:t>қағидаларға</w:t>
      </w:r>
      <w:r>
        <w:rPr>
          <w:rFonts w:ascii="Times New Roman"/>
          <w:b w:val="false"/>
          <w:i w:val="false"/>
          <w:color w:val="000000"/>
          <w:sz w:val="28"/>
        </w:rPr>
        <w:t xml:space="preserve"> 6, 14 және 15-қосымшаларға сәйкес нысандар бойынша 2020 жылғы 1 сәуірдегі және 1 мамырдағы жағдай бойынша ұсынылуға тиіс есептерді ұсыну мерзімі – тиісінше 2020 жылғы 30 сәуірге дейін (қоса алғанда) және 2020 жылғы 29 мамырға дейін (қоса алғанда);</w:t>
      </w:r>
    </w:p>
    <w:bookmarkEnd w:id="44"/>
    <w:bookmarkStart w:name="z48" w:id="45"/>
    <w:p>
      <w:pPr>
        <w:spacing w:after="0"/>
        <w:ind w:left="0"/>
        <w:jc w:val="both"/>
      </w:pPr>
      <w:r>
        <w:rPr>
          <w:rFonts w:ascii="Times New Roman"/>
          <w:b w:val="false"/>
          <w:i w:val="false"/>
          <w:color w:val="000000"/>
          <w:sz w:val="28"/>
        </w:rPr>
        <w:t xml:space="preserve">
      3) № 42 </w:t>
      </w:r>
      <w:r>
        <w:rPr>
          <w:rFonts w:ascii="Times New Roman"/>
          <w:b w:val="false"/>
          <w:i w:val="false"/>
          <w:color w:val="000000"/>
          <w:sz w:val="28"/>
        </w:rPr>
        <w:t>қағидаларға</w:t>
      </w:r>
      <w:r>
        <w:rPr>
          <w:rFonts w:ascii="Times New Roman"/>
          <w:b w:val="false"/>
          <w:i w:val="false"/>
          <w:color w:val="000000"/>
          <w:sz w:val="28"/>
        </w:rPr>
        <w:t xml:space="preserve"> 13-қосымшаға сәйкес нысан бойынша 2020 жылғы 1 сәуірдегі және 1 мамырдағы жағдай бойынша ұсынылуға тиіс есептерді ұсыну мерзімі – тиісінше 2020 жылғы 15 мамырға дейін (қоса алғанда) және 2020 жылғы 15 маусымға дейін (қоса алғанда) ұзартылсын.</w:t>
      </w:r>
    </w:p>
    <w:bookmarkEnd w:id="45"/>
    <w:bookmarkStart w:name="z49" w:id="46"/>
    <w:p>
      <w:pPr>
        <w:spacing w:after="0"/>
        <w:ind w:left="0"/>
        <w:jc w:val="both"/>
      </w:pPr>
      <w:r>
        <w:rPr>
          <w:rFonts w:ascii="Times New Roman"/>
          <w:b w:val="false"/>
          <w:i w:val="false"/>
          <w:color w:val="000000"/>
          <w:sz w:val="28"/>
        </w:rPr>
        <w:t xml:space="preserve">
      20.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2019 жылғы 4 сәуірдегі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18545 болып тіркелген) сәйкес 2020 жылғы 1 сәуірдегі және 2020 жылғы 1 мамырдағы жағдай бойынша ұсынылуға тиіс есептерді ұсыну мерзімі – тиісінше 2020 жылғы 20 сәуірге дейін (қоса алғанда) және 2020 жылғы 20 мамырға дейін (қоса алғанда) ұзартылсын.</w:t>
      </w:r>
    </w:p>
    <w:bookmarkEnd w:id="46"/>
    <w:bookmarkStart w:name="z50" w:id="47"/>
    <w:p>
      <w:pPr>
        <w:spacing w:after="0"/>
        <w:ind w:left="0"/>
        <w:jc w:val="both"/>
      </w:pPr>
      <w:r>
        <w:rPr>
          <w:rFonts w:ascii="Times New Roman"/>
          <w:b w:val="false"/>
          <w:i w:val="false"/>
          <w:color w:val="000000"/>
          <w:sz w:val="28"/>
        </w:rPr>
        <w:t>
      21. Мына:</w:t>
      </w:r>
    </w:p>
    <w:bookmarkEnd w:id="47"/>
    <w:bookmarkStart w:name="z51" w:id="48"/>
    <w:p>
      <w:pPr>
        <w:spacing w:after="0"/>
        <w:ind w:left="0"/>
        <w:jc w:val="both"/>
      </w:pPr>
      <w:r>
        <w:rPr>
          <w:rFonts w:ascii="Times New Roman"/>
          <w:b w:val="false"/>
          <w:i w:val="false"/>
          <w:color w:val="000000"/>
          <w:sz w:val="28"/>
        </w:rPr>
        <w:t xml:space="preserve">
      1) Қазақстан Республикасы Ұлттық Банкі Басқармасының 2019 жылғы 10 сәуірдегі № 64 қаулысымен (Нормативтік құқықтық актілерді мемлекеттік тіркеу тізілімінде № 18544 болып тіркелген) (бұдан әрі – № 64 қағидалар) бекітілген Қазақстан Республикасында валюталық операцияларды мониторингтеу </w:t>
      </w:r>
      <w:r>
        <w:rPr>
          <w:rFonts w:ascii="Times New Roman"/>
          <w:b w:val="false"/>
          <w:i w:val="false"/>
          <w:color w:val="000000"/>
          <w:sz w:val="28"/>
        </w:rPr>
        <w:t>қағидаларына</w:t>
      </w:r>
      <w:r>
        <w:rPr>
          <w:rFonts w:ascii="Times New Roman"/>
          <w:b w:val="false"/>
          <w:i w:val="false"/>
          <w:color w:val="000000"/>
          <w:sz w:val="28"/>
        </w:rPr>
        <w:t xml:space="preserve"> 3, 4, 5, 6 және 8-қосымшаларға сәйкес нысандар бойынша 2020 жылғы бірінші тоқсан үшін ұсынылуға тиіс есептерді ұсыну мерзімі – 2020 жылғы 24 сәуірге дейін (қоса алғанда);</w:t>
      </w:r>
    </w:p>
    <w:bookmarkEnd w:id="48"/>
    <w:bookmarkStart w:name="z52" w:id="49"/>
    <w:p>
      <w:pPr>
        <w:spacing w:after="0"/>
        <w:ind w:left="0"/>
        <w:jc w:val="both"/>
      </w:pPr>
      <w:r>
        <w:rPr>
          <w:rFonts w:ascii="Times New Roman"/>
          <w:b w:val="false"/>
          <w:i w:val="false"/>
          <w:color w:val="000000"/>
          <w:sz w:val="28"/>
        </w:rPr>
        <w:t xml:space="preserve">
      2) № 64 </w:t>
      </w:r>
      <w:r>
        <w:rPr>
          <w:rFonts w:ascii="Times New Roman"/>
          <w:b w:val="false"/>
          <w:i w:val="false"/>
          <w:color w:val="000000"/>
          <w:sz w:val="28"/>
        </w:rPr>
        <w:t>қағидаларға</w:t>
      </w:r>
      <w:r>
        <w:rPr>
          <w:rFonts w:ascii="Times New Roman"/>
          <w:b w:val="false"/>
          <w:i w:val="false"/>
          <w:color w:val="000000"/>
          <w:sz w:val="28"/>
        </w:rPr>
        <w:t xml:space="preserve"> 7-қосымшаға сәйкес нысан бойынша 2020 жылғы 1 сәуірдегі және 2020 жылғы 1 мамырдағы жағдай бойынша ұсынылуға тиіс есептерді ұсыну мерзімі – тиісінше 2020 жылғы 24 сәуірге дейін (қоса алғанда) және 2020 жылғы 20 мамырға дейін (қоса алғанда);</w:t>
      </w:r>
    </w:p>
    <w:bookmarkEnd w:id="49"/>
    <w:bookmarkStart w:name="z53" w:id="50"/>
    <w:p>
      <w:pPr>
        <w:spacing w:after="0"/>
        <w:ind w:left="0"/>
        <w:jc w:val="both"/>
      </w:pPr>
      <w:r>
        <w:rPr>
          <w:rFonts w:ascii="Times New Roman"/>
          <w:b w:val="false"/>
          <w:i w:val="false"/>
          <w:color w:val="000000"/>
          <w:sz w:val="28"/>
        </w:rPr>
        <w:t xml:space="preserve">
      3) № 64 </w:t>
      </w:r>
      <w:r>
        <w:rPr>
          <w:rFonts w:ascii="Times New Roman"/>
          <w:b w:val="false"/>
          <w:i w:val="false"/>
          <w:color w:val="000000"/>
          <w:sz w:val="28"/>
        </w:rPr>
        <w:t>қағидаларға</w:t>
      </w:r>
      <w:r>
        <w:rPr>
          <w:rFonts w:ascii="Times New Roman"/>
          <w:b w:val="false"/>
          <w:i w:val="false"/>
          <w:color w:val="000000"/>
          <w:sz w:val="28"/>
        </w:rPr>
        <w:t xml:space="preserve"> 9-қосымшаға сәйкес нысан бойынша 2020 жылғы 1 сәуірдегі және 2020 жылғы 1 мамырдағы жағдай бойынша ұсынылуға тиіс есептерді ұсыну мерзімі – тиісінше 2020 жылғы 30 сәуірге дейін (қоса алғанда) және 2020 жылғы 29 мамырға дейін (қоса алғанда) ұзартылсын.</w:t>
      </w:r>
    </w:p>
    <w:bookmarkEnd w:id="50"/>
    <w:bookmarkStart w:name="z54" w:id="51"/>
    <w:p>
      <w:pPr>
        <w:spacing w:after="0"/>
        <w:ind w:left="0"/>
        <w:jc w:val="both"/>
      </w:pPr>
      <w:r>
        <w:rPr>
          <w:rFonts w:ascii="Times New Roman"/>
          <w:b w:val="false"/>
          <w:i w:val="false"/>
          <w:color w:val="000000"/>
          <w:sz w:val="28"/>
        </w:rPr>
        <w:t>
      22. Мыналар:</w:t>
      </w:r>
    </w:p>
    <w:bookmarkEnd w:id="51"/>
    <w:bookmarkStart w:name="z55" w:id="52"/>
    <w:p>
      <w:pPr>
        <w:spacing w:after="0"/>
        <w:ind w:left="0"/>
        <w:jc w:val="both"/>
      </w:pPr>
      <w:r>
        <w:rPr>
          <w:rFonts w:ascii="Times New Roman"/>
          <w:b w:val="false"/>
          <w:i w:val="false"/>
          <w:color w:val="000000"/>
          <w:sz w:val="28"/>
        </w:rPr>
        <w:t xml:space="preserve">
      1) "Бағалы қағаздар нарығында қызметті жүзеге асыратын лицензиаттар, бірыңғай оператор есептілігінің тізбесін, нысандарын, ұсыну мерзімдерін және оны ұсыну қағидаларын бекіту туралы" Қазақстан Республикасы Ұлттық Банкі Басқармасының 2019 жылғы 26 қарашадағы № 211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19672 тіркелген) (бұдан әрі - № 211 қаулы) сәйкес 2020 жылғы 1 сәуірдегі және 2020 жылғы 1 мамырдағы жағдай бойынша ұсынылуға тиіс есептерді ұсыну мерзімі тиісінше 2020 жылғы 11 мамырға дейін (қоса алғанда) және 2020 жылғы 13 мамырға дейін (қоса алғанда);</w:t>
      </w:r>
    </w:p>
    <w:bookmarkEnd w:id="52"/>
    <w:bookmarkStart w:name="z56" w:id="53"/>
    <w:p>
      <w:pPr>
        <w:spacing w:after="0"/>
        <w:ind w:left="0"/>
        <w:jc w:val="both"/>
      </w:pPr>
      <w:r>
        <w:rPr>
          <w:rFonts w:ascii="Times New Roman"/>
          <w:b w:val="false"/>
          <w:i w:val="false"/>
          <w:color w:val="000000"/>
          <w:sz w:val="28"/>
        </w:rPr>
        <w:t xml:space="preserve">
      2) № 211 </w:t>
      </w:r>
      <w:r>
        <w:rPr>
          <w:rFonts w:ascii="Times New Roman"/>
          <w:b w:val="false"/>
          <w:i w:val="false"/>
          <w:color w:val="000000"/>
          <w:sz w:val="28"/>
        </w:rPr>
        <w:t>қаулыға</w:t>
      </w:r>
      <w:r>
        <w:rPr>
          <w:rFonts w:ascii="Times New Roman"/>
          <w:b w:val="false"/>
          <w:i w:val="false"/>
          <w:color w:val="000000"/>
          <w:sz w:val="28"/>
        </w:rPr>
        <w:t xml:space="preserve"> сәйкес 2020 жылғы бірінші тоқсанда ұсынылуға тиіс есептерді ұсыну мерзімі 2020 жылғы 11 мамырға дейін (қоса алғанда) ұзартылсын.</w:t>
      </w:r>
    </w:p>
    <w:bookmarkEnd w:id="53"/>
    <w:bookmarkStart w:name="z57" w:id="54"/>
    <w:p>
      <w:pPr>
        <w:spacing w:after="0"/>
        <w:ind w:left="0"/>
        <w:jc w:val="both"/>
      </w:pPr>
      <w:r>
        <w:rPr>
          <w:rFonts w:ascii="Times New Roman"/>
          <w:b w:val="false"/>
          <w:i w:val="false"/>
          <w:color w:val="000000"/>
          <w:sz w:val="28"/>
        </w:rPr>
        <w:t xml:space="preserve">
      23. "Ұлттық пошта операторының пруденциялық нормативтерді орындауы туралы есептіліктің тізбесін, нысандарын, ұсыну мерзімдерін және оны ұсыну қағидаларын белгілеу туралы" Қазақстан Республикасы Ұлттық Банкі Басқармасының 2019 жылғы 28 қарашадағы № 219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19712 тіркелген) сәйкес 2020 жылғы 1 сәуірдегі және 2020 жылғы 1 мамырдағы жағдай бойынша ұсынылуға тиіс есептерді ұсыну мерзімі тиісінше 2020 жылғы 30 сәуірге дейін (қоса алғанда) және 2020 жылғы 29 мамырға дейін (қоса алғанда) ұзартылсын.</w:t>
      </w:r>
    </w:p>
    <w:bookmarkEnd w:id="54"/>
    <w:bookmarkStart w:name="z58" w:id="55"/>
    <w:p>
      <w:pPr>
        <w:spacing w:after="0"/>
        <w:ind w:left="0"/>
        <w:jc w:val="both"/>
      </w:pPr>
      <w:r>
        <w:rPr>
          <w:rFonts w:ascii="Times New Roman"/>
          <w:b w:val="false"/>
          <w:i w:val="false"/>
          <w:color w:val="000000"/>
          <w:sz w:val="28"/>
        </w:rPr>
        <w:t xml:space="preserve">
      24. "Микроқаржылық қызметті жүзеге асыратын ұйымның есептілік тiзбесiн, нысандарын, ұсыну мерзiмдерiн және оны ұсыну қағидаларын бекіту туралы" Қазақстан Республикасы Ұлттық Банкі Басқармасының 2019 жылғы 28 қарашадағы № 222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19710 тіркелген) 2, 3, 4, 5, 6, 7, 8 және 9-қосымшаларға сәйкес нысан бойынша 2020 жылғы 1 сәуірдегі жағдай бойынша ұсынылуға тиіс есептерді ұсыну мерзімі 2020 жылғы 12 мамырға дейін (қоса алғанда) ұзартылсын.</w:t>
      </w:r>
    </w:p>
    <w:bookmarkEnd w:id="55"/>
    <w:bookmarkStart w:name="z59" w:id="56"/>
    <w:p>
      <w:pPr>
        <w:spacing w:after="0"/>
        <w:ind w:left="0"/>
        <w:jc w:val="both"/>
      </w:pPr>
      <w:r>
        <w:rPr>
          <w:rFonts w:ascii="Times New Roman"/>
          <w:b w:val="false"/>
          <w:i w:val="false"/>
          <w:color w:val="000000"/>
          <w:sz w:val="28"/>
        </w:rPr>
        <w:t xml:space="preserve">
      25.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19701 тіркелген) сәйкес 2020 жылғы 1 сәуірдегі және 2020 жылғы 1 мамырдағы жағдай бойынша ұсынылуға тиіс есептерді ұсыну мерзімі тиісінше 2020 жылғы 12 мамырға дейін (қоса алғанда) және 2020 жылғы 20 мамырға дейін (қоса алғанда) ұзартылсын.</w:t>
      </w:r>
    </w:p>
    <w:bookmarkEnd w:id="56"/>
    <w:bookmarkStart w:name="z60" w:id="57"/>
    <w:p>
      <w:pPr>
        <w:spacing w:after="0"/>
        <w:ind w:left="0"/>
        <w:jc w:val="both"/>
      </w:pPr>
      <w:r>
        <w:rPr>
          <w:rFonts w:ascii="Times New Roman"/>
          <w:b w:val="false"/>
          <w:i w:val="false"/>
          <w:color w:val="000000"/>
          <w:sz w:val="28"/>
        </w:rPr>
        <w:t xml:space="preserve">
      26. "Микроқаржылық қызметті жүзеге асыратын ұйымның пруденциялық нормативтердi және сақталуы мiндеттi өзге де нормаларды және лимиттердi орындауы туралы есептіліктің тізбесін, нысандарын, ұсыну мерзiмдерiн және оны ұсыну қағидаларын бекіту туралы" Қазақстан Республикасы Ұлттық Банкі Басқармасының 2019 жылғы 28 қарашадағы № 224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19671 тіркелген) 2, 3 және 4-қосымшаларға сәйкес нысан бойынша 2020 жылғы 1 сәуірдегі жағдай бойынша ұсынылуға тиіс есептерді ұсыну мерзімі 2020 жылғы 12 мамырға дейін (қоса алғанда) ұзартылсын.</w:t>
      </w:r>
    </w:p>
    <w:bookmarkEnd w:id="57"/>
    <w:bookmarkStart w:name="z61" w:id="58"/>
    <w:p>
      <w:pPr>
        <w:spacing w:after="0"/>
        <w:ind w:left="0"/>
        <w:jc w:val="both"/>
      </w:pPr>
      <w:r>
        <w:rPr>
          <w:rFonts w:ascii="Times New Roman"/>
          <w:b w:val="false"/>
          <w:i w:val="false"/>
          <w:color w:val="000000"/>
          <w:sz w:val="28"/>
        </w:rPr>
        <w:t xml:space="preserve">
      27. "Кредиттік бюро есептілігінің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19682 тіркелген) сәйкес 2020 жылғы бірінші тоқсанда ұсынылуға тиіс есептерді ұсыну мерзімі 2020 жылғы 30 сәуірге дейін (қоса алғанда) ұзартылсын.</w:t>
      </w:r>
    </w:p>
    <w:bookmarkEnd w:id="58"/>
    <w:bookmarkStart w:name="z62" w:id="59"/>
    <w:p>
      <w:pPr>
        <w:spacing w:after="0"/>
        <w:ind w:left="0"/>
        <w:jc w:val="both"/>
      </w:pPr>
      <w:r>
        <w:rPr>
          <w:rFonts w:ascii="Times New Roman"/>
          <w:b w:val="false"/>
          <w:i w:val="false"/>
          <w:color w:val="000000"/>
          <w:sz w:val="28"/>
        </w:rPr>
        <w:t>
      28. Мыналар:</w:t>
      </w:r>
    </w:p>
    <w:bookmarkEnd w:id="59"/>
    <w:bookmarkStart w:name="z63" w:id="60"/>
    <w:p>
      <w:pPr>
        <w:spacing w:after="0"/>
        <w:ind w:left="0"/>
        <w:jc w:val="both"/>
      </w:pPr>
      <w:r>
        <w:rPr>
          <w:rFonts w:ascii="Times New Roman"/>
          <w:b w:val="false"/>
          <w:i w:val="false"/>
          <w:color w:val="000000"/>
          <w:sz w:val="28"/>
        </w:rPr>
        <w:t xml:space="preserve">
      1) Қазақстан Республикасы Ұлттық Банкі Басқармасының 2019 жылғы 29 қарашадағы № 229 Қаулысымен (Нормативтік құқықтық актілерді мемлекеттік тіркеу тізілімінде № 19679 тіркелген) бекітілген Ең төмен резервтік талаптар туралы </w:t>
      </w:r>
      <w:r>
        <w:rPr>
          <w:rFonts w:ascii="Times New Roman"/>
          <w:b w:val="false"/>
          <w:i w:val="false"/>
          <w:color w:val="000000"/>
          <w:sz w:val="28"/>
        </w:rPr>
        <w:t>қағидаларға</w:t>
      </w:r>
      <w:r>
        <w:rPr>
          <w:rFonts w:ascii="Times New Roman"/>
          <w:b w:val="false"/>
          <w:i w:val="false"/>
          <w:color w:val="000000"/>
          <w:sz w:val="28"/>
        </w:rPr>
        <w:t xml:space="preserve"> (бұдан әрі - № 229 қағидалар) 4-қосымшаға сәйкес нысан бойынша 2020 жылғы 28 қаңтар – 24 ақпан аралығында ең төмен резервтік талаптарды айқындау кезеңінде және 2020 жылғы 25 ақпан – 2020 жылға 23 наурыз аралығында резервтік активтерді қалыптастыру кезеңінде ұсынылуға тиіс ең төмен резервтік талаптарды орындау туралы ақпаратты ұсыну мерзімі – бес жұмыс күніне;</w:t>
      </w:r>
    </w:p>
    <w:bookmarkEnd w:id="60"/>
    <w:bookmarkStart w:name="z64" w:id="61"/>
    <w:p>
      <w:pPr>
        <w:spacing w:after="0"/>
        <w:ind w:left="0"/>
        <w:jc w:val="both"/>
      </w:pPr>
      <w:r>
        <w:rPr>
          <w:rFonts w:ascii="Times New Roman"/>
          <w:b w:val="false"/>
          <w:i w:val="false"/>
          <w:color w:val="000000"/>
          <w:sz w:val="28"/>
        </w:rPr>
        <w:t xml:space="preserve">
      2) № 229 </w:t>
      </w:r>
      <w:r>
        <w:rPr>
          <w:rFonts w:ascii="Times New Roman"/>
          <w:b w:val="false"/>
          <w:i w:val="false"/>
          <w:color w:val="000000"/>
          <w:sz w:val="28"/>
        </w:rPr>
        <w:t>қағидаларға</w:t>
      </w:r>
      <w:r>
        <w:rPr>
          <w:rFonts w:ascii="Times New Roman"/>
          <w:b w:val="false"/>
          <w:i w:val="false"/>
          <w:color w:val="000000"/>
          <w:sz w:val="28"/>
        </w:rPr>
        <w:t xml:space="preserve"> 4-қосымшаға сәйкес нысан бойынша 2020 жылғы 25 ақпан – 23 наурыз аралығында ең төмен резервтік талаптарды айқындау кезеңінде және 2020 жылғы 24 наурыз – 2020 жылға 20 сәуір аралығында резервтік активтерді қалыптастыру кезеңінде ұсынылуға тиіс ең төмен резервтік талаптарды орындау туралы ақпаратты ұсыну мерзімі – бес жұмыс күніне ұзартылсын.</w:t>
      </w:r>
    </w:p>
    <w:bookmarkEnd w:id="61"/>
    <w:bookmarkStart w:name="z65" w:id="62"/>
    <w:p>
      <w:pPr>
        <w:spacing w:after="0"/>
        <w:ind w:left="0"/>
        <w:jc w:val="both"/>
      </w:pPr>
      <w:r>
        <w:rPr>
          <w:rFonts w:ascii="Times New Roman"/>
          <w:b w:val="false"/>
          <w:i w:val="false"/>
          <w:color w:val="000000"/>
          <w:sz w:val="28"/>
        </w:rPr>
        <w:t xml:space="preserve">
      29. "Банк конгломераттарының пруденциялық нормативтерді орындауы туралы есептіліктің тiзбесiн, нысандарын, ұсыну мерзiмдерiн және оны ұсыну қағидаларын белгілеу туралы" Қазақстан Республикасы Ұлттық Банкі Басқармасының 2019 жылғы 27 желтоқсандағы № 258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19834 тіркелген) сәйкес 2020 жылғы 1 қаңтардағы жағдай бойынша ұсынылуға тиіс есептерді ұсыну мерзімі 2020 жылғы 15 мамырға дейін (қоса алғанда) ұзартылсын.</w:t>
      </w:r>
    </w:p>
    <w:bookmarkEnd w:id="62"/>
    <w:bookmarkStart w:name="z66" w:id="63"/>
    <w:p>
      <w:pPr>
        <w:spacing w:after="0"/>
        <w:ind w:left="0"/>
        <w:jc w:val="both"/>
      </w:pPr>
      <w:r>
        <w:rPr>
          <w:rFonts w:ascii="Times New Roman"/>
          <w:b w:val="false"/>
          <w:i w:val="false"/>
          <w:color w:val="000000"/>
          <w:sz w:val="28"/>
        </w:rPr>
        <w:t xml:space="preserve">
      30.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қағидаларын бекіту туралы" Қазақстан Республикасы Ұлттық Банкі Басқармасының 2019 жылғы 31 желтоқсандағы № 273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19876 тіркелген) сәйкес 2020 жылғы 1 сәуірдегі және 2020 жылғы 1 мамырдағы жағдай бойынша ұсынылуға тиіс мәліметтерді ұсыну мерзімі 2020 жылғы 12 мамырға дейін (қоса алғанда) ұзартылсын.</w:t>
      </w:r>
    </w:p>
    <w:bookmarkEnd w:id="63"/>
    <w:bookmarkStart w:name="z67" w:id="64"/>
    <w:p>
      <w:pPr>
        <w:spacing w:after="0"/>
        <w:ind w:left="0"/>
        <w:jc w:val="both"/>
      </w:pPr>
      <w:r>
        <w:rPr>
          <w:rFonts w:ascii="Times New Roman"/>
          <w:b w:val="false"/>
          <w:i w:val="false"/>
          <w:color w:val="000000"/>
          <w:sz w:val="28"/>
        </w:rPr>
        <w:t xml:space="preserve">
      31.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 Ұлттық Банкі Басқармасының 2019 жылғы 31 желтоқсандағы № 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19927 тіркелген) сәйкес 2020 жылғы 1 сәуірдегі және 2020 жылғы 1 мамырдағы жағдай бойынша ұсынылуға тиіс есептерді ұсыну мерзімі тиісінше 2020 жылғы 12 мамырға дейін (қоса алғанда) және 2020 жылғы 20 мамырға дейін (қоса алғанда) ұзартылсын.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