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e963" w14:textId="4c4e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құзыретіне жататын мәселелер бойынша Қазақстан Республикасы ұлттық қауіпсіздік органдарының жүйесінде Қазақстан Республикасы Ұлттық қауіпсіздік комитетінің әскери полиция органдарын хабардар ету қағидаларын бекіту туралы" Қазақстан Республикасы Ұлттық қауіпсіздік комитеті Төрағасының міндетін уақытша атқарушының 2017 жылғы 17 тамыздағы № 64 қе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30 наурыздағы № 19/қе бұйрығы. Қазақстан Республикасының Әділет министрлігінде 2020 жылғы 2 сәуірде № 20276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w:t>
      </w:r>
      <w:r>
        <w:rPr>
          <w:rFonts w:ascii="Times New Roman"/>
          <w:b w:val="false"/>
          <w:i w:val="false"/>
          <w:color w:val="000000"/>
          <w:sz w:val="28"/>
        </w:rPr>
        <w:t>16-тармағының</w:t>
      </w:r>
      <w:r>
        <w:rPr>
          <w:rFonts w:ascii="Times New Roman"/>
          <w:b w:val="false"/>
          <w:i w:val="false"/>
          <w:color w:val="000000"/>
          <w:sz w:val="28"/>
        </w:rPr>
        <w:t xml:space="preserve"> 125-38)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әскери полициясы органдарының құзыретіне жататын мәселелер бойынша Қазақстан Республикасы ұлттық қауіпсіздік органдарының жүйесінде Қазақстан Республикасы Ұлттық қауіпсіздік комитетінің әскери полиция органдарын хабардар ету қағидаларын бекіту туралы" Қазақстан Республикасы Ұлттық қауіпсіздік комитеті Төрағасының міндетін уақытша атқарушының 2017 жылғы 17 тамыздағы № 64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15727 болып тіркелген, Қазақстан Республикасы Нормативтік құқықтық актілерінің эталондық бақылау банкінде 2017 жылғы 6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Ұлттық қауіпсіздік комитеті әскери полициясы органдарының құзыретіне жататын мәселелер бойынша Қазақстан Республикасы ұлттық қауіпсіздік органдарының жүйесінде Қазақстан Республикасы Ұлттық қауіпсіздік комитетінің әскери полиция органдарын хабардар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ҰҚО қызметкерлері, әскери қызметшілері және жұмыскерлері, ҰҚО жасырын құрамын қоспағанда, жасаған оқиғалар мен құқық бұзушылықтар не болмаса олардың қатысуымен болған оқиғалар мен құқық бұзушылықтар туралы ҰҚО уәкілетті басшылары не болмаса оларды алмастыратын адамдар, сондай-ақ жедел кезекшілер ӘПО-ны хабарландыруды ҰҚО ӘПО-ға ауызша немесе жазбаша ақпарат беру арқылы жүзеге асырады."</w:t>
      </w:r>
    </w:p>
    <w:bookmarkEnd w:id="3"/>
    <w:bookmarkStart w:name="z6" w:id="4"/>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полициясы департаменті Қазақстан Республикасының заңнамасында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қауіпсіздік комитетінің интернет-ресурсында оны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Ұлттық қауіпсіздік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