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0ad7" w14:textId="d730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COVID-19 коронавирусымен күрес шеңберінде эпидемияға қарсы іс-шараларға тартылған денсаулық сақтау жүйесі жұмыскерлерін қаржылық қолдаудың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4 сәуірдегі № ҚР ДСМ-28/2020 бұйрығы. Қазақстан Республикасының Әділет министрлігінде 2020 жылғы 4 сәуірде № 20304 болып тіркелді. Күші жойылды - Қазақстан Республикасы Денсаулық сақтау министрінің 2021 жылғы 11 қазандағы № ҚР-ДСМ -102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11.10.2021 </w:t>
      </w:r>
      <w:r>
        <w:rPr>
          <w:rFonts w:ascii="Times New Roman"/>
          <w:b w:val="false"/>
          <w:i w:val="false"/>
          <w:color w:val="ff0000"/>
          <w:sz w:val="28"/>
        </w:rPr>
        <w:t>№ ҚР-ДСМ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19.08.2020 </w:t>
      </w:r>
      <w:r>
        <w:rPr>
          <w:rFonts w:ascii="Times New Roman"/>
          <w:b w:val="false"/>
          <w:i w:val="false"/>
          <w:color w:val="ff0000"/>
          <w:sz w:val="28"/>
        </w:rPr>
        <w:t>№ ҚР ДСМ-97/2020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 286 Жарлығы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Республикасының Президенті жанындағы Төтенше жағдай режимін қамтамасыз ету жөніндегі мемлекеттік комиссияның 2020 жылғы 30 наурыздағы № 8 хаттамасынының 2.1-тармағына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COVID-19 коронавирусымен күрес шеңберінде эпидемияға қарсы іс-шараларға тартылған денсаулық сақтау жүйесі жұмыскерлерінің және қауіп топтарындағы жұмыскерлердің жалақысына үстемеақы мөлшерлері; </w:t>
      </w:r>
    </w:p>
    <w:p>
      <w:pPr>
        <w:spacing w:after="0"/>
        <w:ind w:left="0"/>
        <w:jc w:val="both"/>
      </w:pP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сәйкес COVID-19 коронавирусымен күрес шеңберінде эпидемияға қарсы іс-шараларға тартылған денсаулық сақтау жүйесі жұмыскерлерінің жалақысына үстемеақы белгілеу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19.08.2020 </w:t>
      </w:r>
      <w:r>
        <w:rPr>
          <w:rFonts w:ascii="Times New Roman"/>
          <w:b w:val="false"/>
          <w:i w:val="false"/>
          <w:color w:val="ff0000"/>
          <w:sz w:val="28"/>
        </w:rPr>
        <w:t>№ ҚР ДСМ-97/2020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Денсаулық сақтау миниистрлігінің Ғылым және адами ресурстар департаменті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xml:space="preserve">
      2) осы бұйрықты ресми жариялағаннан кейін Қазақстан Республикасы Денсаулық сақтау министрлігінің интернет-ресурсында орналастыруды; </w:t>
      </w:r>
    </w:p>
    <w:bookmarkEnd w:id="4"/>
    <w:bookmarkStart w:name="z8"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Бірінші вице-министрі М. Е. Шорановқа жүктелсін.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19.08.2020 </w:t>
      </w:r>
      <w:r>
        <w:rPr>
          <w:rFonts w:ascii="Times New Roman"/>
          <w:b w:val="false"/>
          <w:i w:val="false"/>
          <w:color w:val="ff0000"/>
          <w:sz w:val="28"/>
        </w:rPr>
        <w:t>№ ҚР ДСМ-97/2020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 және 2020 жылғы 1 наурыздан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ДСМ-28/2020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COVID-19 коронавирусымен күрес шеңберінде эпидемияға қарсы  іс-шараларға тартылған денсаулық сақтау жүйесі жұмыскерлерінің және  тәуекел топтарының жалақысына үстемеақы мөлшерлері</w:t>
      </w:r>
    </w:p>
    <w:bookmarkEnd w:id="8"/>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19.08.2020 </w:t>
      </w:r>
      <w:r>
        <w:rPr>
          <w:rFonts w:ascii="Times New Roman"/>
          <w:b w:val="false"/>
          <w:i w:val="false"/>
          <w:color w:val="ff0000"/>
          <w:sz w:val="28"/>
        </w:rPr>
        <w:t>№ ҚР ДСМ-97/2020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4" w:id="9"/>
    <w:p>
      <w:pPr>
        <w:spacing w:after="0"/>
        <w:ind w:left="0"/>
        <w:jc w:val="both"/>
      </w:pPr>
      <w:r>
        <w:rPr>
          <w:rFonts w:ascii="Times New Roman"/>
          <w:b w:val="false"/>
          <w:i w:val="false"/>
          <w:color w:val="000000"/>
          <w:sz w:val="28"/>
        </w:rPr>
        <w:t>
      1. COVID-19 коронавирусына қарсы күрес шеңберінде эпидемияға қарсы іс-шараларға қатысатын орталық атқарушы органдардың және орталық мемлекеттік органдар мен олардың ведомстволарының әскери-медициналық (медициналық), сот-медициналық және басқа бөлімшелерінің, Қазақстан Республикасы Президенті Іс Басқармасы Медициналық орталығының ведомстволық бағынысты ұйымдарының қызметкерлерін қоса алғанда, денсаулық сақтау жүйесі жұмыскерлерінің жалақысына үстемеақы мөлшері COVID-19 коронавирусын жұқтырудың тәуекел топтары бойынша айқындалады.</w:t>
      </w:r>
    </w:p>
    <w:bookmarkEnd w:id="9"/>
    <w:bookmarkStart w:name="z55" w:id="10"/>
    <w:p>
      <w:pPr>
        <w:spacing w:after="0"/>
        <w:ind w:left="0"/>
        <w:jc w:val="both"/>
      </w:pPr>
      <w:r>
        <w:rPr>
          <w:rFonts w:ascii="Times New Roman"/>
          <w:b w:val="false"/>
          <w:i w:val="false"/>
          <w:color w:val="000000"/>
          <w:sz w:val="28"/>
        </w:rPr>
        <w:t>
      2. COVID-19 коронавирусын жұқтырудың тәуекел топтары мынадай болып бөлінеді:</w:t>
      </w:r>
    </w:p>
    <w:bookmarkEnd w:id="10"/>
    <w:p>
      <w:pPr>
        <w:spacing w:after="0"/>
        <w:ind w:left="0"/>
        <w:jc w:val="both"/>
      </w:pPr>
      <w:r>
        <w:rPr>
          <w:rFonts w:ascii="Times New Roman"/>
          <w:b w:val="false"/>
          <w:i w:val="false"/>
          <w:color w:val="000000"/>
          <w:sz w:val="28"/>
        </w:rPr>
        <w:t>
      1) 1 (бірінші) тәуекел тобы (өте жоғары);</w:t>
      </w:r>
    </w:p>
    <w:p>
      <w:pPr>
        <w:spacing w:after="0"/>
        <w:ind w:left="0"/>
        <w:jc w:val="both"/>
      </w:pPr>
      <w:r>
        <w:rPr>
          <w:rFonts w:ascii="Times New Roman"/>
          <w:b w:val="false"/>
          <w:i w:val="false"/>
          <w:color w:val="000000"/>
          <w:sz w:val="28"/>
        </w:rPr>
        <w:t>
      2) 2 (екінші) тәуекел тобы (жоғары);</w:t>
      </w:r>
    </w:p>
    <w:p>
      <w:pPr>
        <w:spacing w:after="0"/>
        <w:ind w:left="0"/>
        <w:jc w:val="both"/>
      </w:pPr>
      <w:r>
        <w:rPr>
          <w:rFonts w:ascii="Times New Roman"/>
          <w:b w:val="false"/>
          <w:i w:val="false"/>
          <w:color w:val="000000"/>
          <w:sz w:val="28"/>
        </w:rPr>
        <w:t>
      3) 3 (үшінші) тәуекел тобы (орташа).</w:t>
      </w:r>
    </w:p>
    <w:bookmarkStart w:name="z57" w:id="11"/>
    <w:p>
      <w:pPr>
        <w:spacing w:after="0"/>
        <w:ind w:left="0"/>
        <w:jc w:val="both"/>
      </w:pPr>
      <w:r>
        <w:rPr>
          <w:rFonts w:ascii="Times New Roman"/>
          <w:b w:val="false"/>
          <w:i w:val="false"/>
          <w:color w:val="000000"/>
          <w:sz w:val="28"/>
        </w:rPr>
        <w:t>
      3. 1 (бірінші) тәуекел тобына COVID-19 коронавирусы бар пациенттерге медициналық көмек көрсету үшін анықталған реанимация бөлімшелері мен басқа да стационарларды қоса алғанда, инфекциялық стационарлардың дәрігерлері, орта және кіші медицина қызметкерлері жатады.</w:t>
      </w:r>
    </w:p>
    <w:bookmarkEnd w:id="11"/>
    <w:p>
      <w:pPr>
        <w:spacing w:after="0"/>
        <w:ind w:left="0"/>
        <w:jc w:val="both"/>
      </w:pPr>
      <w:r>
        <w:rPr>
          <w:rFonts w:ascii="Times New Roman"/>
          <w:b w:val="false"/>
          <w:i w:val="false"/>
          <w:color w:val="000000"/>
          <w:sz w:val="28"/>
        </w:rPr>
        <w:t>
      Осы тәуекел тобы бір қызметкерге үстемеақы мөлшері 2021 жылғы 1 тамызға дейін республикалық бюджет туралы заңда ағымдағы қаржы жылына белгіленген ең төмен жалақының жиырма еселенген мөлшерінен (бұдан әрі – ЕТЖМ) және 2021 жылғы 1 қазаңға дейін республикалық бюджет туралы заңды ағымдағы қаржы жылына белгіленген он еселенген ЕТЖМ-ден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министрінің 26.08.2021 </w:t>
      </w:r>
      <w:r>
        <w:rPr>
          <w:rFonts w:ascii="Times New Roman"/>
          <w:b w:val="false"/>
          <w:i w:val="false"/>
          <w:color w:val="000000"/>
          <w:sz w:val="28"/>
        </w:rPr>
        <w:t>№ ҚР ДСМ-93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12"/>
    <w:p>
      <w:pPr>
        <w:spacing w:after="0"/>
        <w:ind w:left="0"/>
        <w:jc w:val="both"/>
      </w:pPr>
      <w:r>
        <w:rPr>
          <w:rFonts w:ascii="Times New Roman"/>
          <w:b w:val="false"/>
          <w:i w:val="false"/>
          <w:color w:val="000000"/>
          <w:sz w:val="28"/>
        </w:rPr>
        <w:t>
      4. 2 (екінші) тәуекел тобына:</w:t>
      </w:r>
    </w:p>
    <w:bookmarkEnd w:id="12"/>
    <w:p>
      <w:pPr>
        <w:spacing w:after="0"/>
        <w:ind w:left="0"/>
        <w:jc w:val="both"/>
      </w:pPr>
      <w:r>
        <w:rPr>
          <w:rFonts w:ascii="Times New Roman"/>
          <w:b w:val="false"/>
          <w:i w:val="false"/>
          <w:color w:val="000000"/>
          <w:sz w:val="28"/>
        </w:rPr>
        <w:t>
      провизорлық стационарлардың, провизорлық бөлімшелердің дәрігерлері, орта және кіші медициналық персоналы;</w:t>
      </w:r>
    </w:p>
    <w:p>
      <w:pPr>
        <w:spacing w:after="0"/>
        <w:ind w:left="0"/>
        <w:jc w:val="both"/>
      </w:pPr>
      <w:r>
        <w:rPr>
          <w:rFonts w:ascii="Times New Roman"/>
          <w:b w:val="false"/>
          <w:i w:val="false"/>
          <w:color w:val="000000"/>
          <w:sz w:val="28"/>
        </w:rPr>
        <w:t>
      жедел медициналық жәрдем дәрігерлері мен фельдшерлері, оның ішінде амбулаториялық жағдайда медициналық көмек көрсететін денсаулық сақтау ұйымдарында;</w:t>
      </w:r>
    </w:p>
    <w:p>
      <w:pPr>
        <w:spacing w:after="0"/>
        <w:ind w:left="0"/>
        <w:jc w:val="both"/>
      </w:pPr>
      <w:r>
        <w:rPr>
          <w:rFonts w:ascii="Times New Roman"/>
          <w:b w:val="false"/>
          <w:i w:val="false"/>
          <w:color w:val="000000"/>
          <w:sz w:val="28"/>
        </w:rPr>
        <w:t>
      медициналық авиацияны тарта отырып, жедел медициналық жәрдемнің дәрігерлері мен орта медициналық персоналы тартылған жағдайда;</w:t>
      </w:r>
    </w:p>
    <w:p>
      <w:pPr>
        <w:spacing w:after="0"/>
        <w:ind w:left="0"/>
        <w:jc w:val="both"/>
      </w:pPr>
      <w:r>
        <w:rPr>
          <w:rFonts w:ascii="Times New Roman"/>
          <w:b w:val="false"/>
          <w:i w:val="false"/>
          <w:color w:val="000000"/>
          <w:sz w:val="28"/>
        </w:rPr>
        <w:t>
      шұғыл ден қою бригадаларының және апаттар медицинасы орталығы бригадасының дәрігерлері мен орта медицина персоналы тартылған жағдайда;</w:t>
      </w:r>
    </w:p>
    <w:p>
      <w:pPr>
        <w:spacing w:after="0"/>
        <w:ind w:left="0"/>
        <w:jc w:val="both"/>
      </w:pPr>
      <w:r>
        <w:rPr>
          <w:rFonts w:ascii="Times New Roman"/>
          <w:b w:val="false"/>
          <w:i w:val="false"/>
          <w:color w:val="000000"/>
          <w:sz w:val="28"/>
        </w:rPr>
        <w:t>
      мобильді бригадалардың дәрігерлері мен орта медицина персоналы;</w:t>
      </w:r>
    </w:p>
    <w:p>
      <w:pPr>
        <w:spacing w:after="0"/>
        <w:ind w:left="0"/>
        <w:jc w:val="both"/>
      </w:pPr>
      <w:r>
        <w:rPr>
          <w:rFonts w:ascii="Times New Roman"/>
          <w:b w:val="false"/>
          <w:i w:val="false"/>
          <w:color w:val="000000"/>
          <w:sz w:val="28"/>
        </w:rPr>
        <w:t>
      COVID-19 коронавирусы бар, сондай-ақ СOVID-19 коронавирустық инфекциясын жоққа шығармайтын клиникалық және эпидемиологиялық белгілер бойынша вирустық пневмониясы (COVID-19 коронавирустық инфекциясының ықтимал жағдайы) (бұдан әрі – вирустық пневмония) бар тіркелген контингент қатарынан стационарлық жағдайда пациенттерге медициналық көмек көрсететін орталық атқарушы органдардың және басқа да орталық мемлекеттік органдардың және олардың ведомстволарының әскери-медициналық (медициналық) бөлімшелерінің дәрігерлері, орта және кіші медициналық персоналы жатады.</w:t>
      </w:r>
    </w:p>
    <w:p>
      <w:pPr>
        <w:spacing w:after="0"/>
        <w:ind w:left="0"/>
        <w:jc w:val="both"/>
      </w:pPr>
      <w:r>
        <w:rPr>
          <w:rFonts w:ascii="Times New Roman"/>
          <w:b w:val="false"/>
          <w:i w:val="false"/>
          <w:color w:val="000000"/>
          <w:sz w:val="28"/>
        </w:rPr>
        <w:t>
      Осы тәуекел тобы үстемеақы мөлшері бір жұмыскерге 2021 жылғы 1 тамызға дейін республикалық бюджет туралы заңмен ағымдағы қаржы жылына белгіленген он еселенген ЕТЖМ-ден және 2021 жылғы 1 қазаңға дейін республикалық бюджет туралы заңмен ағымдағы қаржы жылына белгіленген бес еселік ЕТЖМ-ден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Денсаулық сақтау министрінің 26.08.2021 </w:t>
      </w:r>
      <w:r>
        <w:rPr>
          <w:rFonts w:ascii="Times New Roman"/>
          <w:b w:val="false"/>
          <w:i w:val="false"/>
          <w:color w:val="000000"/>
          <w:sz w:val="28"/>
        </w:rPr>
        <w:t>№ ҚР ДСМ-93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13"/>
    <w:p>
      <w:pPr>
        <w:spacing w:after="0"/>
        <w:ind w:left="0"/>
        <w:jc w:val="both"/>
      </w:pPr>
      <w:r>
        <w:rPr>
          <w:rFonts w:ascii="Times New Roman"/>
          <w:b w:val="false"/>
          <w:i w:val="false"/>
          <w:color w:val="000000"/>
          <w:sz w:val="28"/>
        </w:rPr>
        <w:t>
      5. 3 (үшінші) тәуекел тобына:</w:t>
      </w:r>
    </w:p>
    <w:bookmarkEnd w:id="13"/>
    <w:p>
      <w:pPr>
        <w:spacing w:after="0"/>
        <w:ind w:left="0"/>
        <w:jc w:val="both"/>
      </w:pPr>
      <w:r>
        <w:rPr>
          <w:rFonts w:ascii="Times New Roman"/>
          <w:b w:val="false"/>
          <w:i w:val="false"/>
          <w:color w:val="000000"/>
          <w:sz w:val="28"/>
        </w:rPr>
        <w:t>
      карантиндік стационарлардың дәрігерлері, орта және кіші медицина персоналы;</w:t>
      </w:r>
    </w:p>
    <w:p>
      <w:pPr>
        <w:spacing w:after="0"/>
        <w:ind w:left="0"/>
        <w:jc w:val="both"/>
      </w:pPr>
      <w:r>
        <w:rPr>
          <w:rFonts w:ascii="Times New Roman"/>
          <w:b w:val="false"/>
          <w:i w:val="false"/>
          <w:color w:val="000000"/>
          <w:sz w:val="28"/>
        </w:rPr>
        <w:t xml:space="preserve">
      жедел медициналық жәрдем бригадаларының жүргізушілері, оның ішінде амбулаториялық жағдайда медициналық көмек көрсететін денсаулық сақтау ұйымдарында; </w:t>
      </w:r>
    </w:p>
    <w:p>
      <w:pPr>
        <w:spacing w:after="0"/>
        <w:ind w:left="0"/>
        <w:jc w:val="both"/>
      </w:pPr>
      <w:r>
        <w:rPr>
          <w:rFonts w:ascii="Times New Roman"/>
          <w:b w:val="false"/>
          <w:i w:val="false"/>
          <w:color w:val="000000"/>
          <w:sz w:val="28"/>
        </w:rPr>
        <w:t>
      шұғыл ден қою бригадаларының және Апаттар медицинасы орталығы бригадасының жүргізушілері мен қызметкерлері олар тартылған жағдайда;</w:t>
      </w:r>
    </w:p>
    <w:p>
      <w:pPr>
        <w:spacing w:after="0"/>
        <w:ind w:left="0"/>
        <w:jc w:val="both"/>
      </w:pPr>
      <w:r>
        <w:rPr>
          <w:rFonts w:ascii="Times New Roman"/>
          <w:b w:val="false"/>
          <w:i w:val="false"/>
          <w:color w:val="000000"/>
          <w:sz w:val="28"/>
        </w:rPr>
        <w:t>
      мобильді бригадалардың жүргізушілері;</w:t>
      </w:r>
    </w:p>
    <w:p>
      <w:pPr>
        <w:spacing w:after="0"/>
        <w:ind w:left="0"/>
        <w:jc w:val="both"/>
      </w:pPr>
      <w:r>
        <w:rPr>
          <w:rFonts w:ascii="Times New Roman"/>
          <w:b w:val="false"/>
          <w:i w:val="false"/>
          <w:color w:val="000000"/>
          <w:sz w:val="28"/>
        </w:rPr>
        <w:t>
      зертханалардың, оның ішінде вирусологиялық зертханалардың мамандары;</w:t>
      </w:r>
    </w:p>
    <w:p>
      <w:pPr>
        <w:spacing w:after="0"/>
        <w:ind w:left="0"/>
        <w:jc w:val="both"/>
      </w:pPr>
      <w:r>
        <w:rPr>
          <w:rFonts w:ascii="Times New Roman"/>
          <w:b w:val="false"/>
          <w:i w:val="false"/>
          <w:color w:val="000000"/>
          <w:sz w:val="28"/>
        </w:rPr>
        <w:t>
      санитариялық-эпидемиологиялық қызмет қызметкерлері;</w:t>
      </w:r>
    </w:p>
    <w:p>
      <w:pPr>
        <w:spacing w:after="0"/>
        <w:ind w:left="0"/>
        <w:jc w:val="both"/>
      </w:pPr>
      <w:r>
        <w:rPr>
          <w:rFonts w:ascii="Times New Roman"/>
          <w:b w:val="false"/>
          <w:i w:val="false"/>
          <w:color w:val="000000"/>
          <w:sz w:val="28"/>
        </w:rPr>
        <w:t>
      жіті респираторлық вирустық инфекциялары, пневмониясы бар пациенттерді қабылдауға және эпидемияға қарсы іс-шараларға байланысты биологиялық материалды алуға айқындалған шұғыл стационарлардың қабылдау бөлімшелерінің және, алғашқы медициналық-санитариялық көмек ұйымдарының қызметкерлері;</w:t>
      </w:r>
    </w:p>
    <w:p>
      <w:pPr>
        <w:spacing w:after="0"/>
        <w:ind w:left="0"/>
        <w:jc w:val="both"/>
      </w:pPr>
      <w:r>
        <w:rPr>
          <w:rFonts w:ascii="Times New Roman"/>
          <w:b w:val="false"/>
          <w:i w:val="false"/>
          <w:color w:val="000000"/>
          <w:sz w:val="28"/>
        </w:rPr>
        <w:t>
      жіті респираторлық вирустық инфекциялары, пневмониясы бар пациенттерді қабылдауға және эпидемияға қарсы іс-шараларға байланысты биологиялық материалды алуға айқындалған орталық атқарушы органдардың және өзге де орталық мемлекеттік органдар мен олардың ведомстволарының, оның ішінде Қазақстан Республикасы Президенті Іс Басқармасы Медициналық орталығының ведомстволық бағынысты ұйымдарының әскери-медициналық (медициналық) бөлімшелерінің медицина қызметкерлері;</w:t>
      </w:r>
    </w:p>
    <w:p>
      <w:pPr>
        <w:spacing w:after="0"/>
        <w:ind w:left="0"/>
        <w:jc w:val="both"/>
      </w:pPr>
      <w:r>
        <w:rPr>
          <w:rFonts w:ascii="Times New Roman"/>
          <w:b w:val="false"/>
          <w:i w:val="false"/>
          <w:color w:val="000000"/>
          <w:sz w:val="28"/>
        </w:rPr>
        <w:t>
      Қазақстан Республикасында коронавирустық инфекцияның жаңа түрінің әкелінуі мен таралуының алдын алу жөніндегі республикалық штабтың және облыстар, республикалық маңызы бар қалалар мен астана әкімдіктерінің аумақтық штабтарының мүшелері, сондай-ақ Қазақстан Республикасының Мемлекеттік шекарасы арқылы өткізу пункттерінде (блок-бекеттерде, әуежайларда және теміржол вокзалдарында) карантиндік режимді қамтамасыз ететін денсаулық сақтау жұмыскерлері;</w:t>
      </w:r>
    </w:p>
    <w:p>
      <w:pPr>
        <w:spacing w:after="0"/>
        <w:ind w:left="0"/>
        <w:jc w:val="both"/>
      </w:pPr>
      <w:r>
        <w:rPr>
          <w:rFonts w:ascii="Times New Roman"/>
          <w:b w:val="false"/>
          <w:i w:val="false"/>
          <w:color w:val="000000"/>
          <w:sz w:val="28"/>
        </w:rPr>
        <w:t>
      дәрігерлер-сот-медициналық сарапшылар, сот сарапшылары, сондай-ақ орталық атқарушы органның сот-медициналық бөлімшелерінің орта және кіші медицина персоналы;</w:t>
      </w:r>
    </w:p>
    <w:p>
      <w:pPr>
        <w:spacing w:after="0"/>
        <w:ind w:left="0"/>
        <w:jc w:val="both"/>
      </w:pPr>
      <w:r>
        <w:rPr>
          <w:rFonts w:ascii="Times New Roman"/>
          <w:b w:val="false"/>
          <w:i w:val="false"/>
          <w:color w:val="000000"/>
          <w:sz w:val="28"/>
        </w:rPr>
        <w:t>
      қылмыстық-атқару жүйесі мекемелерінің медициналық бөлімшелерінде, сондай-ақ денсаулық сақтау ұйымдарында сотталғандар мен тергеумен қамалғандар арасынан COVID-19 коронавирусы және вирустық пневмониясы бар пациенттердің мінез-құлқын қорғауды, қадағалауды және бақылауды қамтамасыз ететін құқық қорғау органдарының қызметкерлері мен әскери қызметшілер жатады.</w:t>
      </w:r>
    </w:p>
    <w:p>
      <w:pPr>
        <w:spacing w:after="0"/>
        <w:ind w:left="0"/>
        <w:jc w:val="both"/>
      </w:pPr>
      <w:r>
        <w:rPr>
          <w:rFonts w:ascii="Times New Roman"/>
          <w:b w:val="false"/>
          <w:i w:val="false"/>
          <w:color w:val="000000"/>
          <w:sz w:val="28"/>
        </w:rPr>
        <w:t>
      Осы тәуекел тобы үстемеақы мөлшері бір қызметкерге 2021 жылғы 1 тамызға дейін республикалық бюджет туралы заңмен ағымдағы қаржы жылына белгіленген бес еселік ЕТЖМ-ден және 2021 жылғы 1 қазаңға дейін республикалық бюджет туралы заңмен ағымдағы қаржы жылына белгіленген 2,5 ЕТЖМ-ден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Денсаулық сақтау министрінің 26.08.2021 </w:t>
      </w:r>
      <w:r>
        <w:rPr>
          <w:rFonts w:ascii="Times New Roman"/>
          <w:b w:val="false"/>
          <w:i w:val="false"/>
          <w:color w:val="000000"/>
          <w:sz w:val="28"/>
        </w:rPr>
        <w:t>№ ҚР ДСМ-93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4 сәуіріндегі</w:t>
            </w:r>
            <w:r>
              <w:br/>
            </w:r>
            <w:r>
              <w:rPr>
                <w:rFonts w:ascii="Times New Roman"/>
                <w:b w:val="false"/>
                <w:i w:val="false"/>
                <w:color w:val="000000"/>
                <w:sz w:val="20"/>
              </w:rPr>
              <w:t>№ ҚР ДСМ-28/2020</w:t>
            </w:r>
            <w:r>
              <w:br/>
            </w: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25" w:id="14"/>
    <w:p>
      <w:pPr>
        <w:spacing w:after="0"/>
        <w:ind w:left="0"/>
        <w:jc w:val="left"/>
      </w:pPr>
      <w:r>
        <w:rPr>
          <w:rFonts w:ascii="Times New Roman"/>
          <w:b/>
          <w:i w:val="false"/>
          <w:color w:val="000000"/>
        </w:rPr>
        <w:t xml:space="preserve"> COVID-19 коронавирусымен күрес шеңберінде эпидемияға қарсы іс-шараларға тартылған денсаулық сақтау жүйесі жұмыскерлерінің жалақысына үстемақылар белгілеу қағидалары</w:t>
      </w:r>
    </w:p>
    <w:bookmarkEnd w:id="14"/>
    <w:p>
      <w:pPr>
        <w:spacing w:after="0"/>
        <w:ind w:left="0"/>
        <w:jc w:val="both"/>
      </w:pPr>
      <w:r>
        <w:rPr>
          <w:rFonts w:ascii="Times New Roman"/>
          <w:b w:val="false"/>
          <w:i w:val="false"/>
          <w:color w:val="ff0000"/>
          <w:sz w:val="28"/>
        </w:rPr>
        <w:t xml:space="preserve">
      Ескерту. Қағида тақырыбы жаңа редакцияда – ҚР Денсаулық сақтау министрінің 19.08.2020 </w:t>
      </w:r>
      <w:r>
        <w:rPr>
          <w:rFonts w:ascii="Times New Roman"/>
          <w:b w:val="false"/>
          <w:i w:val="false"/>
          <w:color w:val="ff0000"/>
          <w:sz w:val="28"/>
        </w:rPr>
        <w:t>№ ҚР ДСМ-97/2020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6" w:id="15"/>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15"/>
    <w:bookmarkStart w:name="z28" w:id="16"/>
    <w:p>
      <w:pPr>
        <w:spacing w:after="0"/>
        <w:ind w:left="0"/>
        <w:jc w:val="both"/>
      </w:pPr>
      <w:r>
        <w:rPr>
          <w:rFonts w:ascii="Times New Roman"/>
          <w:b w:val="false"/>
          <w:i w:val="false"/>
          <w:color w:val="000000"/>
          <w:sz w:val="28"/>
        </w:rPr>
        <w:t>
      1. COVID-19 коронавирусымен күрес шеңберінде эпидемияға қарсы  іс-шараларға тартылған орталық атқарушы органдардың және орталық мемлекеттік органдар мен олардың ведомстволарының әскери-медициналық (медициналық), сот-медициналық бөлімшелерінің, Қазақстан Республикасы Президенті Іс Басқармасы Медициналық орталығының ведомстволық бағынысты ұйымдарының жұмыскерлерін қоса алғанда, денсаулық сақтау жүйесі жұмыскерлерінің жалақысына үстемеақы белгілеу қағидалары  СOVID-19 коронавирусы инфекциясынының профилактикасына және таралуының алдын алуға бағытталған эпидемияға қарсы іс-шараларға тартылған денсаулық сақтау жүйесі жұмыскерлерінің (бұдан әрі – жұмыскер) жалақысына үстемеақы (бұдан әрі – үстемеақы) белгілеу тәртібін айқындайды.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19.08.2020 </w:t>
      </w:r>
      <w:r>
        <w:rPr>
          <w:rFonts w:ascii="Times New Roman"/>
          <w:b w:val="false"/>
          <w:i w:val="false"/>
          <w:color w:val="ff0000"/>
          <w:sz w:val="28"/>
        </w:rPr>
        <w:t>№ ҚР ДСМ-97/2020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2. Үстемеақы республикалық бюджет қаражаты есебінен жүзеге асырылады.</w:t>
      </w:r>
    </w:p>
    <w:bookmarkEnd w:id="17"/>
    <w:bookmarkStart w:name="z30" w:id="18"/>
    <w:p>
      <w:pPr>
        <w:spacing w:after="0"/>
        <w:ind w:left="0"/>
        <w:jc w:val="left"/>
      </w:pPr>
      <w:r>
        <w:rPr>
          <w:rFonts w:ascii="Times New Roman"/>
          <w:b/>
          <w:i w:val="false"/>
          <w:color w:val="000000"/>
        </w:rPr>
        <w:t xml:space="preserve"> 2-тарау. Жұмыскерлерге үстемеақы белгілеу тәртібі</w:t>
      </w:r>
    </w:p>
    <w:bookmarkEnd w:id="18"/>
    <w:bookmarkStart w:name="z31" w:id="19"/>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үстемеақы мөлшер мен тәуекел топтары бойынша COVID-19 коронавирусымен күрес шеңберінде эпидемияға қарсы іс-шараларға жұмыскерлердің тікелей қатысуы үшін ай сайын жүзеге асырылады.</w:t>
      </w:r>
    </w:p>
    <w:bookmarkEnd w:id="19"/>
    <w:bookmarkStart w:name="z32" w:id="20"/>
    <w:p>
      <w:pPr>
        <w:spacing w:after="0"/>
        <w:ind w:left="0"/>
        <w:jc w:val="both"/>
      </w:pPr>
      <w:r>
        <w:rPr>
          <w:rFonts w:ascii="Times New Roman"/>
          <w:b w:val="false"/>
          <w:i w:val="false"/>
          <w:color w:val="000000"/>
          <w:sz w:val="28"/>
        </w:rPr>
        <w:t>
      4. Үстемеақы COVID-19 коронавирусымен күрес шеңберінде эпидемияға қарсы іс-шараларға жұмыскер тартылған нақты жұмыс істеген кезең үшін есебінен, 2020 жылғы 1 наурыздан бастап, бірақ жұмыс уақытының айлық балансынан артық емес, жұмыскерлердің жұмыс уақытын есепке алу деректерінің негізінде жүзеге асырылады.</w:t>
      </w:r>
    </w:p>
    <w:bookmarkEnd w:id="20"/>
    <w:bookmarkStart w:name="z33" w:id="21"/>
    <w:p>
      <w:pPr>
        <w:spacing w:after="0"/>
        <w:ind w:left="0"/>
        <w:jc w:val="both"/>
      </w:pPr>
      <w:r>
        <w:rPr>
          <w:rFonts w:ascii="Times New Roman"/>
          <w:b w:val="false"/>
          <w:i w:val="false"/>
          <w:color w:val="000000"/>
          <w:sz w:val="28"/>
        </w:rPr>
        <w:t>
      5. Қазақстан Республикасы Денсаулық сақтау министрлігінің және оның ведомствосының қарамағындағы денсаулық сақтау ұйымдарының қызметкерлерін, орталық атқарушы органдардың және олардың ведомстволары мен өзге де орталық мемлекеттік органдардың әскери-медициналық (медициналық), сот-медициналық бөлімшелерінің, Қазақстан Республикасы Президенті Іс Басқармасы Медициналық орталығының ведомстволық бағынысты ұйымдарының қызметкерлерін қоспағанда, жұмыскерлерді қаржылық қолдауды ұйымдастыру үшін облыстың, республикалық маңызы бар қалалардың және астананың жергілікті атқарушы органы комиссия құрады.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19.08.2020 </w:t>
      </w:r>
      <w:r>
        <w:rPr>
          <w:rFonts w:ascii="Times New Roman"/>
          <w:b w:val="false"/>
          <w:i w:val="false"/>
          <w:color w:val="ff0000"/>
          <w:sz w:val="28"/>
        </w:rPr>
        <w:t>№ ҚР ДСМ-97/2020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6. Комиссия мүшелерінің жалпы саны тақ санды құрайды.</w:t>
      </w:r>
    </w:p>
    <w:bookmarkEnd w:id="22"/>
    <w:bookmarkStart w:name="z35" w:id="23"/>
    <w:p>
      <w:pPr>
        <w:spacing w:after="0"/>
        <w:ind w:left="0"/>
        <w:jc w:val="both"/>
      </w:pPr>
      <w:r>
        <w:rPr>
          <w:rFonts w:ascii="Times New Roman"/>
          <w:b w:val="false"/>
          <w:i w:val="false"/>
          <w:color w:val="000000"/>
          <w:sz w:val="28"/>
        </w:rPr>
        <w:t>
      7. Комиссияның құрамы облыстың, республикалық маңызы бар қаланың және астананың жергілікті атқарушы органының шешімімен:</w:t>
      </w:r>
    </w:p>
    <w:bookmarkEnd w:id="23"/>
    <w:bookmarkStart w:name="z60" w:id="24"/>
    <w:p>
      <w:pPr>
        <w:spacing w:after="0"/>
        <w:ind w:left="0"/>
        <w:jc w:val="both"/>
      </w:pPr>
      <w:r>
        <w:rPr>
          <w:rFonts w:ascii="Times New Roman"/>
          <w:b w:val="false"/>
          <w:i w:val="false"/>
          <w:color w:val="000000"/>
          <w:sz w:val="28"/>
        </w:rPr>
        <w:t>
      1) облыстың, республикалық маңызы бар қалалардың және астананың жергілікті атқарушы органының;</w:t>
      </w:r>
    </w:p>
    <w:bookmarkEnd w:id="24"/>
    <w:bookmarkStart w:name="z61" w:id="25"/>
    <w:p>
      <w:pPr>
        <w:spacing w:after="0"/>
        <w:ind w:left="0"/>
        <w:jc w:val="both"/>
      </w:pPr>
      <w:r>
        <w:rPr>
          <w:rFonts w:ascii="Times New Roman"/>
          <w:b w:val="false"/>
          <w:i w:val="false"/>
          <w:color w:val="000000"/>
          <w:sz w:val="28"/>
        </w:rPr>
        <w:t>
      2) тиісті әкімшілік-аумақтық бірліктердің (көліктегі) Бас мемлекеттік санитариялық дәрігері атынан халықтың санитариялық-эпидемиологиялық саламаттылығы саласындағы мемлекеттік органның аумақтық бөлімшесі;</w:t>
      </w:r>
    </w:p>
    <w:bookmarkEnd w:id="25"/>
    <w:bookmarkStart w:name="z62" w:id="26"/>
    <w:p>
      <w:pPr>
        <w:spacing w:after="0"/>
        <w:ind w:left="0"/>
        <w:jc w:val="both"/>
      </w:pPr>
      <w:r>
        <w:rPr>
          <w:rFonts w:ascii="Times New Roman"/>
          <w:b w:val="false"/>
          <w:i w:val="false"/>
          <w:color w:val="000000"/>
          <w:sz w:val="28"/>
        </w:rPr>
        <w:t>
      3) облыстың, республикалық маңызы бар қалалардың және астананың денсаулық сақтауды мемлекеттік басқарудың жергілікті органының;</w:t>
      </w:r>
    </w:p>
    <w:bookmarkEnd w:id="26"/>
    <w:bookmarkStart w:name="z63" w:id="27"/>
    <w:p>
      <w:pPr>
        <w:spacing w:after="0"/>
        <w:ind w:left="0"/>
        <w:jc w:val="both"/>
      </w:pPr>
      <w:r>
        <w:rPr>
          <w:rFonts w:ascii="Times New Roman"/>
          <w:b w:val="false"/>
          <w:i w:val="false"/>
          <w:color w:val="000000"/>
          <w:sz w:val="28"/>
        </w:rPr>
        <w:t>
      4) облыстың, республикалық маңызы бар қалалардың және астананың жұмыспен қамту және әлеуметтік қорғау мәселері бойынша мемлекеттік басқарудың жергілікті органының;</w:t>
      </w:r>
    </w:p>
    <w:bookmarkEnd w:id="27"/>
    <w:bookmarkStart w:name="z64" w:id="28"/>
    <w:p>
      <w:pPr>
        <w:spacing w:after="0"/>
        <w:ind w:left="0"/>
        <w:jc w:val="both"/>
      </w:pPr>
      <w:r>
        <w:rPr>
          <w:rFonts w:ascii="Times New Roman"/>
          <w:b w:val="false"/>
          <w:i w:val="false"/>
          <w:color w:val="000000"/>
          <w:sz w:val="28"/>
        </w:rPr>
        <w:t>
      5) "Nur Otan" партиясының;</w:t>
      </w:r>
    </w:p>
    <w:bookmarkEnd w:id="28"/>
    <w:bookmarkStart w:name="z65" w:id="29"/>
    <w:p>
      <w:pPr>
        <w:spacing w:after="0"/>
        <w:ind w:left="0"/>
        <w:jc w:val="both"/>
      </w:pPr>
      <w:r>
        <w:rPr>
          <w:rFonts w:ascii="Times New Roman"/>
          <w:b w:val="false"/>
          <w:i w:val="false"/>
          <w:color w:val="000000"/>
          <w:sz w:val="28"/>
        </w:rPr>
        <w:t>
      6) денсаулық сақтау қызметкерлері кәсіподақтарының медицина қызметкерлерінің мүдделерін білдіретін үкіметтік емес ұйымдарының (бұдан әрі – ҮЕҰ) (келісім бойынша);</w:t>
      </w:r>
    </w:p>
    <w:bookmarkEnd w:id="29"/>
    <w:bookmarkStart w:name="z66" w:id="30"/>
    <w:p>
      <w:pPr>
        <w:spacing w:after="0"/>
        <w:ind w:left="0"/>
        <w:jc w:val="both"/>
      </w:pPr>
      <w:r>
        <w:rPr>
          <w:rFonts w:ascii="Times New Roman"/>
          <w:b w:val="false"/>
          <w:i w:val="false"/>
          <w:color w:val="000000"/>
          <w:sz w:val="28"/>
        </w:rPr>
        <w:t>
      7) "Республикалық электрондық денсаулық сақтау орталығы" шаруашалық жүргізу құқығындағы республикалық мемлекеттік кәсіпорнының филиалының филиал директорының орынбасарынан төмен емес өкілдерінен қалыптасады.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26.08.2021 </w:t>
      </w:r>
      <w:r>
        <w:rPr>
          <w:rFonts w:ascii="Times New Roman"/>
          <w:b w:val="false"/>
          <w:i w:val="false"/>
          <w:color w:val="000000"/>
          <w:sz w:val="28"/>
        </w:rPr>
        <w:t>№ ҚР ДСМ-93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8. Облыстың, республикалық маңызы бар қаланың және астананың жергілікті атқарушы органының лауазымды адамы комиссияның төрағасы болып табылады, облыстың, республикалық маңызы бар қаланың және астананың денсаулық сақтауды мемлекеттік басқарудың жергілікті органының лауазымды адамы комиссия төрағасының орынбасары болып табылады.</w:t>
      </w:r>
    </w:p>
    <w:bookmarkEnd w:id="31"/>
    <w:bookmarkStart w:name="z43" w:id="32"/>
    <w:p>
      <w:pPr>
        <w:spacing w:after="0"/>
        <w:ind w:left="0"/>
        <w:jc w:val="both"/>
      </w:pPr>
      <w:r>
        <w:rPr>
          <w:rFonts w:ascii="Times New Roman"/>
          <w:b w:val="false"/>
          <w:i w:val="false"/>
          <w:color w:val="000000"/>
          <w:sz w:val="28"/>
        </w:rPr>
        <w:t>
      9. Комиссия денсаулық сақтау ұйымы басшысының ұсынысы негізінде COVID-19 коронавирусын жұқтырудың тәуекел тобын көрсете отырып, үстемеақы белгіленетін жұмыскерлердің тізімін айқындайды.</w:t>
      </w:r>
    </w:p>
    <w:bookmarkEnd w:id="32"/>
    <w:p>
      <w:pPr>
        <w:spacing w:after="0"/>
        <w:ind w:left="0"/>
        <w:jc w:val="both"/>
      </w:pPr>
      <w:r>
        <w:rPr>
          <w:rFonts w:ascii="Times New Roman"/>
          <w:b w:val="false"/>
          <w:i w:val="false"/>
          <w:color w:val="000000"/>
          <w:sz w:val="28"/>
        </w:rPr>
        <w:t>
      Комиссия шешім қабылдаған кезде өңірдегі эпидемиологиялық жағдайды, денсаулық сақтау ұйымы мен оның жұмыскерлері жұмылдырылған COVID-19 коронавирусымен күрес шеңберіндегі эпидемияға қарсы іс-шаралардың сипатын назарға алады.</w:t>
      </w:r>
    </w:p>
    <w:p>
      <w:pPr>
        <w:spacing w:after="0"/>
        <w:ind w:left="0"/>
        <w:jc w:val="both"/>
      </w:pPr>
      <w:r>
        <w:rPr>
          <w:rFonts w:ascii="Times New Roman"/>
          <w:b w:val="false"/>
          <w:i w:val="false"/>
          <w:color w:val="000000"/>
          <w:sz w:val="28"/>
        </w:rPr>
        <w:t>
      Комиссияның осы Қағидамен реттелмеген бөлігіндегі жұмыс регламенті облыстың, республикалық маңызы бар қалалардың және астананың жергілікті атқарушы органының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26.08.2021 </w:t>
      </w:r>
      <w:r>
        <w:rPr>
          <w:rFonts w:ascii="Times New Roman"/>
          <w:b w:val="false"/>
          <w:i w:val="false"/>
          <w:color w:val="000000"/>
          <w:sz w:val="28"/>
        </w:rPr>
        <w:t>№ ҚР ДСМ-93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10. Жұмыскерлерге үстемеақы төлеу үшін ай сайын Комиссия денсаулық сақтау ұйымы басшысының ұсынымы бойынша COVID-19 коронавирусымен күрес шеңберінде эпидемияға қарсы іс-шараларға тартылған денсаулық сақтау жүйесінің жұмыскерлеріне үстемеақылардың есептелген сомалары туралы ақпаратты осы Қағидаларға қосымшаға сәйкес нысан бойынша әлеуметтік медициналық сақтандыру қорына немесе бюджеттік бағдарламалардың әкімшілеріне береді.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19.08.2020 </w:t>
      </w:r>
      <w:r>
        <w:rPr>
          <w:rFonts w:ascii="Times New Roman"/>
          <w:b w:val="false"/>
          <w:i w:val="false"/>
          <w:color w:val="ff0000"/>
          <w:sz w:val="28"/>
        </w:rPr>
        <w:t>№ ҚР ДСМ-97/2020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Қазақстан Республикасы Денсаулық сақтау министрлігінің және оның ведомствосының қарамағындағы COVID-19 коронавирусымен күрес шеңберінде зертханалық зерттеулерді, дезинфекциялауды және дератизациялауды, эпидемияға қарсы іс-шаралардың орындалуына мониторингті жүзеге асыратын денсаулық сақтау ұйымдарының жұмыскерлерін қаржылық қолдауды ұйымдастыру үшін халықтың санитариялық-эпидемиологиялық саламаттылығы саласындағы мемлекеттік органның жанынан комиссия құрылады.</w:t>
      </w:r>
    </w:p>
    <w:bookmarkEnd w:id="34"/>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комиссиясы шешім қабылдаған кезде елдегі эпидемиологиялық жағдайды, денсаулық сақтау ұйымы мен оның жұмыскерлері қатысатын COVID-19 коронавирусымен күрес шеңберіндегі эпидемияға қарсы іс-шаралардың сипатын назарға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26.08.2021 </w:t>
      </w:r>
      <w:r>
        <w:rPr>
          <w:rFonts w:ascii="Times New Roman"/>
          <w:b w:val="false"/>
          <w:i w:val="false"/>
          <w:color w:val="000000"/>
          <w:sz w:val="28"/>
        </w:rPr>
        <w:t>№ ҚР ДСМ-93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12. Жұмыскерлерге үстемеақы төлеу үшін ай сайын денсаулық сақтау ұйымы басшысының ұсынымы бойынша ТКҚСҚБК жанындағы Комиссия осы Қағидаларға қосымшаға сәйкес нысан бойынша COVID-19 коронавирусымен күрес шеңберінде эпидемияға қарсы іс-шараларға тартылған денсаулық сақтау жүйесінің жұмыскерлеріне үстемеақылардың есептелген сомалары туралы ақпаратты бюджеттік бағдарлама әкімшісіне 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19.08.2020 </w:t>
      </w:r>
      <w:r>
        <w:rPr>
          <w:rFonts w:ascii="Times New Roman"/>
          <w:b w:val="false"/>
          <w:i w:val="false"/>
          <w:color w:val="ff0000"/>
          <w:sz w:val="28"/>
        </w:rPr>
        <w:t>№ ҚР ДСМ-97/2020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9" w:id="36"/>
    <w:p>
      <w:pPr>
        <w:spacing w:after="0"/>
        <w:ind w:left="0"/>
        <w:jc w:val="both"/>
      </w:pPr>
      <w:r>
        <w:rPr>
          <w:rFonts w:ascii="Times New Roman"/>
          <w:b w:val="false"/>
          <w:i w:val="false"/>
          <w:color w:val="000000"/>
          <w:sz w:val="28"/>
        </w:rPr>
        <w:t>
      12-1. Орталық атқарушы органдардың және өзге де орталық мемлекеттік органдардың және олардың ведомстволарының әскери-медициналық (медициналық), сот-медициналық бөлімшелерінің, Қазақстан Республикасы Президенті Іс Басқармасы Медициналық орталығының ведомстволық бағынысты ұйымдарының жұмыскерлеріне қаржылық қолдауды ұйымдастыру үшін тиісті мемлекеттік органдардың (ведомстволардың) жанынан комиссия құрылады (бұдан әрі - Ведомстволық комиссия).</w:t>
      </w:r>
    </w:p>
    <w:bookmarkEnd w:id="36"/>
    <w:p>
      <w:pPr>
        <w:spacing w:after="0"/>
        <w:ind w:left="0"/>
        <w:jc w:val="both"/>
      </w:pPr>
      <w:r>
        <w:rPr>
          <w:rFonts w:ascii="Times New Roman"/>
          <w:b w:val="false"/>
          <w:i w:val="false"/>
          <w:color w:val="000000"/>
          <w:sz w:val="28"/>
        </w:rPr>
        <w:t>
      Ведомстволық комиссия шешім қабылдау кезінде елдегі эпидемиологиялық жағдайды, COVID-19 коронавирусымен күрес шеңберіндегі эпидемияға қарсы іс-шаралардың сипаты, оған тартылған бөлімшелерді, ведомстволық бағынысты ұйымдарды және оның жұмыскерлерін ескереді.</w:t>
      </w:r>
    </w:p>
    <w:p>
      <w:pPr>
        <w:spacing w:after="0"/>
        <w:ind w:left="0"/>
        <w:jc w:val="both"/>
      </w:pPr>
      <w:r>
        <w:rPr>
          <w:rFonts w:ascii="Times New Roman"/>
          <w:b w:val="false"/>
          <w:i w:val="false"/>
          <w:color w:val="000000"/>
          <w:sz w:val="28"/>
        </w:rPr>
        <w:t>
      Ведомстволық комиссияның құрамы тиісті мемлекеттік органның және ведомстволық бағынысты ұйымдардың өкілдері құрамынан қалыптастырылады. Ведомстволық комиссия мүшелерінің жалпы саны тақ санды құрайды.</w:t>
      </w:r>
    </w:p>
    <w:p>
      <w:pPr>
        <w:spacing w:after="0"/>
        <w:ind w:left="0"/>
        <w:jc w:val="both"/>
      </w:pPr>
      <w:r>
        <w:rPr>
          <w:rFonts w:ascii="Times New Roman"/>
          <w:b w:val="false"/>
          <w:i w:val="false"/>
          <w:color w:val="000000"/>
          <w:sz w:val="28"/>
        </w:rPr>
        <w:t>
      Жұмыскерлерге үстемеақы төлеу үшін Ведомстволық комиссия ай сайын әскери-медициналық (медициналық) бөлімшенің, ведомстволық бағынысты ұйымның басшысы ұсынған жұмыскерлердің тізімдерін және растайтын құжаттарды қарағаннан кейін осы Қағидаларға қосымшаға сәйкес нысан бойынша тиісті мемлекеттік мекемеге немесе ведомстволық бағынысты ұйымға COVID-19 коронавирусымен күрес шеңберінде эпидемияға қарсы іс-шараларға тартылған денсаулық сақтау жүйесінің жұмыскерлеріне үстемеақылардың есептелген сомалары туралы ақпарат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Денсаулық сақтау министрінің 19.08.2020 </w:t>
      </w:r>
      <w:r>
        <w:rPr>
          <w:rFonts w:ascii="Times New Roman"/>
          <w:b w:val="false"/>
          <w:i w:val="false"/>
          <w:color w:val="ff0000"/>
          <w:sz w:val="28"/>
        </w:rPr>
        <w:t>№ ҚР ДСМ-97/2020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xml:space="preserve">
      13. Әлеуметтік медициналық сақтандыру қорының жұмыскерлерге үстемеақы сомаларын төлеуі әскери-медициналық (медициналық), сот-медициналық бөлімшелерінің (орталық атқарушы органдардың және өзге де орталық мемлекеттік органдардың және олардың аумақтық бөлімшелерінің, сондай-ақ әскери-медициналық (медициналық) мекемелердің (ұйымдардың), әскери-медициналық (медициналық) қамтамасыз етуді жүзеге асыратын өзге де бөлімшелердің, Қазақстан Республикасы Президенті Іс Басқармасы медициналық орталығының ведомстволық бағынысты ұйымдарының) қызметкерлерін қоспағанда, Қазақстан Республикасы Денсаулық сақтау министрінің 2020 жылғы 20 желтоқсандағы № ҚР ДСМ-291/2020 бұйрығымен бекітілген (нормативтік құқықтық актілерді мемлекеттік тіркеу тізілімінде № 21831 болып тіркелген)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26.08.2021 </w:t>
      </w:r>
      <w:r>
        <w:rPr>
          <w:rFonts w:ascii="Times New Roman"/>
          <w:b w:val="false"/>
          <w:i w:val="false"/>
          <w:color w:val="000000"/>
          <w:sz w:val="28"/>
        </w:rPr>
        <w:t>№ ҚР ДСМ-93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xml:space="preserve">
      14. Бюджеттік бағдарламалар әкімшілерінің жұмыскерлерге үстемеақы сомаларын төлеуі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Бюджеттің атқарылуы және оған кассалық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COVID-19 коронавирусымен</w:t>
            </w:r>
            <w:r>
              <w:br/>
            </w:r>
            <w:r>
              <w:rPr>
                <w:rFonts w:ascii="Times New Roman"/>
                <w:b w:val="false"/>
                <w:i w:val="false"/>
                <w:color w:val="000000"/>
                <w:sz w:val="20"/>
              </w:rPr>
              <w:t>күрес шеңберінде эпидемияға</w:t>
            </w:r>
            <w:r>
              <w:br/>
            </w:r>
            <w:r>
              <w:rPr>
                <w:rFonts w:ascii="Times New Roman"/>
                <w:b w:val="false"/>
                <w:i w:val="false"/>
                <w:color w:val="000000"/>
                <w:sz w:val="20"/>
              </w:rPr>
              <w:t>қарсы іс-шараларға тартылған</w:t>
            </w:r>
            <w:r>
              <w:br/>
            </w:r>
            <w:r>
              <w:rPr>
                <w:rFonts w:ascii="Times New Roman"/>
                <w:b w:val="false"/>
                <w:i w:val="false"/>
                <w:color w:val="000000"/>
                <w:sz w:val="20"/>
              </w:rPr>
              <w:t>денсаулық сақтау жүйесі</w:t>
            </w:r>
            <w:r>
              <w:br/>
            </w:r>
            <w:r>
              <w:rPr>
                <w:rFonts w:ascii="Times New Roman"/>
                <w:b w:val="false"/>
                <w:i w:val="false"/>
                <w:color w:val="000000"/>
                <w:sz w:val="20"/>
              </w:rPr>
              <w:t>жұмыскерлерінің жалақысына</w:t>
            </w:r>
            <w:r>
              <w:br/>
            </w:r>
            <w:r>
              <w:rPr>
                <w:rFonts w:ascii="Times New Roman"/>
                <w:b w:val="false"/>
                <w:i w:val="false"/>
                <w:color w:val="000000"/>
                <w:sz w:val="20"/>
              </w:rPr>
              <w:t>үстемеақы белгілеу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39"/>
    <w:p>
      <w:pPr>
        <w:spacing w:after="0"/>
        <w:ind w:left="0"/>
        <w:jc w:val="left"/>
      </w:pPr>
      <w:r>
        <w:rPr>
          <w:rFonts w:ascii="Times New Roman"/>
          <w:b/>
          <w:i w:val="false"/>
          <w:color w:val="000000"/>
        </w:rPr>
        <w:t xml:space="preserve"> COVID-19 коронавирусымен күрес шеңберінде эпидемияға қарсы іс-шараларға тартылған денсаулық сақтау жүйесі жұмыскерлерінің жалақысына үстемеақының есептелген сомалары туралы ақпарат __________________________________________________  (денсаулық сақтау ұйымының/мекеменің атауы)</w:t>
      </w:r>
    </w:p>
    <w:bookmarkEnd w:id="39"/>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26.08.2021 </w:t>
      </w:r>
      <w:r>
        <w:rPr>
          <w:rFonts w:ascii="Times New Roman"/>
          <w:b w:val="false"/>
          <w:i w:val="false"/>
          <w:color w:val="ff0000"/>
          <w:sz w:val="28"/>
        </w:rPr>
        <w:t>№ ҚР ДСМ-93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 __ жылғы "____"________ бастап 20 __ жылғы "____" ______ дейінгі кезең аралығында есептелен үстемеақы:</w:t>
      </w:r>
    </w:p>
    <w:p>
      <w:pPr>
        <w:spacing w:after="0"/>
        <w:ind w:left="0"/>
        <w:jc w:val="both"/>
      </w:pPr>
      <w:r>
        <w:rPr>
          <w:rFonts w:ascii="Times New Roman"/>
          <w:b w:val="false"/>
          <w:i w:val="false"/>
          <w:color w:val="000000"/>
          <w:sz w:val="28"/>
        </w:rPr>
        <w:t>
      Бір жұмыскерге үстемеақы мөлшері</w:t>
      </w:r>
    </w:p>
    <w:p>
      <w:pPr>
        <w:spacing w:after="0"/>
        <w:ind w:left="0"/>
        <w:jc w:val="both"/>
      </w:pPr>
      <w:r>
        <w:rPr>
          <w:rFonts w:ascii="Times New Roman"/>
          <w:b w:val="false"/>
          <w:i w:val="false"/>
          <w:color w:val="000000"/>
          <w:sz w:val="28"/>
        </w:rPr>
        <w:t>
      1-топқа айына: _______ теңге (20 ЕТЖМ 2021 жылдың 1 тамызына дейін, 10 ЕТЖМ 2021 жылдың 1 тамыздан 2021 жылдың 1 қазанына дейін)</w:t>
      </w:r>
    </w:p>
    <w:p>
      <w:pPr>
        <w:spacing w:after="0"/>
        <w:ind w:left="0"/>
        <w:jc w:val="both"/>
      </w:pPr>
      <w:r>
        <w:rPr>
          <w:rFonts w:ascii="Times New Roman"/>
          <w:b w:val="false"/>
          <w:i w:val="false"/>
          <w:color w:val="000000"/>
          <w:sz w:val="28"/>
        </w:rPr>
        <w:t>
      2-топқа айына:________ теңге (10 ЕТЖМ 2021 жылдың 1 тамызына дейін, 5 ЕТЖМ 2021 жылдың 1 тамыздан 2021 жылдың 1 қазанына дейін)</w:t>
      </w:r>
    </w:p>
    <w:p>
      <w:pPr>
        <w:spacing w:after="0"/>
        <w:ind w:left="0"/>
        <w:jc w:val="both"/>
      </w:pPr>
      <w:r>
        <w:rPr>
          <w:rFonts w:ascii="Times New Roman"/>
          <w:b w:val="false"/>
          <w:i w:val="false"/>
          <w:color w:val="000000"/>
          <w:sz w:val="28"/>
        </w:rPr>
        <w:t>
      3-топқа айына:________ теңге (5 ЕТЖМ 2021 жылдың 1 тамызына дейін, 2,5 ЕТЖМ 2021 жылдың 1 тамыздан 2021 жылдың 1 қазанына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2377"/>
        <w:gridCol w:w="924"/>
        <w:gridCol w:w="924"/>
        <w:gridCol w:w="1694"/>
        <w:gridCol w:w="1438"/>
        <w:gridCol w:w="2550"/>
        <w:gridCol w:w="1439"/>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әкесінің аты (бар болса)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айлық балансы, сағат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сағаттардың үлесі,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үстемақы сомасы, теңге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 ________________</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 ________________</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(Тегі,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Комиссияның мүшелері: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(Тегі,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Денсаулық сақтау ұйымының/мекеменің басшысы (уәкілетті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(Тегі,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Бас бухгалтер/бөлімше басшысы: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(Тегі, әкесінің аты (бар болса)/Қолы) </w:t>
      </w:r>
    </w:p>
    <w:p>
      <w:pPr>
        <w:spacing w:after="0"/>
        <w:ind w:left="0"/>
        <w:jc w:val="both"/>
      </w:pPr>
      <w:r>
        <w:rPr>
          <w:rFonts w:ascii="Times New Roman"/>
          <w:b w:val="false"/>
          <w:i w:val="false"/>
          <w:color w:val="000000"/>
          <w:sz w:val="28"/>
        </w:rPr>
        <w:t xml:space="preserve">
      (қағаз тасығыштағы құжат үшін) </w:t>
      </w:r>
    </w:p>
    <w:p>
      <w:pPr>
        <w:spacing w:after="0"/>
        <w:ind w:left="0"/>
        <w:jc w:val="both"/>
      </w:pPr>
      <w:r>
        <w:rPr>
          <w:rFonts w:ascii="Times New Roman"/>
          <w:b w:val="false"/>
          <w:i w:val="false"/>
          <w:color w:val="000000"/>
          <w:sz w:val="28"/>
        </w:rPr>
        <w:t xml:space="preserve">
      Мөр орны (болған жағдайда) / (қағаз жеткізгіштегі құжат үшін) </w:t>
      </w:r>
    </w:p>
    <w:p>
      <w:pPr>
        <w:spacing w:after="0"/>
        <w:ind w:left="0"/>
        <w:jc w:val="both"/>
      </w:pPr>
      <w:r>
        <w:rPr>
          <w:rFonts w:ascii="Times New Roman"/>
          <w:b w:val="false"/>
          <w:i w:val="false"/>
          <w:color w:val="000000"/>
          <w:sz w:val="28"/>
        </w:rPr>
        <w:t>
      Күні 20___ жылғы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