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9005" w14:textId="5809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және аудиторлық ұйымдардың есептілік тізбесін, нысандары мен ұсыну кезеңдiлiгiн, сондай-ақ аудиторлық ұйымның азаматтық-құқықтық жауапкершілігін сақтандыру жөніндегі ақпарат нысанын бекіту туралы" Қазақстан Республикасы Қаржы министрінің 2017 жылғы 19 қаңтардағы № 34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8 сәуірдегі № 366 бұйрығы. Қазақстан Республикасының Әділет министрлігінде 2020 жылғы 9 сәуірде № 20348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"Кәсіби және аудиторлық ұйымдардың есептілік тізбесін, нысандары мен ұсыну кезеңдiлiгiн, сондай-ақ аудиторлық ұйымның азаматтық-құқықтық жауапкершілігін сақтандыру жөніндегі ақпарат нысанын бекіту туралы" Қазақстан Республикасы Қаржы министрінің 2017 жылғы 19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14818 тіркелген, "Әділет" ақпараттық-құқықтық жүйесінде 2017 жылғы 7 наурыздағы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кәсіби аудиторлық және аудиторлық ұйымдардың есептілік тізбесі мен ұсыну кезеңділігі көрсетілген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кәсіби аудиторлық ұйымның қызметі туралы жартыжылдық есеп нысанын көрсетілген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кәсіби аудиторлық ұйымның аудиторлардың біліктілігін арттыру курстарын өткізуі және сертификаттар беруі туралы жыл сайынғы есеп нысанын көрсетілген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міндетті аудитті жүргізетін аудиторлық ұйымдардың ең аз талаптарға сәйкестігі туралы тоқсан сайынғы есеп нысанын көрсетілген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аудиторлық ұйым қызметтерінің негізгі көрсеткіштері бойынша тоқсан сайынғы есеп нысанын көрсетілген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кәсіби аудиторлық ұйым жүргізген сыртқы сапа бақылауы туралы тоқсан сайынғы есеп нысанын көрсетілген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аудиторлық ұйымның аудиторлық қызметке қойылатын біліктілік талаптарына сәйкестігі туралы жыл сайынғы есебі нысанын көрсетілген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аудиторлық ұйымның азаматтық-құқықтық жауапкершілігін сақтандыру жөніндегі ақпарат нысанын көрсетілген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бекітілген,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1"/>
    <w:bookmarkStart w:name="z13"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bookmarkStart w:name="z14" w:id="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3"/>
    <w:bookmarkStart w:name="z15"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сәуірдегі</w:t>
            </w:r>
            <w:r>
              <w:br/>
            </w:r>
            <w:r>
              <w:rPr>
                <w:rFonts w:ascii="Times New Roman"/>
                <w:b w:val="false"/>
                <w:i w:val="false"/>
                <w:color w:val="000000"/>
                <w:sz w:val="20"/>
              </w:rPr>
              <w:t>№ 366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bl>
    <w:bookmarkStart w:name="z18" w:id="15"/>
    <w:p>
      <w:pPr>
        <w:spacing w:after="0"/>
        <w:ind w:left="0"/>
        <w:jc w:val="left"/>
      </w:pPr>
      <w:r>
        <w:rPr>
          <w:rFonts w:ascii="Times New Roman"/>
          <w:b/>
          <w:i w:val="false"/>
          <w:color w:val="000000"/>
        </w:rPr>
        <w:t xml:space="preserve"> Кәсіби аудиторлық және аудиторлық ұйымдардың есептілік тізбесі мен ұсыну кезеңділігі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5153"/>
        <w:gridCol w:w="5919"/>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 туралы жартыжылдық есеп (үдемелі қорытындымен)</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дейін</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аудиторлардың біліктілігін арттыру курстарын өткізуі және сертификаттар беруі туралы жыл сайынғы есеп</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аудитті жүргізетін аудиторлық ұйымдардың ең аз талаптарға сәйкестігі туралы тоқсан сайынғы есеп</w:t>
            </w:r>
          </w:p>
        </w:tc>
        <w:tc>
          <w:tcPr>
            <w:tcW w:w="5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дейін</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 жүргізген сыртқы сапа бақылауы туралы тоқсан сайынғы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қызметтерінің негізгі көрсеткіштері бойынша тоқсан сайынғы есеп</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дейін</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аудиторлық қызметке қойылатын біліктілік талаптарына сәйкестігі туралы жыл сайынғы есеп</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ұйымның азаматтық-құқықтық жауапкершілігін сақтандыру жөніндегі ақпарат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азаматтық-құқықтық жауапкершілікті міндетті сақтандыру шартын жасасқан күннен бастап 15 жұмыс күні ішінде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сәуірдегі</w:t>
            </w:r>
            <w:r>
              <w:br/>
            </w:r>
            <w:r>
              <w:rPr>
                <w:rFonts w:ascii="Times New Roman"/>
                <w:b w:val="false"/>
                <w:i w:val="false"/>
                <w:color w:val="000000"/>
                <w:sz w:val="20"/>
              </w:rPr>
              <w:t>№ 366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1" w:id="16"/>
    <w:p>
      <w:pPr>
        <w:spacing w:after="0"/>
        <w:ind w:left="0"/>
        <w:jc w:val="left"/>
      </w:pPr>
      <w:r>
        <w:rPr>
          <w:rFonts w:ascii="Times New Roman"/>
          <w:b/>
          <w:i w:val="false"/>
          <w:color w:val="000000"/>
        </w:rPr>
        <w:t xml:space="preserve"> Кәсіби аудиторлық ұйымның қызметі туралы жартыжылдық есеп (үдемелі жиынтықпен)</w:t>
      </w:r>
    </w:p>
    <w:bookmarkEnd w:id="16"/>
    <w:p>
      <w:pPr>
        <w:spacing w:after="0"/>
        <w:ind w:left="0"/>
        <w:jc w:val="both"/>
      </w:pPr>
      <w:r>
        <w:rPr>
          <w:rFonts w:ascii="Times New Roman"/>
          <w:b w:val="false"/>
          <w:i w:val="false"/>
          <w:color w:val="000000"/>
          <w:sz w:val="28"/>
        </w:rPr>
        <w:t>
      Индекс: Нысан № 1-А(Аудит)</w:t>
      </w:r>
    </w:p>
    <w:p>
      <w:pPr>
        <w:spacing w:after="0"/>
        <w:ind w:left="0"/>
        <w:jc w:val="both"/>
      </w:pPr>
      <w:r>
        <w:rPr>
          <w:rFonts w:ascii="Times New Roman"/>
          <w:b w:val="false"/>
          <w:i w:val="false"/>
          <w:color w:val="000000"/>
          <w:sz w:val="28"/>
        </w:rPr>
        <w:t>
      Қайда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Ұсынады: Кәсіби аудиторлық ұйымдардың қызметі туралы</w:t>
      </w:r>
    </w:p>
    <w:p>
      <w:pPr>
        <w:spacing w:after="0"/>
        <w:ind w:left="0"/>
        <w:jc w:val="both"/>
      </w:pPr>
      <w:r>
        <w:rPr>
          <w:rFonts w:ascii="Times New Roman"/>
          <w:b w:val="false"/>
          <w:i w:val="false"/>
          <w:color w:val="000000"/>
          <w:sz w:val="28"/>
        </w:rPr>
        <w:t>
      Кезеңі: Жартыжылдық</w:t>
      </w:r>
    </w:p>
    <w:p>
      <w:pPr>
        <w:spacing w:after="0"/>
        <w:ind w:left="0"/>
        <w:jc w:val="both"/>
      </w:pPr>
      <w:r>
        <w:rPr>
          <w:rFonts w:ascii="Times New Roman"/>
          <w:b w:val="false"/>
          <w:i w:val="false"/>
          <w:color w:val="000000"/>
          <w:sz w:val="28"/>
        </w:rPr>
        <w:t>
      Тапсыру мерзімі: Жартыжылдық есепті кезеңнен кейінгі айдың 15-күніне дейін</w:t>
      </w:r>
    </w:p>
    <w:p>
      <w:pPr>
        <w:spacing w:after="0"/>
        <w:ind w:left="0"/>
        <w:jc w:val="both"/>
      </w:pPr>
      <w:r>
        <w:rPr>
          <w:rFonts w:ascii="Times New Roman"/>
          <w:b w:val="false"/>
          <w:i w:val="false"/>
          <w:color w:val="000000"/>
          <w:sz w:val="28"/>
        </w:rPr>
        <w:t>
      Жыл________</w:t>
      </w:r>
    </w:p>
    <w:p>
      <w:pPr>
        <w:spacing w:after="0"/>
        <w:ind w:left="0"/>
        <w:jc w:val="both"/>
      </w:pPr>
      <w:r>
        <w:rPr>
          <w:rFonts w:ascii="Times New Roman"/>
          <w:b w:val="false"/>
          <w:i w:val="false"/>
          <w:color w:val="000000"/>
          <w:sz w:val="28"/>
        </w:rPr>
        <w:t>
      Жарты жыл_______</w:t>
      </w:r>
    </w:p>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p>
      <w:pPr>
        <w:spacing w:after="0"/>
        <w:ind w:left="0"/>
        <w:jc w:val="both"/>
      </w:pPr>
      <w:r>
        <w:rPr>
          <w:rFonts w:ascii="Times New Roman"/>
          <w:b w:val="false"/>
          <w:i w:val="false"/>
          <w:color w:val="000000"/>
          <w:sz w:val="28"/>
        </w:rPr>
        <w:t>
      Кәсіби аудиторлық ұйымның атауы__________</w:t>
      </w:r>
    </w:p>
    <w:p>
      <w:pPr>
        <w:spacing w:after="0"/>
        <w:ind w:left="0"/>
        <w:jc w:val="both"/>
      </w:pPr>
      <w:r>
        <w:rPr>
          <w:rFonts w:ascii="Times New Roman"/>
          <w:b w:val="false"/>
          <w:i w:val="false"/>
          <w:color w:val="000000"/>
          <w:sz w:val="28"/>
        </w:rPr>
        <w:t>
      Заңды мекенжайы, телефон нөмірі ____________________________________</w:t>
      </w:r>
    </w:p>
    <w:p>
      <w:pPr>
        <w:spacing w:after="0"/>
        <w:ind w:left="0"/>
        <w:jc w:val="both"/>
      </w:pPr>
      <w:r>
        <w:rPr>
          <w:rFonts w:ascii="Times New Roman"/>
          <w:b w:val="false"/>
          <w:i w:val="false"/>
          <w:color w:val="000000"/>
          <w:sz w:val="28"/>
        </w:rPr>
        <w:t>
      Ұйымның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жеке сәйкестендіру нөмірі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Тегі, аты, әкесінің аты (бар болса)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Аудиторлар саны жөніндегі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680"/>
        <w:gridCol w:w="686"/>
        <w:gridCol w:w="1134"/>
        <w:gridCol w:w="1384"/>
        <w:gridCol w:w="537"/>
        <w:gridCol w:w="686"/>
        <w:gridCol w:w="1322"/>
        <w:gridCol w:w="1322"/>
        <w:gridCol w:w="1322"/>
        <w:gridCol w:w="836"/>
        <w:gridCol w:w="837"/>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жұмыс істейтін, аудиторлық ұйымның атауы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беру нөмірі</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күні</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берген ұйым</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кірген күні</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ұйымнан шыққан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Аудиторлық ұйымдар саны жөніндегі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686"/>
        <w:gridCol w:w="1769"/>
        <w:gridCol w:w="686"/>
        <w:gridCol w:w="878"/>
        <w:gridCol w:w="2340"/>
        <w:gridCol w:w="1451"/>
        <w:gridCol w:w="1642"/>
        <w:gridCol w:w="1069"/>
        <w:gridCol w:w="1070"/>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сериясы (бар болғанда)</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нөмірі</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берілген күні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кірген күні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ұйымнан шыққан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Кәсіби аудиторлық ұйымның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337"/>
        <w:gridCol w:w="1337"/>
        <w:gridCol w:w="3168"/>
        <w:gridCol w:w="859"/>
        <w:gridCol w:w="2355"/>
        <w:gridCol w:w="235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 бөлімшесінің атауы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жетекшісінің жеке сәйкестендіру нөмірі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жетекшісінің тегі, аты, әкесінің аты (бар болса)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Жетекшісінің "аудитор" біліктілік куәлігін беру нөмірі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Жетекшісінің "аудитор" біліктілік куәлігі берілген күні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150"/>
        <w:gridCol w:w="3918"/>
        <w:gridCol w:w="2511"/>
        <w:gridCol w:w="1785"/>
        <w:gridCol w:w="1786"/>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w:t>
            </w:r>
            <w:r>
              <w:br/>
            </w:r>
            <w:r>
              <w:rPr>
                <w:rFonts w:ascii="Times New Roman"/>
                <w:b w:val="false"/>
                <w:i w:val="false"/>
                <w:color w:val="000000"/>
                <w:sz w:val="20"/>
              </w:rPr>
              <w:t>
жеке сәйкестендіру нөмірі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 (бар болса)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w:t>
            </w:r>
            <w:r>
              <w:br/>
            </w:r>
            <w:r>
              <w:rPr>
                <w:rFonts w:ascii="Times New Roman"/>
                <w:b w:val="false"/>
                <w:i w:val="false"/>
                <w:color w:val="000000"/>
                <w:sz w:val="20"/>
              </w:rPr>
              <w:t>
біліктілік куәлігі берілген күні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саласындағы жұмыс тәжірибесі</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Кәсіби аудиторлық ұйым жетекшісі __________ 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қызметі туралы жартыжылдық</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(үдемелі жиынтықпен)</w:t>
            </w:r>
          </w:p>
        </w:tc>
      </w:tr>
    </w:tbl>
    <w:bookmarkStart w:name="z23" w:id="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Кәсіби аудиторлық ұйымның қызметі туралы жартыжылдық есеп (үдемелі жиынтықпен)</w:t>
      </w:r>
    </w:p>
    <w:bookmarkEnd w:id="17"/>
    <w:bookmarkStart w:name="z24" w:id="18"/>
    <w:p>
      <w:pPr>
        <w:spacing w:after="0"/>
        <w:ind w:left="0"/>
        <w:jc w:val="both"/>
      </w:pPr>
      <w:r>
        <w:rPr>
          <w:rFonts w:ascii="Times New Roman"/>
          <w:b w:val="false"/>
          <w:i w:val="false"/>
          <w:color w:val="000000"/>
          <w:sz w:val="28"/>
        </w:rPr>
        <w:t xml:space="preserve">
      1. "Кәсіби аудиторлық ұйымның қызметі туралы жартыжылдық есеп (үдемелі жиынтықпен)" нысаны Қазақстан Республикасының "Аудиторлық қызмет туралы" 1998 жылғы 20 қарашадағы Заңының </w:t>
      </w:r>
      <w:r>
        <w:rPr>
          <w:rFonts w:ascii="Times New Roman"/>
          <w:b w:val="false"/>
          <w:i w:val="false"/>
          <w:color w:val="000000"/>
          <w:sz w:val="28"/>
        </w:rPr>
        <w:t>11-бабы</w:t>
      </w:r>
      <w:r>
        <w:rPr>
          <w:rFonts w:ascii="Times New Roman"/>
          <w:b w:val="false"/>
          <w:i w:val="false"/>
          <w:color w:val="000000"/>
          <w:sz w:val="28"/>
        </w:rPr>
        <w:t xml:space="preserve"> 2-тармағының 10)тармақшасына сәйкес әзірленді.</w:t>
      </w:r>
    </w:p>
    <w:bookmarkEnd w:id="18"/>
    <w:bookmarkStart w:name="z25" w:id="19"/>
    <w:p>
      <w:pPr>
        <w:spacing w:after="0"/>
        <w:ind w:left="0"/>
        <w:jc w:val="both"/>
      </w:pPr>
      <w:r>
        <w:rPr>
          <w:rFonts w:ascii="Times New Roman"/>
          <w:b w:val="false"/>
          <w:i w:val="false"/>
          <w:color w:val="000000"/>
          <w:sz w:val="28"/>
        </w:rPr>
        <w:t>
      2. "Кәсіби аудиторлық ұйымның қызметі туралы жартыжылдық есеп (үдемелі жиынтықпен)" нысаны кәсіби аудиторлық ұйымдармен есепті кезеңнен кейінгі айдың 15-күніне дейін ұсынылады.</w:t>
      </w:r>
    </w:p>
    <w:bookmarkEnd w:id="19"/>
    <w:bookmarkStart w:name="z26" w:id="20"/>
    <w:p>
      <w:pPr>
        <w:spacing w:after="0"/>
        <w:ind w:left="0"/>
        <w:jc w:val="both"/>
      </w:pPr>
      <w:r>
        <w:rPr>
          <w:rFonts w:ascii="Times New Roman"/>
          <w:b w:val="false"/>
          <w:i w:val="false"/>
          <w:color w:val="000000"/>
          <w:sz w:val="28"/>
        </w:rPr>
        <w:t>
      3. Нысан былайша толтырылады:</w:t>
      </w:r>
    </w:p>
    <w:bookmarkEnd w:id="20"/>
    <w:p>
      <w:pPr>
        <w:spacing w:after="0"/>
        <w:ind w:left="0"/>
        <w:jc w:val="both"/>
      </w:pPr>
      <w:r>
        <w:rPr>
          <w:rFonts w:ascii="Times New Roman"/>
          <w:b w:val="false"/>
          <w:i w:val="false"/>
          <w:color w:val="000000"/>
          <w:sz w:val="28"/>
        </w:rPr>
        <w:t>
      "Ұйымның басшысы" кесте үшін:</w:t>
      </w:r>
    </w:p>
    <w:p>
      <w:pPr>
        <w:spacing w:after="0"/>
        <w:ind w:left="0"/>
        <w:jc w:val="both"/>
      </w:pPr>
      <w:r>
        <w:rPr>
          <w:rFonts w:ascii="Times New Roman"/>
          <w:b w:val="false"/>
          <w:i w:val="false"/>
          <w:color w:val="000000"/>
          <w:sz w:val="28"/>
        </w:rPr>
        <w:t>
      "Ұйым басшысының жеке сәйкестендіру нөмірі" жолында кәсіби аудиторлық ұйым басшысының жеке сәйкестендіру нөмірі көрсетіледі;</w:t>
      </w:r>
    </w:p>
    <w:p>
      <w:pPr>
        <w:spacing w:after="0"/>
        <w:ind w:left="0"/>
        <w:jc w:val="both"/>
      </w:pPr>
      <w:r>
        <w:rPr>
          <w:rFonts w:ascii="Times New Roman"/>
          <w:b w:val="false"/>
          <w:i w:val="false"/>
          <w:color w:val="000000"/>
          <w:sz w:val="28"/>
        </w:rPr>
        <w:t>
      "Ұйым басшысының тегі, аты, әкесінің аты (бар болса)" жолында кәсіби аудиторлық ұйым басшысының тегі, аты, акесінің аты (бар болса) көрсетіледі;</w:t>
      </w:r>
    </w:p>
    <w:p>
      <w:pPr>
        <w:spacing w:after="0"/>
        <w:ind w:left="0"/>
        <w:jc w:val="both"/>
      </w:pPr>
      <w:r>
        <w:rPr>
          <w:rFonts w:ascii="Times New Roman"/>
          <w:b w:val="false"/>
          <w:i w:val="false"/>
          <w:color w:val="000000"/>
          <w:sz w:val="28"/>
        </w:rPr>
        <w:t>
      "Лауазымы" жолында басшы лауазымының атауы көрсетіледі;</w:t>
      </w:r>
    </w:p>
    <w:p>
      <w:pPr>
        <w:spacing w:after="0"/>
        <w:ind w:left="0"/>
        <w:jc w:val="both"/>
      </w:pPr>
      <w:r>
        <w:rPr>
          <w:rFonts w:ascii="Times New Roman"/>
          <w:b w:val="false"/>
          <w:i w:val="false"/>
          <w:color w:val="000000"/>
          <w:sz w:val="28"/>
        </w:rPr>
        <w:t>
      "Аудитор" біліктілік куәлігінің нөмірі" жолында басшының "аудитор"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жолында басшының "аудитор" біліктілік куәлігінің берілген күні көрсетіледі;</w:t>
      </w:r>
    </w:p>
    <w:p>
      <w:pPr>
        <w:spacing w:after="0"/>
        <w:ind w:left="0"/>
        <w:jc w:val="both"/>
      </w:pPr>
      <w:r>
        <w:rPr>
          <w:rFonts w:ascii="Times New Roman"/>
          <w:b w:val="false"/>
          <w:i w:val="false"/>
          <w:color w:val="000000"/>
          <w:sz w:val="28"/>
        </w:rPr>
        <w:t>
      "Аудиторлар саны жөніндегі мәлімет" кесте үшін:</w:t>
      </w:r>
    </w:p>
    <w:p>
      <w:pPr>
        <w:spacing w:after="0"/>
        <w:ind w:left="0"/>
        <w:jc w:val="both"/>
      </w:pPr>
      <w:r>
        <w:rPr>
          <w:rFonts w:ascii="Times New Roman"/>
          <w:b w:val="false"/>
          <w:i w:val="false"/>
          <w:color w:val="000000"/>
          <w:sz w:val="28"/>
        </w:rPr>
        <w:t>
      "№"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"Аудитордың тегі, аты, әкесінің аты (бар болса)" 2-бағанда кәсіби аудиторлық ұйымның мүшесі болып табылатын аудитордың тегі, аты, әкесінің аты (бар болса) көрсетіледі;</w:t>
      </w:r>
    </w:p>
    <w:p>
      <w:pPr>
        <w:spacing w:after="0"/>
        <w:ind w:left="0"/>
        <w:jc w:val="both"/>
      </w:pPr>
      <w:r>
        <w:rPr>
          <w:rFonts w:ascii="Times New Roman"/>
          <w:b w:val="false"/>
          <w:i w:val="false"/>
          <w:color w:val="000000"/>
          <w:sz w:val="28"/>
        </w:rPr>
        <w:t>
      "Жеке сәйкестендіру нөмірі" 3-бағанда аудитордың жеке сәйкестендіру нөмірі көрсетіледі;</w:t>
      </w:r>
    </w:p>
    <w:p>
      <w:pPr>
        <w:spacing w:after="0"/>
        <w:ind w:left="0"/>
        <w:jc w:val="both"/>
      </w:pPr>
      <w:r>
        <w:rPr>
          <w:rFonts w:ascii="Times New Roman"/>
          <w:b w:val="false"/>
          <w:i w:val="false"/>
          <w:color w:val="000000"/>
          <w:sz w:val="28"/>
        </w:rPr>
        <w:t>
      "Аудитор жұмыс істейтін аудиторлық ұйымның атауы" 4-бағанда аудитор жұмыс істейтін аудиторлық ұйымнын атауы көрсетіледі;</w:t>
      </w:r>
    </w:p>
    <w:p>
      <w:pPr>
        <w:spacing w:after="0"/>
        <w:ind w:left="0"/>
        <w:jc w:val="both"/>
      </w:pPr>
      <w:r>
        <w:rPr>
          <w:rFonts w:ascii="Times New Roman"/>
          <w:b w:val="false"/>
          <w:i w:val="false"/>
          <w:color w:val="000000"/>
          <w:sz w:val="28"/>
        </w:rPr>
        <w:t>
      "Аудиторлық ұйымның бизнес-сәйкестендiру нөмiрi" 5-бағанда аудитор жұмыс істейтін аудиторлық ұйымның бизнес-сәйкестендiру нөмiрi көрсетiледi;</w:t>
      </w:r>
    </w:p>
    <w:p>
      <w:pPr>
        <w:spacing w:after="0"/>
        <w:ind w:left="0"/>
        <w:jc w:val="both"/>
      </w:pPr>
      <w:r>
        <w:rPr>
          <w:rFonts w:ascii="Times New Roman"/>
          <w:b w:val="false"/>
          <w:i w:val="false"/>
          <w:color w:val="000000"/>
          <w:sz w:val="28"/>
        </w:rPr>
        <w:t>
      "Өңір" 6-бағанда аудитордын орналасқан өңірі көрсетіледі;</w:t>
      </w:r>
    </w:p>
    <w:p>
      <w:pPr>
        <w:spacing w:after="0"/>
        <w:ind w:left="0"/>
        <w:jc w:val="both"/>
      </w:pPr>
      <w:r>
        <w:rPr>
          <w:rFonts w:ascii="Times New Roman"/>
          <w:b w:val="false"/>
          <w:i w:val="false"/>
          <w:color w:val="000000"/>
          <w:sz w:val="28"/>
        </w:rPr>
        <w:t>
      "Толық мекенжайы, телефоны" 7-бағанда аудитордың толық мекенжайы, телефоны көрсетіледі;</w:t>
      </w:r>
    </w:p>
    <w:p>
      <w:pPr>
        <w:spacing w:after="0"/>
        <w:ind w:left="0"/>
        <w:jc w:val="both"/>
      </w:pPr>
      <w:r>
        <w:rPr>
          <w:rFonts w:ascii="Times New Roman"/>
          <w:b w:val="false"/>
          <w:i w:val="false"/>
          <w:color w:val="000000"/>
          <w:sz w:val="28"/>
        </w:rPr>
        <w:t>
      "Аудитор" біліктілік куәлігінің нөмірі" 8-бағанда аудитордын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9-бағанда аудитордың біліктілік куәлігінің берілген күні көрсетіледі;</w:t>
      </w:r>
    </w:p>
    <w:p>
      <w:pPr>
        <w:spacing w:after="0"/>
        <w:ind w:left="0"/>
        <w:jc w:val="both"/>
      </w:pPr>
      <w:r>
        <w:rPr>
          <w:rFonts w:ascii="Times New Roman"/>
          <w:b w:val="false"/>
          <w:i w:val="false"/>
          <w:color w:val="000000"/>
          <w:sz w:val="28"/>
        </w:rPr>
        <w:t>
      "Аудитор" біліктілік куәлігін берген ұйым" 10-бағанда "аудитор" біліктілік куәлігін берген ұйым көрсетіледі;</w:t>
      </w:r>
    </w:p>
    <w:p>
      <w:pPr>
        <w:spacing w:after="0"/>
        <w:ind w:left="0"/>
        <w:jc w:val="both"/>
      </w:pPr>
      <w:r>
        <w:rPr>
          <w:rFonts w:ascii="Times New Roman"/>
          <w:b w:val="false"/>
          <w:i w:val="false"/>
          <w:color w:val="000000"/>
          <w:sz w:val="28"/>
        </w:rPr>
        <w:t>
      "Кәсіби аудиторлық ұйымға кіру күні" 11-бағанда аудитордың кәсіби аудиторлық ұйымға кіру күні көрсетіледі;</w:t>
      </w:r>
    </w:p>
    <w:p>
      <w:pPr>
        <w:spacing w:after="0"/>
        <w:ind w:left="0"/>
        <w:jc w:val="both"/>
      </w:pPr>
      <w:r>
        <w:rPr>
          <w:rFonts w:ascii="Times New Roman"/>
          <w:b w:val="false"/>
          <w:i w:val="false"/>
          <w:color w:val="000000"/>
          <w:sz w:val="28"/>
        </w:rPr>
        <w:t>
      "Кәсіби аудиторлық ұйымнан шыққан күні" 12-бағанда шыққан жағдайда кәсіби аудиторлық ұйымнан кәсіби аудиторлық ұйымнан шығу күні көрсетіледі;</w:t>
      </w:r>
    </w:p>
    <w:p>
      <w:pPr>
        <w:spacing w:after="0"/>
        <w:ind w:left="0"/>
        <w:jc w:val="both"/>
      </w:pPr>
      <w:r>
        <w:rPr>
          <w:rFonts w:ascii="Times New Roman"/>
          <w:b w:val="false"/>
          <w:i w:val="false"/>
          <w:color w:val="000000"/>
          <w:sz w:val="28"/>
        </w:rPr>
        <w:t>
      "Аудиторлық ұйымдар саны жөніндегі мәлімет" кестесі үшін:</w:t>
      </w:r>
    </w:p>
    <w:p>
      <w:pPr>
        <w:spacing w:after="0"/>
        <w:ind w:left="0"/>
        <w:jc w:val="both"/>
      </w:pPr>
      <w:r>
        <w:rPr>
          <w:rFonts w:ascii="Times New Roman"/>
          <w:b w:val="false"/>
          <w:i w:val="false"/>
          <w:color w:val="000000"/>
          <w:sz w:val="28"/>
        </w:rPr>
        <w:t>
      1-бағанда "№"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"Аудиторлық ұйымның атауы" 2-бағанда аудиторлық ұйымның атауы көрсетіледі;</w:t>
      </w:r>
    </w:p>
    <w:p>
      <w:pPr>
        <w:spacing w:after="0"/>
        <w:ind w:left="0"/>
        <w:jc w:val="both"/>
      </w:pPr>
      <w:r>
        <w:rPr>
          <w:rFonts w:ascii="Times New Roman"/>
          <w:b w:val="false"/>
          <w:i w:val="false"/>
          <w:color w:val="000000"/>
          <w:sz w:val="28"/>
        </w:rPr>
        <w:t>
      "Аудиторлық ұйымның бизнес-сәйкестендiру нөмiрi" 3-бағанда аудиторлық ұйымның бизнес-сәйкестендiру нөмiрi көрсетiледi көрсетіледі;</w:t>
      </w:r>
    </w:p>
    <w:p>
      <w:pPr>
        <w:spacing w:after="0"/>
        <w:ind w:left="0"/>
        <w:jc w:val="both"/>
      </w:pPr>
      <w:r>
        <w:rPr>
          <w:rFonts w:ascii="Times New Roman"/>
          <w:b w:val="false"/>
          <w:i w:val="false"/>
          <w:color w:val="000000"/>
          <w:sz w:val="28"/>
        </w:rPr>
        <w:t>
      "Өңір" 4-бағанда заңды тұлғаның орналасқан өңірі көрсетіледі;</w:t>
      </w:r>
    </w:p>
    <w:p>
      <w:pPr>
        <w:spacing w:after="0"/>
        <w:ind w:left="0"/>
        <w:jc w:val="both"/>
      </w:pPr>
      <w:r>
        <w:rPr>
          <w:rFonts w:ascii="Times New Roman"/>
          <w:b w:val="false"/>
          <w:i w:val="false"/>
          <w:color w:val="000000"/>
          <w:sz w:val="28"/>
        </w:rPr>
        <w:t>
      "Толық мекен-жайы, телефон" 5-бағанда аудиторлық ұйымның толық мекенжайы, телефон көрсетіледі;</w:t>
      </w:r>
    </w:p>
    <w:p>
      <w:pPr>
        <w:spacing w:after="0"/>
        <w:ind w:left="0"/>
        <w:jc w:val="both"/>
      </w:pPr>
      <w:r>
        <w:rPr>
          <w:rFonts w:ascii="Times New Roman"/>
          <w:b w:val="false"/>
          <w:i w:val="false"/>
          <w:color w:val="000000"/>
          <w:sz w:val="28"/>
        </w:rPr>
        <w:t>
      "Аудиторлық қызметті жүзеге асыру үшін лицензияның сериясы (бар болғанда)" 6-бағанда аудиторлық қызметті жүзеге асыру лицензияның сериясы(бар болғанда) көрсетіледі;</w:t>
      </w:r>
    </w:p>
    <w:p>
      <w:pPr>
        <w:spacing w:after="0"/>
        <w:ind w:left="0"/>
        <w:jc w:val="both"/>
      </w:pPr>
      <w:r>
        <w:rPr>
          <w:rFonts w:ascii="Times New Roman"/>
          <w:b w:val="false"/>
          <w:i w:val="false"/>
          <w:color w:val="000000"/>
          <w:sz w:val="28"/>
        </w:rPr>
        <w:t>
      "Аудиторлық қызметті жүзеге асыруға арналған лицензияның нөмірі" 7-бағанда аудиторлық қызметті жүзеге асыруға арналған лицензияның нөмірі көрсетіледі;</w:t>
      </w:r>
    </w:p>
    <w:p>
      <w:pPr>
        <w:spacing w:after="0"/>
        <w:ind w:left="0"/>
        <w:jc w:val="both"/>
      </w:pPr>
      <w:r>
        <w:rPr>
          <w:rFonts w:ascii="Times New Roman"/>
          <w:b w:val="false"/>
          <w:i w:val="false"/>
          <w:color w:val="000000"/>
          <w:sz w:val="28"/>
        </w:rPr>
        <w:t>
      "Аудиторлық қызметті жүзеге асыру үшін лицензияның берілген күні" 8-бағанда аудиторлық қызметті жүзеге асыру үшін лицензияның берілген күні көрсетіледі;</w:t>
      </w:r>
    </w:p>
    <w:p>
      <w:pPr>
        <w:spacing w:after="0"/>
        <w:ind w:left="0"/>
        <w:jc w:val="both"/>
      </w:pPr>
      <w:r>
        <w:rPr>
          <w:rFonts w:ascii="Times New Roman"/>
          <w:b w:val="false"/>
          <w:i w:val="false"/>
          <w:color w:val="000000"/>
          <w:sz w:val="28"/>
        </w:rPr>
        <w:t>
      "Кәсіби аудиторлық ұйымға кірген күні" 9-бағанда кәсіби аудиторлық ұйымға кірген күні көрсетіледі;</w:t>
      </w:r>
    </w:p>
    <w:p>
      <w:pPr>
        <w:spacing w:after="0"/>
        <w:ind w:left="0"/>
        <w:jc w:val="both"/>
      </w:pPr>
      <w:r>
        <w:rPr>
          <w:rFonts w:ascii="Times New Roman"/>
          <w:b w:val="false"/>
          <w:i w:val="false"/>
          <w:color w:val="000000"/>
          <w:sz w:val="28"/>
        </w:rPr>
        <w:t>
      "Кәсіби аудиторлық ұйымнан шыққан күні" 10-бағанда кәсіби аудиторлық ұйымнан шыққан күні көрсетіледі;</w:t>
      </w:r>
    </w:p>
    <w:p>
      <w:pPr>
        <w:spacing w:after="0"/>
        <w:ind w:left="0"/>
        <w:jc w:val="both"/>
      </w:pPr>
      <w:r>
        <w:rPr>
          <w:rFonts w:ascii="Times New Roman"/>
          <w:b w:val="false"/>
          <w:i w:val="false"/>
          <w:color w:val="000000"/>
          <w:sz w:val="28"/>
        </w:rPr>
        <w:t>
      "Кәсіби аудиторлық ұйымның құрылымы" кесте үшін:</w:t>
      </w:r>
    </w:p>
    <w:p>
      <w:pPr>
        <w:spacing w:after="0"/>
        <w:ind w:left="0"/>
        <w:jc w:val="both"/>
      </w:pPr>
      <w:r>
        <w:rPr>
          <w:rFonts w:ascii="Times New Roman"/>
          <w:b w:val="false"/>
          <w:i w:val="false"/>
          <w:color w:val="000000"/>
          <w:sz w:val="28"/>
        </w:rPr>
        <w:t>
      1-бағанда "№"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"Кәсіби аудиторлық ұйым бөлімшесінің атауы" 2-бағанда кәсіби аудиторлық ұйым бөлімшесінің атауы көрсетіледі.</w:t>
      </w:r>
    </w:p>
    <w:p>
      <w:pPr>
        <w:spacing w:after="0"/>
        <w:ind w:left="0"/>
        <w:jc w:val="both"/>
      </w:pPr>
      <w:r>
        <w:rPr>
          <w:rFonts w:ascii="Times New Roman"/>
          <w:b w:val="false"/>
          <w:i w:val="false"/>
          <w:color w:val="000000"/>
          <w:sz w:val="28"/>
        </w:rPr>
        <w:t>
      "Бөлімше жетекшісінің жеке сәйкестендіру нөмірі" 3-бағанда бөлімше жетекшісінің жеке сәйкестендіру нөмірі көрсетіледі;</w:t>
      </w:r>
    </w:p>
    <w:p>
      <w:pPr>
        <w:spacing w:after="0"/>
        <w:ind w:left="0"/>
        <w:jc w:val="both"/>
      </w:pPr>
      <w:r>
        <w:rPr>
          <w:rFonts w:ascii="Times New Roman"/>
          <w:b w:val="false"/>
          <w:i w:val="false"/>
          <w:color w:val="000000"/>
          <w:sz w:val="28"/>
        </w:rPr>
        <w:t>
      "Бөлімше жетекшісінің тегі, аты, акесінің аты (бар болса)" 4-бағанда бөлімше басшысының тегі, аты, акесінің аты (бар болса) көрсетіледі;</w:t>
      </w:r>
    </w:p>
    <w:p>
      <w:pPr>
        <w:spacing w:after="0"/>
        <w:ind w:left="0"/>
        <w:jc w:val="both"/>
      </w:pPr>
      <w:r>
        <w:rPr>
          <w:rFonts w:ascii="Times New Roman"/>
          <w:b w:val="false"/>
          <w:i w:val="false"/>
          <w:color w:val="000000"/>
          <w:sz w:val="28"/>
        </w:rPr>
        <w:t>
      "Лауазым атауы" 5-бағанда бөлімше басшысының лауазым атауы көрсетіледі.</w:t>
      </w:r>
    </w:p>
    <w:p>
      <w:pPr>
        <w:spacing w:after="0"/>
        <w:ind w:left="0"/>
        <w:jc w:val="both"/>
      </w:pPr>
      <w:r>
        <w:rPr>
          <w:rFonts w:ascii="Times New Roman"/>
          <w:b w:val="false"/>
          <w:i w:val="false"/>
          <w:color w:val="000000"/>
          <w:sz w:val="28"/>
        </w:rPr>
        <w:t>
      "Жетекшісінің "аудитор" біліктілік куәлігін беру нөмірі" 6-бағанда жетекшісінің "аудитор" біліктілік куәлігін беру нөмірі көрсетіледі;</w:t>
      </w:r>
    </w:p>
    <w:p>
      <w:pPr>
        <w:spacing w:after="0"/>
        <w:ind w:left="0"/>
        <w:jc w:val="both"/>
      </w:pPr>
      <w:r>
        <w:rPr>
          <w:rFonts w:ascii="Times New Roman"/>
          <w:b w:val="false"/>
          <w:i w:val="false"/>
          <w:color w:val="000000"/>
          <w:sz w:val="28"/>
        </w:rPr>
        <w:t>
      "Жетекшісінің "аудитор" біліктілік куәлігі берілген күні" 7-бағанда Жетекшісінің "аудитор" біліктілік куәлігі берілген күні көрсетіледі;</w:t>
      </w:r>
    </w:p>
    <w:p>
      <w:pPr>
        <w:spacing w:after="0"/>
        <w:ind w:left="0"/>
        <w:jc w:val="both"/>
      </w:pPr>
      <w:r>
        <w:rPr>
          <w:rFonts w:ascii="Times New Roman"/>
          <w:b w:val="false"/>
          <w:i w:val="false"/>
          <w:color w:val="000000"/>
          <w:sz w:val="28"/>
        </w:rPr>
        <w:t>
      "Байланыс телефоны" 8-бағанда кәсіби аудиторлық ұйым бөлімшесінің байланыс телефоны көрсетіледі;</w:t>
      </w:r>
    </w:p>
    <w:p>
      <w:pPr>
        <w:spacing w:after="0"/>
        <w:ind w:left="0"/>
        <w:jc w:val="both"/>
      </w:pPr>
      <w:r>
        <w:rPr>
          <w:rFonts w:ascii="Times New Roman"/>
          <w:b w:val="false"/>
          <w:i w:val="false"/>
          <w:color w:val="000000"/>
          <w:sz w:val="28"/>
        </w:rPr>
        <w:t>
      "Аудитордың жеке сәйкестендіру нөмірі" 9-бағанда кәсіби аудиторлық ұйымның бөлімшесінде жұмыс істейтін аудитордың жеке сәйкестендіру нөмірі көрсетіледі;</w:t>
      </w:r>
    </w:p>
    <w:p>
      <w:pPr>
        <w:spacing w:after="0"/>
        <w:ind w:left="0"/>
        <w:jc w:val="both"/>
      </w:pPr>
      <w:r>
        <w:rPr>
          <w:rFonts w:ascii="Times New Roman"/>
          <w:b w:val="false"/>
          <w:i w:val="false"/>
          <w:color w:val="000000"/>
          <w:sz w:val="28"/>
        </w:rPr>
        <w:t>
      "Аудитордың тегі, аты, әкесінің аты (бар болса)" 10-бағанда аудитордың тегі, аты, әкесінің аты (бар болса) көрсетіледі;</w:t>
      </w:r>
    </w:p>
    <w:p>
      <w:pPr>
        <w:spacing w:after="0"/>
        <w:ind w:left="0"/>
        <w:jc w:val="both"/>
      </w:pPr>
      <w:r>
        <w:rPr>
          <w:rFonts w:ascii="Times New Roman"/>
          <w:b w:val="false"/>
          <w:i w:val="false"/>
          <w:color w:val="000000"/>
          <w:sz w:val="28"/>
        </w:rPr>
        <w:t>
      "Аудитор" біліктілік куәлігінің нөмірі" 11-бағанда аудитордың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 берілген күні" 12-бағанда біліктілік куәлігінің берілген күні көрсетіледі;</w:t>
      </w:r>
    </w:p>
    <w:p>
      <w:pPr>
        <w:spacing w:after="0"/>
        <w:ind w:left="0"/>
        <w:jc w:val="both"/>
      </w:pPr>
      <w:r>
        <w:rPr>
          <w:rFonts w:ascii="Times New Roman"/>
          <w:b w:val="false"/>
          <w:i w:val="false"/>
          <w:color w:val="000000"/>
          <w:sz w:val="28"/>
        </w:rPr>
        <w:t>
      "Аудит саласындағы жұмыс тәжірибесі" 13-бағанда кәсіби аудиторлық ұйымның бөлімшесінде жұмыс істейтін аудитордың, аудит саласындағы жұмыс тәжірибесі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сәуірдегі</w:t>
            </w:r>
            <w:r>
              <w:br/>
            </w:r>
            <w:r>
              <w:rPr>
                <w:rFonts w:ascii="Times New Roman"/>
                <w:b w:val="false"/>
                <w:i w:val="false"/>
                <w:color w:val="000000"/>
                <w:sz w:val="20"/>
              </w:rPr>
              <w:t>№ 366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9" w:id="21"/>
    <w:p>
      <w:pPr>
        <w:spacing w:after="0"/>
        <w:ind w:left="0"/>
        <w:jc w:val="left"/>
      </w:pPr>
      <w:r>
        <w:rPr>
          <w:rFonts w:ascii="Times New Roman"/>
          <w:b/>
          <w:i w:val="false"/>
          <w:color w:val="000000"/>
        </w:rPr>
        <w:t xml:space="preserve"> Кәсіби аудиторлық ұйымның аудиторлардың біліктілігін арттыру курстарын өткізуі және сертификаттар беруі туралы жыл сайынғы есеп  Есепті кезең 20___ жылғы</w:t>
      </w:r>
    </w:p>
    <w:bookmarkEnd w:id="21"/>
    <w:p>
      <w:pPr>
        <w:spacing w:after="0"/>
        <w:ind w:left="0"/>
        <w:jc w:val="both"/>
      </w:pPr>
      <w:r>
        <w:rPr>
          <w:rFonts w:ascii="Times New Roman"/>
          <w:b w:val="false"/>
          <w:i w:val="false"/>
          <w:color w:val="000000"/>
          <w:sz w:val="28"/>
        </w:rPr>
        <w:t>
      Индекс: №2-А (Аудит) нысан</w:t>
      </w:r>
    </w:p>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Ұсынады: Аудиторлардың біліктілігін арттыру курстарын өткізуі және сертификаттар беруі туралы кәсіби аудиторлық ұйымдар</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Ұсыну мерзімі: Есепті кезеңнен кейінгі жылдың 1 наурызына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400"/>
        <w:gridCol w:w="1150"/>
        <w:gridCol w:w="1400"/>
        <w:gridCol w:w="900"/>
        <w:gridCol w:w="900"/>
        <w:gridCol w:w="1901"/>
        <w:gridCol w:w="900"/>
        <w:gridCol w:w="2819"/>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арттыруын жүргізу кезеңі</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нысаны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арттыруын жүргізу орны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өту жөнінде сертификат алған аудиторлардың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арттырудан өткен аудиторлар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Кәсіби аудиторлық ұйымның бизнес – сәйкестендiру нөмiрi __________________ </w:t>
      </w:r>
    </w:p>
    <w:p>
      <w:pPr>
        <w:spacing w:after="0"/>
        <w:ind w:left="0"/>
        <w:jc w:val="both"/>
      </w:pPr>
      <w:r>
        <w:rPr>
          <w:rFonts w:ascii="Times New Roman"/>
          <w:b w:val="false"/>
          <w:i w:val="false"/>
          <w:color w:val="000000"/>
          <w:sz w:val="28"/>
        </w:rPr>
        <w:t xml:space="preserve">
      Кәсіби аудиторлық ұйымның атауы___________________________________ </w:t>
      </w:r>
    </w:p>
    <w:p>
      <w:pPr>
        <w:spacing w:after="0"/>
        <w:ind w:left="0"/>
        <w:jc w:val="both"/>
      </w:pPr>
      <w:r>
        <w:rPr>
          <w:rFonts w:ascii="Times New Roman"/>
          <w:b w:val="false"/>
          <w:i w:val="false"/>
          <w:color w:val="000000"/>
          <w:sz w:val="28"/>
        </w:rPr>
        <w:t xml:space="preserve">
      Кәсіби аудиторлық ұйым жетекшісі __________ 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Кәсіби аудиторлық ұйымның </w:t>
            </w:r>
            <w:r>
              <w:br/>
            </w:r>
            <w:r>
              <w:rPr>
                <w:rFonts w:ascii="Times New Roman"/>
                <w:b w:val="false"/>
                <w:i w:val="false"/>
                <w:color w:val="000000"/>
                <w:sz w:val="20"/>
              </w:rPr>
              <w:t xml:space="preserve">аудиторлардың біліктілігін </w:t>
            </w:r>
            <w:r>
              <w:br/>
            </w:r>
            <w:r>
              <w:rPr>
                <w:rFonts w:ascii="Times New Roman"/>
                <w:b w:val="false"/>
                <w:i w:val="false"/>
                <w:color w:val="000000"/>
                <w:sz w:val="20"/>
              </w:rPr>
              <w:t xml:space="preserve">арттыру курстарын өткізуі және </w:t>
            </w:r>
            <w:r>
              <w:br/>
            </w:r>
            <w:r>
              <w:rPr>
                <w:rFonts w:ascii="Times New Roman"/>
                <w:b w:val="false"/>
                <w:i w:val="false"/>
                <w:color w:val="000000"/>
                <w:sz w:val="20"/>
              </w:rPr>
              <w:t xml:space="preserve">сертификаттар беруі туралы </w:t>
            </w:r>
            <w:r>
              <w:br/>
            </w:r>
            <w:r>
              <w:rPr>
                <w:rFonts w:ascii="Times New Roman"/>
                <w:b w:val="false"/>
                <w:i w:val="false"/>
                <w:color w:val="000000"/>
                <w:sz w:val="20"/>
              </w:rPr>
              <w:t xml:space="preserve">жыл сайынғы есеп нысанға </w:t>
            </w:r>
            <w:r>
              <w:br/>
            </w:r>
            <w:r>
              <w:rPr>
                <w:rFonts w:ascii="Times New Roman"/>
                <w:b w:val="false"/>
                <w:i w:val="false"/>
                <w:color w:val="000000"/>
                <w:sz w:val="20"/>
              </w:rPr>
              <w:t>қосымша</w:t>
            </w:r>
          </w:p>
        </w:tc>
      </w:tr>
    </w:tbl>
    <w:bookmarkStart w:name="z31" w:id="2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Кәсіби аудиторлық ұйымның аудиторлардың біліктілігін арттыру курстарын өткізуі және сертификаттар беруі туралы жыл сайынғы есеп</w:t>
      </w:r>
    </w:p>
    <w:bookmarkEnd w:id="22"/>
    <w:bookmarkStart w:name="z32" w:id="23"/>
    <w:p>
      <w:pPr>
        <w:spacing w:after="0"/>
        <w:ind w:left="0"/>
        <w:jc w:val="both"/>
      </w:pPr>
      <w:r>
        <w:rPr>
          <w:rFonts w:ascii="Times New Roman"/>
          <w:b w:val="false"/>
          <w:i w:val="false"/>
          <w:color w:val="000000"/>
          <w:sz w:val="28"/>
        </w:rPr>
        <w:t xml:space="preserve">
      1. "Кәсіби аудиторлық ұйымның аудиторлардың біліктілігін арттыру курстарын өткізуі және сертификаттар беруі туралы жыл сайынғы есеп " нысаны "Аудиторлық қызмет туралы" 1998 жылғы 20 қарашадағы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тармақшасына сәйкес әзiрленген.</w:t>
      </w:r>
    </w:p>
    <w:bookmarkEnd w:id="23"/>
    <w:bookmarkStart w:name="z33" w:id="24"/>
    <w:p>
      <w:pPr>
        <w:spacing w:after="0"/>
        <w:ind w:left="0"/>
        <w:jc w:val="both"/>
      </w:pPr>
      <w:r>
        <w:rPr>
          <w:rFonts w:ascii="Times New Roman"/>
          <w:b w:val="false"/>
          <w:i w:val="false"/>
          <w:color w:val="000000"/>
          <w:sz w:val="28"/>
        </w:rPr>
        <w:t>
      2. "Кәсіби аудиторлық ұйымның аудиторлардың біліктілігін арттыру курстарын өткізуі және сертификаттар беруі туралы жыл сайынғы есеп нысаны" нысаны аудиторлардың біліктілігін арттыру курстарын өткізетін кәсіби аудиторлық ұйымдармен есепті кезеңнен кейінгі жылдың 1 наурызына дейін ұсынылады.</w:t>
      </w:r>
    </w:p>
    <w:bookmarkEnd w:id="24"/>
    <w:bookmarkStart w:name="z34" w:id="25"/>
    <w:p>
      <w:pPr>
        <w:spacing w:after="0"/>
        <w:ind w:left="0"/>
        <w:jc w:val="both"/>
      </w:pPr>
      <w:r>
        <w:rPr>
          <w:rFonts w:ascii="Times New Roman"/>
          <w:b w:val="false"/>
          <w:i w:val="false"/>
          <w:color w:val="000000"/>
          <w:sz w:val="28"/>
        </w:rPr>
        <w:t>
      3. Нысан былайша толтырылады:</w:t>
      </w:r>
    </w:p>
    <w:bookmarkEnd w:id="25"/>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p>
      <w:pPr>
        <w:spacing w:after="0"/>
        <w:ind w:left="0"/>
        <w:jc w:val="both"/>
      </w:pPr>
      <w:r>
        <w:rPr>
          <w:rFonts w:ascii="Times New Roman"/>
          <w:b w:val="false"/>
          <w:i w:val="false"/>
          <w:color w:val="000000"/>
          <w:sz w:val="28"/>
        </w:rPr>
        <w:t>
      "Аудиторлардың біліктілігін арттыруын жүргізетін кезеңі" 2-бағанда аудиторлардың біліктілігін арттыруын жүргізетін кезеңі көрсетiледi;</w:t>
      </w:r>
    </w:p>
    <w:p>
      <w:pPr>
        <w:spacing w:after="0"/>
        <w:ind w:left="0"/>
        <w:jc w:val="both"/>
      </w:pPr>
      <w:r>
        <w:rPr>
          <w:rFonts w:ascii="Times New Roman"/>
          <w:b w:val="false"/>
          <w:i w:val="false"/>
          <w:color w:val="000000"/>
          <w:sz w:val="28"/>
        </w:rPr>
        <w:t>
      "Аудиторлардың біліктілігін арттыру нысаны" 3-бағанда кәсіби аудиторлық ұйымның аудиторлардың біліктілігін арттыру нысаны көрсетiледi;</w:t>
      </w:r>
    </w:p>
    <w:p>
      <w:pPr>
        <w:spacing w:after="0"/>
        <w:ind w:left="0"/>
        <w:jc w:val="both"/>
      </w:pPr>
      <w:r>
        <w:rPr>
          <w:rFonts w:ascii="Times New Roman"/>
          <w:b w:val="false"/>
          <w:i w:val="false"/>
          <w:color w:val="000000"/>
          <w:sz w:val="28"/>
        </w:rPr>
        <w:t>
      "Аудиторлардың біліктілігін арттыруын жүргізу орны" 4-бағанда аудиторлардың біліктілігін арттыруын жүргізу орны көрсетiледi: облыс, қала, көше, ұй нөмірі;</w:t>
      </w:r>
    </w:p>
    <w:p>
      <w:pPr>
        <w:spacing w:after="0"/>
        <w:ind w:left="0"/>
        <w:jc w:val="both"/>
      </w:pPr>
      <w:r>
        <w:rPr>
          <w:rFonts w:ascii="Times New Roman"/>
          <w:b w:val="false"/>
          <w:i w:val="false"/>
          <w:color w:val="000000"/>
          <w:sz w:val="28"/>
        </w:rPr>
        <w:t>
      "Тақырып атауы" 5-бағанда аудиторлардың біліктілігін арттыруын жүргізген тақырып атауы көрсетiледi;</w:t>
      </w:r>
    </w:p>
    <w:p>
      <w:pPr>
        <w:spacing w:after="0"/>
        <w:ind w:left="0"/>
        <w:jc w:val="both"/>
      </w:pPr>
      <w:r>
        <w:rPr>
          <w:rFonts w:ascii="Times New Roman"/>
          <w:b w:val="false"/>
          <w:i w:val="false"/>
          <w:color w:val="000000"/>
          <w:sz w:val="28"/>
        </w:rPr>
        <w:t>
      "Сағат саны" 6-бағанда аудиторлардың біліктілігін арттыруын жүргізу сағат саны көрсетiледi;</w:t>
      </w:r>
    </w:p>
    <w:p>
      <w:pPr>
        <w:spacing w:after="0"/>
        <w:ind w:left="0"/>
        <w:jc w:val="both"/>
      </w:pPr>
      <w:r>
        <w:rPr>
          <w:rFonts w:ascii="Times New Roman"/>
          <w:b w:val="false"/>
          <w:i w:val="false"/>
          <w:color w:val="000000"/>
          <w:sz w:val="28"/>
        </w:rPr>
        <w:t>
      "Курсты өту жөнінде сертификат алған аудиторлардың саны" 7-бағанда курсты өту жөнінде сертификат алған аудиторлардың саны көрсетiледi;</w:t>
      </w:r>
    </w:p>
    <w:p>
      <w:pPr>
        <w:spacing w:after="0"/>
        <w:ind w:left="0"/>
        <w:jc w:val="both"/>
      </w:pPr>
      <w:r>
        <w:rPr>
          <w:rFonts w:ascii="Times New Roman"/>
          <w:b w:val="false"/>
          <w:i w:val="false"/>
          <w:color w:val="000000"/>
          <w:sz w:val="28"/>
        </w:rPr>
        <w:t>
      "Жеке сәйкестендіру нөмірі" 8-бағанда біліктілігін арттырудан өткен аудитордың жеке сәйкестендiру нөмiрі көрсетiледi;</w:t>
      </w:r>
    </w:p>
    <w:p>
      <w:pPr>
        <w:spacing w:after="0"/>
        <w:ind w:left="0"/>
        <w:jc w:val="both"/>
      </w:pPr>
      <w:r>
        <w:rPr>
          <w:rFonts w:ascii="Times New Roman"/>
          <w:b w:val="false"/>
          <w:i w:val="false"/>
          <w:color w:val="000000"/>
          <w:sz w:val="28"/>
        </w:rPr>
        <w:t>
      "Тегі, аты, әкесінің аты (бар болса)" 9-бағанда біліктілігін арттырудан өткен аудитордың тегі, аты, әкесінің аты (бар болса)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сәуірдегі</w:t>
            </w:r>
            <w:r>
              <w:br/>
            </w:r>
            <w:r>
              <w:rPr>
                <w:rFonts w:ascii="Times New Roman"/>
                <w:b w:val="false"/>
                <w:i w:val="false"/>
                <w:color w:val="000000"/>
                <w:sz w:val="20"/>
              </w:rPr>
              <w:t>№ 366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37" w:id="26"/>
    <w:p>
      <w:pPr>
        <w:spacing w:after="0"/>
        <w:ind w:left="0"/>
        <w:jc w:val="left"/>
      </w:pPr>
      <w:r>
        <w:rPr>
          <w:rFonts w:ascii="Times New Roman"/>
          <w:b/>
          <w:i w:val="false"/>
          <w:color w:val="000000"/>
        </w:rPr>
        <w:t xml:space="preserve"> Міндетті аудитті жүргізетін аудиторлық ұйымдардың ең аз талаптарға сәйкестігі туралы тоқсан сайынғы есеп Есепті кезең 20___ жылғы __________________тоқсан</w:t>
      </w:r>
    </w:p>
    <w:bookmarkEnd w:id="26"/>
    <w:p>
      <w:pPr>
        <w:spacing w:after="0"/>
        <w:ind w:left="0"/>
        <w:jc w:val="both"/>
      </w:pPr>
      <w:r>
        <w:rPr>
          <w:rFonts w:ascii="Times New Roman"/>
          <w:b w:val="false"/>
          <w:i w:val="false"/>
          <w:color w:val="000000"/>
          <w:sz w:val="28"/>
        </w:rPr>
        <w:t>
      Индекс: №3-А (Аудит) нысан</w:t>
      </w:r>
    </w:p>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Ұсынады: Міндетті аудитті өткізетін аудиторлық ұйымдардың ең аз талаптарға сәйкестігі туралы кәсіби аудиторлық ұйымдар</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Ұсыну мерзімі: Тоқсан сайын есепті кезеңнен кейінгі айдың 15-іне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2"/>
        <w:gridCol w:w="2376"/>
        <w:gridCol w:w="1435"/>
        <w:gridCol w:w="3743"/>
        <w:gridCol w:w="1692"/>
        <w:gridCol w:w="1180"/>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ұйымдарының міндетті аудиті бойынша</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құрамындағы аудиторлар саны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сапаны бақылаудың нәтижесі бойынша қорытындының нөмірі және берілген күні, бағаны көрсете отырып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жылдар ішінде әкімшілік өндіріп алулар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міндетті аудиттердің саны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463"/>
        <w:gridCol w:w="374"/>
        <w:gridCol w:w="374"/>
        <w:gridCol w:w="1317"/>
        <w:gridCol w:w="9055"/>
        <w:gridCol w:w="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ұлттық холдингтердің, ұлттық басқарушы холдингтердің міндетті аудиті бойынша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ұйымдардың және "Қазақстан Даму Банкi" АҚ міндетті аудиті бойынша (бар болса)</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аудиторлық қызметпен айналысу мерзімі (кемінде 5 жыл)</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 беру стандарттарына сәйкес аудит жүргізілген ұйымдардың саны (кемінде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 бар мамандардың саны (кемінде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кезеңінде ең аз талаптар бойынша міндетті жүргізілген аудит саны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жылдың 3 (үш) жылы ішінде (кемінде 3 жыл) қаржылық аудит ұйымдары саласында жұмыс тәжірибесі бар "аудитор" деген бiлiктiлiк куәлiгi бар топтың басшысының тегі, аты, әкесінің аты (бар болса)</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аудит саласында Certified Public Accountant (CPA), The Association of Chartered Certified Accountants (ACCA), The Chartered Institute of Management Accountants (CIMA), The Institute of Chartered Accountants in England and Wales (ICAEW) толық біліктігінің біреуі бар не соңғы бес жылдың ішінде қаржы ұйымдары аудитінің саласында (кемінде 2 жыл) тәжірибесі бар мамандардың тегі, аты, әкесінің аты (бар болса)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кезеңінде ең аз талаптар бойынша міндетті жүргізілген аудит саны</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7"/>
    <w:p>
      <w:pPr>
        <w:spacing w:after="0"/>
        <w:ind w:left="0"/>
        <w:jc w:val="both"/>
      </w:pPr>
      <w:r>
        <w:rPr>
          <w:rFonts w:ascii="Times New Roman"/>
          <w:b w:val="false"/>
          <w:i w:val="false"/>
          <w:color w:val="000000"/>
          <w:sz w:val="28"/>
        </w:rPr>
        <w:t>
      Ескертпе: 9, 10, 11 және 12 бағандары – ұлттық компанияларда, ұлттық холдингтерде, ұлттық басқарушы холдингтерде міндетті аудит жүргізілген кезде ғана толтырады;</w:t>
      </w:r>
    </w:p>
    <w:bookmarkEnd w:id="27"/>
    <w:p>
      <w:pPr>
        <w:spacing w:after="0"/>
        <w:ind w:left="0"/>
        <w:jc w:val="both"/>
      </w:pPr>
      <w:r>
        <w:rPr>
          <w:rFonts w:ascii="Times New Roman"/>
          <w:b w:val="false"/>
          <w:i w:val="false"/>
          <w:color w:val="000000"/>
          <w:sz w:val="28"/>
        </w:rPr>
        <w:t>
      13, 14 және 15 бағандар – қаржылық ұйымдар мен "Қазақстан Даму Банкi" АҚ міндетті аудит жүргізілген кезде толтырылады.</w:t>
      </w:r>
    </w:p>
    <w:p>
      <w:pPr>
        <w:spacing w:after="0"/>
        <w:ind w:left="0"/>
        <w:jc w:val="both"/>
      </w:pPr>
      <w:r>
        <w:rPr>
          <w:rFonts w:ascii="Times New Roman"/>
          <w:b w:val="false"/>
          <w:i w:val="false"/>
          <w:color w:val="000000"/>
          <w:sz w:val="28"/>
        </w:rPr>
        <w:t xml:space="preserve">
      Кәсіби аудиторлық ұйымның бизнес-сәйкестендiру нөмiрi ______________________ </w:t>
      </w:r>
    </w:p>
    <w:p>
      <w:pPr>
        <w:spacing w:after="0"/>
        <w:ind w:left="0"/>
        <w:jc w:val="both"/>
      </w:pPr>
      <w:r>
        <w:rPr>
          <w:rFonts w:ascii="Times New Roman"/>
          <w:b w:val="false"/>
          <w:i w:val="false"/>
          <w:color w:val="000000"/>
          <w:sz w:val="28"/>
        </w:rPr>
        <w:t xml:space="preserve">
      Кәсіби аудиторлық ұйымның атауы_________________________ </w:t>
      </w:r>
    </w:p>
    <w:p>
      <w:pPr>
        <w:spacing w:after="0"/>
        <w:ind w:left="0"/>
        <w:jc w:val="both"/>
      </w:pPr>
      <w:r>
        <w:rPr>
          <w:rFonts w:ascii="Times New Roman"/>
          <w:b w:val="false"/>
          <w:i w:val="false"/>
          <w:color w:val="000000"/>
          <w:sz w:val="28"/>
        </w:rPr>
        <w:t xml:space="preserve">
      Кәсіби аудиторлық ұйымның басшысы __________ 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аудитті жүргізетін</w:t>
            </w:r>
            <w:r>
              <w:br/>
            </w:r>
            <w:r>
              <w:rPr>
                <w:rFonts w:ascii="Times New Roman"/>
                <w:b w:val="false"/>
                <w:i w:val="false"/>
                <w:color w:val="000000"/>
                <w:sz w:val="20"/>
              </w:rPr>
              <w:t>аудиторлық ұйымдардың</w:t>
            </w:r>
            <w:r>
              <w:br/>
            </w:r>
            <w:r>
              <w:rPr>
                <w:rFonts w:ascii="Times New Roman"/>
                <w:b w:val="false"/>
                <w:i w:val="false"/>
                <w:color w:val="000000"/>
                <w:sz w:val="20"/>
              </w:rPr>
              <w:t>ең аз талаптарға сәйкестігі</w:t>
            </w:r>
            <w:r>
              <w:br/>
            </w:r>
            <w:r>
              <w:rPr>
                <w:rFonts w:ascii="Times New Roman"/>
                <w:b w:val="false"/>
                <w:i w:val="false"/>
                <w:color w:val="000000"/>
                <w:sz w:val="20"/>
              </w:rPr>
              <w:t>туралы тоқсан сайынғы</w:t>
            </w:r>
            <w:r>
              <w:br/>
            </w:r>
            <w:r>
              <w:rPr>
                <w:rFonts w:ascii="Times New Roman"/>
                <w:b w:val="false"/>
                <w:i w:val="false"/>
                <w:color w:val="000000"/>
                <w:sz w:val="20"/>
              </w:rPr>
              <w:t xml:space="preserve">есеп нысанға </w:t>
            </w:r>
            <w:r>
              <w:br/>
            </w:r>
            <w:r>
              <w:rPr>
                <w:rFonts w:ascii="Times New Roman"/>
                <w:b w:val="false"/>
                <w:i w:val="false"/>
                <w:color w:val="000000"/>
                <w:sz w:val="20"/>
              </w:rPr>
              <w:t>қосымша</w:t>
            </w:r>
          </w:p>
        </w:tc>
      </w:tr>
    </w:tbl>
    <w:bookmarkStart w:name="z40" w:id="2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Міндетті аудитті жүргізетін аудиторлық ұйымдардың ең аз талаптарға сәйкестігі туралы тоқсан сайынғы есеп</w:t>
      </w:r>
    </w:p>
    <w:bookmarkEnd w:id="28"/>
    <w:bookmarkStart w:name="z41" w:id="29"/>
    <w:p>
      <w:pPr>
        <w:spacing w:after="0"/>
        <w:ind w:left="0"/>
        <w:jc w:val="both"/>
      </w:pPr>
      <w:r>
        <w:rPr>
          <w:rFonts w:ascii="Times New Roman"/>
          <w:b w:val="false"/>
          <w:i w:val="false"/>
          <w:color w:val="000000"/>
          <w:sz w:val="28"/>
        </w:rPr>
        <w:t xml:space="preserve">
      1. "Міндетті аудитті жүргізетін аудиторлық ұйымдардың ең аз талаптарға сәйкестігі туралы тоқсан сайынғы есеп" нысаны "Аудиторлық қызмет туралы" 1998 жылғы 20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әзiрленген.</w:t>
      </w:r>
    </w:p>
    <w:bookmarkEnd w:id="29"/>
    <w:bookmarkStart w:name="z42" w:id="30"/>
    <w:p>
      <w:pPr>
        <w:spacing w:after="0"/>
        <w:ind w:left="0"/>
        <w:jc w:val="both"/>
      </w:pPr>
      <w:r>
        <w:rPr>
          <w:rFonts w:ascii="Times New Roman"/>
          <w:b w:val="false"/>
          <w:i w:val="false"/>
          <w:color w:val="000000"/>
          <w:sz w:val="28"/>
        </w:rPr>
        <w:t>
      2. "Міндетті аудитті жүргізетін аудиторлық ұйымдардың ең аз талаптарға сәйкестігі туралы тоқсан сайынғы есеп" нысаны кәсіби аудиторлық ұйымдармен тоқсан сайынғы негізінде есепті кезеңнен кейінгі айдың 15-іне дейін ұсынылады.</w:t>
      </w:r>
    </w:p>
    <w:bookmarkEnd w:id="30"/>
    <w:bookmarkStart w:name="z43" w:id="31"/>
    <w:p>
      <w:pPr>
        <w:spacing w:after="0"/>
        <w:ind w:left="0"/>
        <w:jc w:val="both"/>
      </w:pPr>
      <w:r>
        <w:rPr>
          <w:rFonts w:ascii="Times New Roman"/>
          <w:b w:val="false"/>
          <w:i w:val="false"/>
          <w:color w:val="000000"/>
          <w:sz w:val="28"/>
        </w:rPr>
        <w:t>
      3. Нысан былайша толтырылады:</w:t>
      </w:r>
    </w:p>
    <w:bookmarkEnd w:id="31"/>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p>
      <w:pPr>
        <w:spacing w:after="0"/>
        <w:ind w:left="0"/>
        <w:jc w:val="both"/>
      </w:pPr>
      <w:r>
        <w:rPr>
          <w:rFonts w:ascii="Times New Roman"/>
          <w:b w:val="false"/>
          <w:i w:val="false"/>
          <w:color w:val="000000"/>
          <w:sz w:val="28"/>
        </w:rPr>
        <w:t>
      "Аудиторлық ұйымның атауы" 2-бағанда міндетті аудитті өткізетін аудиторлық ұйымның атауы көрсетiледi;</w:t>
      </w:r>
    </w:p>
    <w:p>
      <w:pPr>
        <w:spacing w:after="0"/>
        <w:ind w:left="0"/>
        <w:jc w:val="both"/>
      </w:pPr>
      <w:r>
        <w:rPr>
          <w:rFonts w:ascii="Times New Roman"/>
          <w:b w:val="false"/>
          <w:i w:val="false"/>
          <w:color w:val="000000"/>
          <w:sz w:val="28"/>
        </w:rPr>
        <w:t xml:space="preserve">
      "Аудиторлық ұйымның бизнес-сәйкестендiру нөмiрi" 3-бағанда міндетті аудитті өткізетін аудиторлық ұйымның бизнес-сәйкестендiру нөмiрi көрсетiледi; </w:t>
      </w:r>
    </w:p>
    <w:p>
      <w:pPr>
        <w:spacing w:after="0"/>
        <w:ind w:left="0"/>
        <w:jc w:val="both"/>
      </w:pPr>
      <w:r>
        <w:rPr>
          <w:rFonts w:ascii="Times New Roman"/>
          <w:b w:val="false"/>
          <w:i w:val="false"/>
          <w:color w:val="000000"/>
          <w:sz w:val="28"/>
        </w:rPr>
        <w:t>
      "Аудиторлық ұйым құрамындағы аудиторлар саны" 4-бағанда міндетті аудитті өткізетін аудиторлық ұйым құрамындағы аудиторлар саны көрсетiледi;</w:t>
      </w:r>
    </w:p>
    <w:p>
      <w:pPr>
        <w:spacing w:after="0"/>
        <w:ind w:left="0"/>
        <w:jc w:val="both"/>
      </w:pPr>
      <w:r>
        <w:rPr>
          <w:rFonts w:ascii="Times New Roman"/>
          <w:b w:val="false"/>
          <w:i w:val="false"/>
          <w:color w:val="000000"/>
          <w:sz w:val="28"/>
        </w:rPr>
        <w:t>
      "Сыртқы сапаны бақылаудың нәтижесі бойынша қорытындының нөмірі және берілген күні, бағаны көрсете отырып" 6-бағанда міндетті аудитті өткізетін аудиторлық ұйымдардың Сыртқы сапаны бақылаудың нәтижесі бойынша бағаны көрсете отырып қорытындының нөмірі және берілген күні көрсетiледi;</w:t>
      </w:r>
    </w:p>
    <w:p>
      <w:pPr>
        <w:spacing w:after="0"/>
        <w:ind w:left="0"/>
        <w:jc w:val="both"/>
      </w:pPr>
      <w:r>
        <w:rPr>
          <w:rFonts w:ascii="Times New Roman"/>
          <w:b w:val="false"/>
          <w:i w:val="false"/>
          <w:color w:val="000000"/>
          <w:sz w:val="28"/>
        </w:rPr>
        <w:t>
      "Соңғы жылдар ішінде әкімшілік өндіріп алулар" 7-бағанда міндетті аудитті өткізетін аудиторлық ұйымдардың соңғы жылдар ішінде әкімшілік өндіріп алулар көрсетiледi;</w:t>
      </w:r>
    </w:p>
    <w:p>
      <w:pPr>
        <w:spacing w:after="0"/>
        <w:ind w:left="0"/>
        <w:jc w:val="both"/>
      </w:pPr>
      <w:r>
        <w:rPr>
          <w:rFonts w:ascii="Times New Roman"/>
          <w:b w:val="false"/>
          <w:i w:val="false"/>
          <w:color w:val="000000"/>
          <w:sz w:val="28"/>
        </w:rPr>
        <w:t>
      "Өткізілген міндетті аудиттердің саны" 8-бағанда аудиторлық ұйымдармен өткізілген міндетті аудиттердің саны көрсетiледi;</w:t>
      </w:r>
    </w:p>
    <w:p>
      <w:pPr>
        <w:spacing w:after="0"/>
        <w:ind w:left="0"/>
        <w:jc w:val="both"/>
      </w:pPr>
      <w:r>
        <w:rPr>
          <w:rFonts w:ascii="Times New Roman"/>
          <w:b w:val="false"/>
          <w:i w:val="false"/>
          <w:color w:val="000000"/>
          <w:sz w:val="28"/>
        </w:rPr>
        <w:t>
      "Аудиторлық ұйым басшысының аудиторлық қызметпен айналысу мерзімі (кемінде 5 жыл)" 9-бағанда ұлттық компаниялардың, ұлттық холдингтердің, ұлттық басқарушы холдингтердің міндетті аудитті өткізген жағдайда толтырылатын (бар болса) аудиторлық ұйым басшысының аудиторлық қызметпен айналысу мерзімі (кемінде 5 жыл) көрсетiледi;</w:t>
      </w:r>
    </w:p>
    <w:p>
      <w:pPr>
        <w:spacing w:after="0"/>
        <w:ind w:left="0"/>
        <w:jc w:val="both"/>
      </w:pPr>
      <w:r>
        <w:rPr>
          <w:rFonts w:ascii="Times New Roman"/>
          <w:b w:val="false"/>
          <w:i w:val="false"/>
          <w:color w:val="000000"/>
          <w:sz w:val="28"/>
        </w:rPr>
        <w:t>
      "Халықаралық қаржылық есеп беру стандарттарына сәйкес аудит жүргізілген ұйымдардың саны (кемінде 10)" 10-бағанда ұлттық компаниялардың, ұлттық холдингтердің, ұлттық басқарушы холдингтердің міндетті аудитті өткізген жағдайда толтырылатын (бар болса) халықаралық қаржылық есеп беру стандарттарына сәйкес аудит жүргізілген ұйымдардың саны (кемінде 10) көрсетiледi;</w:t>
      </w:r>
    </w:p>
    <w:p>
      <w:pPr>
        <w:spacing w:after="0"/>
        <w:ind w:left="0"/>
        <w:jc w:val="both"/>
      </w:pPr>
      <w:r>
        <w:rPr>
          <w:rFonts w:ascii="Times New Roman"/>
          <w:b w:val="false"/>
          <w:i w:val="false"/>
          <w:color w:val="000000"/>
          <w:sz w:val="28"/>
        </w:rPr>
        <w:t>
      "Кәсіби бухгалтер сертификаты бар мамандардың саны (кемінде 2)" 11-бағанда ұлттық компаниялардың, ұлттық холдингтердің, ұлттық басқарушы холдингтердің міндетті аудитті өткізген жағдайда толтырылатын (бар болса) кәсіби бухгалтер сертификаты бар мамандардың саны (кемінде 2) көрсетiледi;</w:t>
      </w:r>
    </w:p>
    <w:p>
      <w:pPr>
        <w:spacing w:after="0"/>
        <w:ind w:left="0"/>
        <w:jc w:val="both"/>
      </w:pPr>
      <w:r>
        <w:rPr>
          <w:rFonts w:ascii="Times New Roman"/>
          <w:b w:val="false"/>
          <w:i w:val="false"/>
          <w:color w:val="000000"/>
          <w:sz w:val="28"/>
        </w:rPr>
        <w:t>
      "Есеп кезеңінде ең аз талаптар бойынша міндетті жүргізілген аудит саны" 12-бағанда ұлттық компаниялардың, ұлттық холдингтердің, ұлттық басқарушы холдингтердің міндетті аудитті өткізген жағдайда толтырылатын (бар болса), есеп кезеңінде ең аз талаптар бойынша міндетті жүргізілген аудит саны көрсетiледi;</w:t>
      </w:r>
    </w:p>
    <w:p>
      <w:pPr>
        <w:spacing w:after="0"/>
        <w:ind w:left="0"/>
        <w:jc w:val="both"/>
      </w:pPr>
      <w:r>
        <w:rPr>
          <w:rFonts w:ascii="Times New Roman"/>
          <w:b w:val="false"/>
          <w:i w:val="false"/>
          <w:color w:val="000000"/>
          <w:sz w:val="28"/>
        </w:rPr>
        <w:t>
      "Соңғы 5 (бес) жылдың 3 (үш) жылы ішінде (кемінде 3 жыл) қаржылық аудит ұйымдары саласында жұмыс тәжірибесі бар "аудитор" деген бiлiктiлiк куәлiгi бар топтың басшысы, тегі, аты, әкесінің аты (бар болса)" 13-бағанда қаржылық ұйымдардың және "Қазақстан Даму Банкi" АҚ міндетті аудитті өткізген жағдайда толтырылатын (бар болса) соңғы 5 (бес) жылдың 3 (үш) жылы ішінде (кемінде 3 жыл) қаржылық аудит ұйымдары саласында жұмыс тәжірибесі бар "аудитор" деген бiлiктiлiк куәлiгi бар топтың басшысының тегі, аты, әкесінің аты (бар болса) көрсетiледi;</w:t>
      </w:r>
    </w:p>
    <w:p>
      <w:pPr>
        <w:spacing w:after="0"/>
        <w:ind w:left="0"/>
        <w:jc w:val="both"/>
      </w:pPr>
      <w:r>
        <w:rPr>
          <w:rFonts w:ascii="Times New Roman"/>
          <w:b w:val="false"/>
          <w:i w:val="false"/>
          <w:color w:val="000000"/>
          <w:sz w:val="28"/>
        </w:rPr>
        <w:t>
      "Бухгалтерлік есеп пен аудит саласында Certified Public Accountant (CPA), The Association of Chartered Certified Accountants (ACCA), The Chartered Institute of Management Accountants (CIMA), The Institute of Chartered Accountants in England and Wales (ICAEW) толық біліктігінің біреуі бар не соңғы 5 (бес) жылдың ішінде қаржы ұйымдары аудитінің саласында (кемінде 2 жыл) тәжірибесі бар мамандардың тегі, аты, әкесінің аты (бар болса)" 14-бағанда қаржылық ұйымдардың және "Қазақстан Даму Банкi" АҚ міндетті аудитті өткізген жағдайда толтырылатын (бар болса) бухгалтерлік есеп пен аудит саласында Certified Public Accountant (CPA), The Association of Chartered Certified Accountants (ACCA), The Chartered Institute of Management Accountants (CIMA), The Institute of Chartered Accountants in England and Wales (ICAEW) толық біліктігінің біреуі бар не соңғы 5 (бес) жылдың ішінде қаржы ұйымдары аудитінің саласында (кемінде 2 жыл) тәжірибесі бар мамандардың тегі, аты, әкесінің аты (бар болса) көрсетiледi;</w:t>
      </w:r>
    </w:p>
    <w:p>
      <w:pPr>
        <w:spacing w:after="0"/>
        <w:ind w:left="0"/>
        <w:jc w:val="both"/>
      </w:pPr>
      <w:r>
        <w:rPr>
          <w:rFonts w:ascii="Times New Roman"/>
          <w:b w:val="false"/>
          <w:i w:val="false"/>
          <w:color w:val="000000"/>
          <w:sz w:val="28"/>
        </w:rPr>
        <w:t>
      "Есеп кезеңінде ең аз талаптар бойынша міндетті жүргізілген аудит саны" 15-бағанда қаржылық ұйымдардың және "Қазақстан Даму Банкi" АҚ міндетті аудитті өткізген жағдайда толтырылатын (бар болса) есеп кезеңінде ең аз талаптар бойынша міндетті жүргізілген аудит саны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сәуірдегі</w:t>
            </w:r>
            <w:r>
              <w:br/>
            </w:r>
            <w:r>
              <w:rPr>
                <w:rFonts w:ascii="Times New Roman"/>
                <w:b w:val="false"/>
                <w:i w:val="false"/>
                <w:color w:val="000000"/>
                <w:sz w:val="20"/>
              </w:rPr>
              <w:t>№ 366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46" w:id="32"/>
    <w:p>
      <w:pPr>
        <w:spacing w:after="0"/>
        <w:ind w:left="0"/>
        <w:jc w:val="left"/>
      </w:pPr>
      <w:r>
        <w:rPr>
          <w:rFonts w:ascii="Times New Roman"/>
          <w:b/>
          <w:i w:val="false"/>
          <w:color w:val="000000"/>
        </w:rPr>
        <w:t xml:space="preserve"> Аудиторлық ұйым қызметтерінің негізгі көрсеткіштері бойынша тоқсан сайынғы есеп* Есепті кезең 20___ жылғы __________________тоқсан</w:t>
      </w:r>
    </w:p>
    <w:bookmarkEnd w:id="32"/>
    <w:p>
      <w:pPr>
        <w:spacing w:after="0"/>
        <w:ind w:left="0"/>
        <w:jc w:val="both"/>
      </w:pPr>
      <w:r>
        <w:rPr>
          <w:rFonts w:ascii="Times New Roman"/>
          <w:b w:val="false"/>
          <w:i w:val="false"/>
          <w:color w:val="000000"/>
          <w:sz w:val="28"/>
        </w:rPr>
        <w:t>
      Индекс: № 4-А (Аудит) нысан</w:t>
      </w:r>
    </w:p>
    <w:p>
      <w:pPr>
        <w:spacing w:after="0"/>
        <w:ind w:left="0"/>
        <w:jc w:val="both"/>
      </w:pPr>
      <w:r>
        <w:rPr>
          <w:rFonts w:ascii="Times New Roman"/>
          <w:b w:val="false"/>
          <w:i w:val="false"/>
          <w:color w:val="000000"/>
          <w:sz w:val="28"/>
        </w:rPr>
        <w:t xml:space="preserve">
      Кімге ұсынылады: Қазақстан Республикасы Қаржы министрлігінің Ішкі мемлекеттік аудит комитеті </w:t>
      </w:r>
    </w:p>
    <w:p>
      <w:pPr>
        <w:spacing w:after="0"/>
        <w:ind w:left="0"/>
        <w:jc w:val="both"/>
      </w:pPr>
      <w:r>
        <w:rPr>
          <w:rFonts w:ascii="Times New Roman"/>
          <w:b w:val="false"/>
          <w:i w:val="false"/>
          <w:color w:val="000000"/>
          <w:sz w:val="28"/>
        </w:rPr>
        <w:t>
      Ұсынады: Аудиторлық ұйымдар өз қызметі туралы</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Ұсыну мерзімі:Тоқсан сайын, есепті кезеңнен кейінгі айдың 15-іне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4"/>
        <w:gridCol w:w="1036"/>
      </w:tblGrid>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жүргізген жыл саны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жылдан аз</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және одан көп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қаржылық есептілік аудитін жүргізуге қатысқан қызметкерлер саны (бірлік), оның ішінде: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"аудитор" біліктілік куәлігі бар (бірлік)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"аудитор" біліктілік куәлігінсіз (бірлік)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Үдемелі қорытындымен қызметтен түскен табыс, барлығы (мың тенге)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Үдемелі қорытындымен жүргізілген қаржылық есептілік аудитінен түскен табыс, барлығы (мың тенге)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клиенттер саны (бірлік)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берілген қаржылық есептілік бойынша аудиторлық есептердің барлығы, оның ішінде: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модификацияланбаған пікірмен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модификацияланған пікірмен, оның ішінде: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ескертпемен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теріс пікірмен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пікір білдіруден бас тарта отырып</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берілген өзге де қорытындылар, актілер барлығы, оның ішінде: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аудит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бойынша құқық қорғау органдары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 халықаралық аудит стандарттары және өз қызметінің бағдары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*Барлық жолақтар толтырылуға міндетті </w:t>
      </w:r>
    </w:p>
    <w:p>
      <w:pPr>
        <w:spacing w:after="0"/>
        <w:ind w:left="0"/>
        <w:jc w:val="both"/>
      </w:pPr>
      <w:r>
        <w:rPr>
          <w:rFonts w:ascii="Times New Roman"/>
          <w:b w:val="false"/>
          <w:i w:val="false"/>
          <w:color w:val="000000"/>
          <w:sz w:val="28"/>
        </w:rPr>
        <w:t xml:space="preserve">
      Аудиторлық ұйымның бизнес – сәйкестендiру нөмiрi ________________________ </w:t>
      </w:r>
    </w:p>
    <w:p>
      <w:pPr>
        <w:spacing w:after="0"/>
        <w:ind w:left="0"/>
        <w:jc w:val="both"/>
      </w:pPr>
      <w:r>
        <w:rPr>
          <w:rFonts w:ascii="Times New Roman"/>
          <w:b w:val="false"/>
          <w:i w:val="false"/>
          <w:color w:val="000000"/>
          <w:sz w:val="28"/>
        </w:rPr>
        <w:t xml:space="preserve">
      Аудиторлық ұйымның атауы________________________ </w:t>
      </w:r>
    </w:p>
    <w:p>
      <w:pPr>
        <w:spacing w:after="0"/>
        <w:ind w:left="0"/>
        <w:jc w:val="both"/>
      </w:pPr>
      <w:r>
        <w:rPr>
          <w:rFonts w:ascii="Times New Roman"/>
          <w:b w:val="false"/>
          <w:i w:val="false"/>
          <w:color w:val="000000"/>
          <w:sz w:val="28"/>
        </w:rPr>
        <w:t xml:space="preserve">
      Аудиторлық ұйымның басшысы ___________ 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ұйым</w:t>
            </w:r>
            <w:r>
              <w:br/>
            </w:r>
            <w:r>
              <w:rPr>
                <w:rFonts w:ascii="Times New Roman"/>
                <w:b w:val="false"/>
                <w:i w:val="false"/>
                <w:color w:val="000000"/>
                <w:sz w:val="20"/>
              </w:rPr>
              <w:t>қызметтерінің негізгі</w:t>
            </w:r>
            <w:r>
              <w:br/>
            </w:r>
            <w:r>
              <w:rPr>
                <w:rFonts w:ascii="Times New Roman"/>
                <w:b w:val="false"/>
                <w:i w:val="false"/>
                <w:color w:val="000000"/>
                <w:sz w:val="20"/>
              </w:rPr>
              <w:t>көрсеткіштері бойынша</w:t>
            </w:r>
            <w:r>
              <w:br/>
            </w:r>
            <w:r>
              <w:rPr>
                <w:rFonts w:ascii="Times New Roman"/>
                <w:b w:val="false"/>
                <w:i w:val="false"/>
                <w:color w:val="000000"/>
                <w:sz w:val="20"/>
              </w:rPr>
              <w:t>тоқсан сайынғы есеп</w:t>
            </w:r>
            <w:r>
              <w:br/>
            </w:r>
            <w:r>
              <w:rPr>
                <w:rFonts w:ascii="Times New Roman"/>
                <w:b w:val="false"/>
                <w:i w:val="false"/>
                <w:color w:val="000000"/>
                <w:sz w:val="20"/>
              </w:rPr>
              <w:t>нысанға қосымша</w:t>
            </w:r>
          </w:p>
        </w:tc>
      </w:tr>
    </w:tbl>
    <w:bookmarkStart w:name="z48" w:id="3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3"/>
    <w:p>
      <w:pPr>
        <w:spacing w:after="0"/>
        <w:ind w:left="0"/>
        <w:jc w:val="both"/>
      </w:pPr>
      <w:r>
        <w:rPr>
          <w:rFonts w:ascii="Times New Roman"/>
          <w:b w:val="false"/>
          <w:i w:val="false"/>
          <w:color w:val="000000"/>
          <w:sz w:val="28"/>
        </w:rPr>
        <w:t>
      Аудиторлық ұйым қызметтерінің негізгі көрсеткіштері бойынша тоқсан сайынғы есеп</w:t>
      </w:r>
    </w:p>
    <w:bookmarkStart w:name="z49" w:id="34"/>
    <w:p>
      <w:pPr>
        <w:spacing w:after="0"/>
        <w:ind w:left="0"/>
        <w:jc w:val="both"/>
      </w:pPr>
      <w:r>
        <w:rPr>
          <w:rFonts w:ascii="Times New Roman"/>
          <w:b w:val="false"/>
          <w:i w:val="false"/>
          <w:color w:val="000000"/>
          <w:sz w:val="28"/>
        </w:rPr>
        <w:t xml:space="preserve">
      1. "Аудиторлық ұйым қызметтерінің негізгі көрсеткіштері бойынша тоқсан сайынғы есеп" нысаны "Аудиторлық қызмет туралы" 1998 жылғы 20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әзiрленген.</w:t>
      </w:r>
    </w:p>
    <w:bookmarkEnd w:id="34"/>
    <w:bookmarkStart w:name="z50" w:id="35"/>
    <w:p>
      <w:pPr>
        <w:spacing w:after="0"/>
        <w:ind w:left="0"/>
        <w:jc w:val="both"/>
      </w:pPr>
      <w:r>
        <w:rPr>
          <w:rFonts w:ascii="Times New Roman"/>
          <w:b w:val="false"/>
          <w:i w:val="false"/>
          <w:color w:val="000000"/>
          <w:sz w:val="28"/>
        </w:rPr>
        <w:t>
      2. "Аудиторлық ұйым қызметтерінің негізгі көрсеткіштері бойынша тоқсан сайынғы есеп" нысаны аудиторлық ұйымдармен өз қызметінің негізгі көрсеткіштері бойынша тақсан сайынғы негізінде есепті кезеңнен кейінгі айдың 15-іне дейін ұсынылады.</w:t>
      </w:r>
    </w:p>
    <w:bookmarkEnd w:id="35"/>
    <w:bookmarkStart w:name="z51" w:id="36"/>
    <w:p>
      <w:pPr>
        <w:spacing w:after="0"/>
        <w:ind w:left="0"/>
        <w:jc w:val="both"/>
      </w:pPr>
      <w:r>
        <w:rPr>
          <w:rFonts w:ascii="Times New Roman"/>
          <w:b w:val="false"/>
          <w:i w:val="false"/>
          <w:color w:val="000000"/>
          <w:sz w:val="28"/>
        </w:rPr>
        <w:t>
      3. Нысан былайша толтырылады:</w:t>
      </w:r>
    </w:p>
    <w:bookmarkEnd w:id="36"/>
    <w:p>
      <w:pPr>
        <w:spacing w:after="0"/>
        <w:ind w:left="0"/>
        <w:jc w:val="both"/>
      </w:pPr>
      <w:r>
        <w:rPr>
          <w:rFonts w:ascii="Times New Roman"/>
          <w:b w:val="false"/>
          <w:i w:val="false"/>
          <w:color w:val="000000"/>
          <w:sz w:val="28"/>
        </w:rPr>
        <w:t>
      "Аудиторлық қызметті жүргізген жыл саны" 1-жолда аудиторлық қызметті жүргізген жыл саны көрсетіледі;</w:t>
      </w:r>
    </w:p>
    <w:p>
      <w:pPr>
        <w:spacing w:after="0"/>
        <w:ind w:left="0"/>
        <w:jc w:val="both"/>
      </w:pPr>
      <w:r>
        <w:rPr>
          <w:rFonts w:ascii="Times New Roman"/>
          <w:b w:val="false"/>
          <w:i w:val="false"/>
          <w:color w:val="000000"/>
          <w:sz w:val="28"/>
        </w:rPr>
        <w:t>
      "Үдемелі қорытындымен қаржылық есептілік аудитін жүргізуге қатысқан қызметкерлер саны (бірлік)" 2-жолда "аудитор" біліктілік куәлігі бар (бірлік) немесе "аудитор" біліктілік куәлігінсіз (бірлік) көрсете отырып қаржылық есептілік аудитін жүргізуге қатысқан қызметкерлер саны үдемелі қорытындымен көрсетіледі;</w:t>
      </w:r>
    </w:p>
    <w:p>
      <w:pPr>
        <w:spacing w:after="0"/>
        <w:ind w:left="0"/>
        <w:jc w:val="both"/>
      </w:pPr>
      <w:r>
        <w:rPr>
          <w:rFonts w:ascii="Times New Roman"/>
          <w:b w:val="false"/>
          <w:i w:val="false"/>
          <w:color w:val="000000"/>
          <w:sz w:val="28"/>
        </w:rPr>
        <w:t>
      "Үдемелі қорытындымен қызметтен түскен табыс, барлығы (мың тенге)" 3-жолда қызметтен түскен табыс, барлығы (мың тенге) үдемелі қорытындымен көрсетіледі;</w:t>
      </w:r>
    </w:p>
    <w:p>
      <w:pPr>
        <w:spacing w:after="0"/>
        <w:ind w:left="0"/>
        <w:jc w:val="both"/>
      </w:pPr>
      <w:r>
        <w:rPr>
          <w:rFonts w:ascii="Times New Roman"/>
          <w:b w:val="false"/>
          <w:i w:val="false"/>
          <w:color w:val="000000"/>
          <w:sz w:val="28"/>
        </w:rPr>
        <w:t>
      "Үдемелі қорытындымен жүргізілген қаржылық есептілік аудитінен түскен табыс, барлығы (мың тенге)" 4- жолда жүргізілген қаржылық есептілік аудитінен түскен табыс, барлығы (мың тенге) үдемелі қорытындымен көрсетіледі;</w:t>
      </w:r>
    </w:p>
    <w:p>
      <w:pPr>
        <w:spacing w:after="0"/>
        <w:ind w:left="0"/>
        <w:jc w:val="both"/>
      </w:pPr>
      <w:r>
        <w:rPr>
          <w:rFonts w:ascii="Times New Roman"/>
          <w:b w:val="false"/>
          <w:i w:val="false"/>
          <w:color w:val="000000"/>
          <w:sz w:val="28"/>
        </w:rPr>
        <w:t>
      "Үдемелі қорытындымен клиенттер саны (бірлік)" 5-жолда клиенттер саны үдемелі қорытындымен көрсетіледі;</w:t>
      </w:r>
    </w:p>
    <w:p>
      <w:pPr>
        <w:spacing w:after="0"/>
        <w:ind w:left="0"/>
        <w:jc w:val="both"/>
      </w:pPr>
      <w:r>
        <w:rPr>
          <w:rFonts w:ascii="Times New Roman"/>
          <w:b w:val="false"/>
          <w:i w:val="false"/>
          <w:color w:val="000000"/>
          <w:sz w:val="28"/>
        </w:rPr>
        <w:t>
      "Үдемелі қорытындымен берілген қаржылық есептілік бойынша аудиторлық есептердің барлығы" 6-жолда модификацияланбаған пікірмен немесе модификацияланған пікірмен берілген қаржылық есептілік бойынша аудиторлық есептердің барлығы үдемелі қорытындымен көрсетіледі;</w:t>
      </w:r>
    </w:p>
    <w:p>
      <w:pPr>
        <w:spacing w:after="0"/>
        <w:ind w:left="0"/>
        <w:jc w:val="both"/>
      </w:pPr>
      <w:r>
        <w:rPr>
          <w:rFonts w:ascii="Times New Roman"/>
          <w:b w:val="false"/>
          <w:i w:val="false"/>
          <w:color w:val="000000"/>
          <w:sz w:val="28"/>
        </w:rPr>
        <w:t>
      "Үдемелі қорытындымен берілген өзге де қорытындылар, актілер барлығы" 7-жолда арнайы мақсаттағы аудит және өзгелері бойынша берілген өзге де қорытындылар, актілер саны үдемелі қорытындымен көрсетіледі (халықаралық аудит стандарттары және өз қызметінің бағдары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сәуірдегі</w:t>
            </w:r>
            <w:r>
              <w:br/>
            </w:r>
            <w:r>
              <w:rPr>
                <w:rFonts w:ascii="Times New Roman"/>
                <w:b w:val="false"/>
                <w:i w:val="false"/>
                <w:color w:val="000000"/>
                <w:sz w:val="20"/>
              </w:rPr>
              <w:t>№ 366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54" w:id="37"/>
    <w:p>
      <w:pPr>
        <w:spacing w:after="0"/>
        <w:ind w:left="0"/>
        <w:jc w:val="left"/>
      </w:pPr>
      <w:r>
        <w:rPr>
          <w:rFonts w:ascii="Times New Roman"/>
          <w:b/>
          <w:i w:val="false"/>
          <w:color w:val="000000"/>
        </w:rPr>
        <w:t xml:space="preserve"> Кәсіби аудиторлық ұйым жүргізген сыртқы сапа бақылауы туралы тоқсан сайынғы есеп</w:t>
      </w:r>
    </w:p>
    <w:bookmarkEnd w:id="37"/>
    <w:p>
      <w:pPr>
        <w:spacing w:after="0"/>
        <w:ind w:left="0"/>
        <w:jc w:val="both"/>
      </w:pPr>
      <w:r>
        <w:rPr>
          <w:rFonts w:ascii="Times New Roman"/>
          <w:b w:val="false"/>
          <w:i w:val="false"/>
          <w:color w:val="000000"/>
          <w:sz w:val="28"/>
        </w:rPr>
        <w:t>
      Индекс: № 5-А (Аудит) нысан</w:t>
      </w:r>
    </w:p>
    <w:p>
      <w:pPr>
        <w:spacing w:after="0"/>
        <w:ind w:left="0"/>
        <w:jc w:val="both"/>
      </w:pPr>
      <w:r>
        <w:rPr>
          <w:rFonts w:ascii="Times New Roman"/>
          <w:b w:val="false"/>
          <w:i w:val="false"/>
          <w:color w:val="000000"/>
          <w:sz w:val="28"/>
        </w:rPr>
        <w:t xml:space="preserve">
      Кімге ұсынылады: Қазақстан Республикасы Қаржы министрлігінің Ішкі мемлекеттік аудит комитеті </w:t>
      </w:r>
    </w:p>
    <w:p>
      <w:pPr>
        <w:spacing w:after="0"/>
        <w:ind w:left="0"/>
        <w:jc w:val="both"/>
      </w:pPr>
      <w:r>
        <w:rPr>
          <w:rFonts w:ascii="Times New Roman"/>
          <w:b w:val="false"/>
          <w:i w:val="false"/>
          <w:color w:val="000000"/>
          <w:sz w:val="28"/>
        </w:rPr>
        <w:t>
      Ұсынады: Кәсіби аудиторлық ұйымдар</w:t>
      </w:r>
    </w:p>
    <w:p>
      <w:pPr>
        <w:spacing w:after="0"/>
        <w:ind w:left="0"/>
        <w:jc w:val="both"/>
      </w:pPr>
      <w:r>
        <w:rPr>
          <w:rFonts w:ascii="Times New Roman"/>
          <w:b w:val="false"/>
          <w:i w:val="false"/>
          <w:color w:val="000000"/>
          <w:sz w:val="28"/>
        </w:rPr>
        <w:t xml:space="preserve">
      Кезеңділігі: Тоқсандық </w:t>
      </w:r>
    </w:p>
    <w:p>
      <w:pPr>
        <w:spacing w:after="0"/>
        <w:ind w:left="0"/>
        <w:jc w:val="both"/>
      </w:pPr>
      <w:r>
        <w:rPr>
          <w:rFonts w:ascii="Times New Roman"/>
          <w:b w:val="false"/>
          <w:i w:val="false"/>
          <w:color w:val="000000"/>
          <w:sz w:val="28"/>
        </w:rPr>
        <w:t>
      Ұсыну мерзімі: Тоқсан сайын есепті кезеңнен кейінгі айдың 15-күніне дейін</w:t>
      </w:r>
    </w:p>
    <w:p>
      <w:pPr>
        <w:spacing w:after="0"/>
        <w:ind w:left="0"/>
        <w:jc w:val="both"/>
      </w:pPr>
      <w:r>
        <w:rPr>
          <w:rFonts w:ascii="Times New Roman"/>
          <w:b w:val="false"/>
          <w:i w:val="false"/>
          <w:color w:val="000000"/>
          <w:sz w:val="28"/>
        </w:rPr>
        <w:t>
      Жыл ___________________________________</w:t>
      </w:r>
    </w:p>
    <w:p>
      <w:pPr>
        <w:spacing w:after="0"/>
        <w:ind w:left="0"/>
        <w:jc w:val="both"/>
      </w:pPr>
      <w:r>
        <w:rPr>
          <w:rFonts w:ascii="Times New Roman"/>
          <w:b w:val="false"/>
          <w:i w:val="false"/>
          <w:color w:val="000000"/>
          <w:sz w:val="28"/>
        </w:rPr>
        <w:t>
      Тоқсан _______________________________</w:t>
      </w:r>
    </w:p>
    <w:p>
      <w:pPr>
        <w:spacing w:after="0"/>
        <w:ind w:left="0"/>
        <w:jc w:val="both"/>
      </w:pPr>
      <w:r>
        <w:rPr>
          <w:rFonts w:ascii="Times New Roman"/>
          <w:b w:val="false"/>
          <w:i w:val="false"/>
          <w:color w:val="000000"/>
          <w:sz w:val="28"/>
        </w:rPr>
        <w:t>
      Кәсіби аудиторлық ұйымның бизнес-сәйкестендiру нөмiрi ______________________</w:t>
      </w:r>
    </w:p>
    <w:p>
      <w:pPr>
        <w:spacing w:after="0"/>
        <w:ind w:left="0"/>
        <w:jc w:val="both"/>
      </w:pPr>
      <w:r>
        <w:rPr>
          <w:rFonts w:ascii="Times New Roman"/>
          <w:b w:val="false"/>
          <w:i w:val="false"/>
          <w:color w:val="000000"/>
          <w:sz w:val="28"/>
        </w:rPr>
        <w:t>
      Кәсіби аудиторлық ұйымның атауы_____________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81"/>
        <w:gridCol w:w="1379"/>
        <w:gridCol w:w="982"/>
        <w:gridCol w:w="535"/>
        <w:gridCol w:w="535"/>
        <w:gridCol w:w="1377"/>
        <w:gridCol w:w="1824"/>
        <w:gridCol w:w="1378"/>
        <w:gridCol w:w="1526"/>
        <w:gridCol w:w="1230"/>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жүргізілген аудиторлық ұйымдар</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жүргізудің алдыңғы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бақылауды жүргізу нәтижесі (баға)</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(бар болса мәні бойынша және қысқаша көрсетіледі)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жоюдың белгіленген мерзімі (бар болса)</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жоюдың орындалуы туралы ақпарат (бар болса)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шағымдану күні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Кәсіби аудиторлық ұйымның басшысы __________ 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Кәсіби аудиторлық ұйым </w:t>
            </w:r>
            <w:r>
              <w:br/>
            </w:r>
            <w:r>
              <w:rPr>
                <w:rFonts w:ascii="Times New Roman"/>
                <w:b w:val="false"/>
                <w:i w:val="false"/>
                <w:color w:val="000000"/>
                <w:sz w:val="20"/>
              </w:rPr>
              <w:t xml:space="preserve">жүргізген сыртқы сапа </w:t>
            </w:r>
            <w:r>
              <w:br/>
            </w:r>
            <w:r>
              <w:rPr>
                <w:rFonts w:ascii="Times New Roman"/>
                <w:b w:val="false"/>
                <w:i w:val="false"/>
                <w:color w:val="000000"/>
                <w:sz w:val="20"/>
              </w:rPr>
              <w:t xml:space="preserve">бақылауы туралы тоқсан </w:t>
            </w:r>
            <w:r>
              <w:br/>
            </w:r>
            <w:r>
              <w:rPr>
                <w:rFonts w:ascii="Times New Roman"/>
                <w:b w:val="false"/>
                <w:i w:val="false"/>
                <w:color w:val="000000"/>
                <w:sz w:val="20"/>
              </w:rPr>
              <w:t xml:space="preserve">сайынғы есеп нысанға </w:t>
            </w:r>
            <w:r>
              <w:br/>
            </w:r>
            <w:r>
              <w:rPr>
                <w:rFonts w:ascii="Times New Roman"/>
                <w:b w:val="false"/>
                <w:i w:val="false"/>
                <w:color w:val="000000"/>
                <w:sz w:val="20"/>
              </w:rPr>
              <w:t>қосымша</w:t>
            </w:r>
          </w:p>
        </w:tc>
      </w:tr>
    </w:tbl>
    <w:bookmarkStart w:name="z56" w:id="38"/>
    <w:p>
      <w:pPr>
        <w:spacing w:after="0"/>
        <w:ind w:left="0"/>
        <w:jc w:val="left"/>
      </w:pPr>
      <w:r>
        <w:rPr>
          <w:rFonts w:ascii="Times New Roman"/>
          <w:b/>
          <w:i w:val="false"/>
          <w:color w:val="000000"/>
        </w:rPr>
        <w:t xml:space="preserve"> Нысанды толтыру бойынша түсіндірме, әкімшілік деректерді жинауға арналған Кәсіби аудиторлық ұйым жүргізген сыртқы сапа бақылауы туралы тоқсан сайынғы есеп</w:t>
      </w:r>
    </w:p>
    <w:bookmarkEnd w:id="38"/>
    <w:bookmarkStart w:name="z57" w:id="39"/>
    <w:p>
      <w:pPr>
        <w:spacing w:after="0"/>
        <w:ind w:left="0"/>
        <w:jc w:val="both"/>
      </w:pPr>
      <w:r>
        <w:rPr>
          <w:rFonts w:ascii="Times New Roman"/>
          <w:b w:val="false"/>
          <w:i w:val="false"/>
          <w:color w:val="000000"/>
          <w:sz w:val="28"/>
        </w:rPr>
        <w:t xml:space="preserve">
      1. "Кәсіби аудиторлық ұйым жүргізген сыртқы сапа бақылауы туралы тоқсан сайынғы есеп" нысаны "Аудиторлық қызмет туралы" Қазақстан Республикасының 1998 жылғы 20 қарашадағы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1) және 10) тармақшаларына сәйкес әзірленді.</w:t>
      </w:r>
    </w:p>
    <w:bookmarkEnd w:id="39"/>
    <w:bookmarkStart w:name="z58" w:id="40"/>
    <w:p>
      <w:pPr>
        <w:spacing w:after="0"/>
        <w:ind w:left="0"/>
        <w:jc w:val="both"/>
      </w:pPr>
      <w:r>
        <w:rPr>
          <w:rFonts w:ascii="Times New Roman"/>
          <w:b w:val="false"/>
          <w:i w:val="false"/>
          <w:color w:val="000000"/>
          <w:sz w:val="28"/>
        </w:rPr>
        <w:t>
      2. "Кәсіби аудиторлық ұйым жүргізген сыртқы сапа бақылауы туралы тоқсан сайынғы есеп" нысанын кәсіби аудиторлық ұйымдар тоқсан сайынғы негізде есепті кезеңнен кейінгі айдың 15-күніне дейін ұсынады.</w:t>
      </w:r>
    </w:p>
    <w:bookmarkEnd w:id="40"/>
    <w:bookmarkStart w:name="z59" w:id="41"/>
    <w:p>
      <w:pPr>
        <w:spacing w:after="0"/>
        <w:ind w:left="0"/>
        <w:jc w:val="both"/>
      </w:pPr>
      <w:r>
        <w:rPr>
          <w:rFonts w:ascii="Times New Roman"/>
          <w:b w:val="false"/>
          <w:i w:val="false"/>
          <w:color w:val="000000"/>
          <w:sz w:val="28"/>
        </w:rPr>
        <w:t>
      3. Нысан былайша толтырылады:</w:t>
      </w:r>
    </w:p>
    <w:bookmarkEnd w:id="41"/>
    <w:p>
      <w:pPr>
        <w:spacing w:after="0"/>
        <w:ind w:left="0"/>
        <w:jc w:val="both"/>
      </w:pPr>
      <w:r>
        <w:rPr>
          <w:rFonts w:ascii="Times New Roman"/>
          <w:b w:val="false"/>
          <w:i w:val="false"/>
          <w:color w:val="000000"/>
          <w:sz w:val="28"/>
        </w:rPr>
        <w:t>
      "№"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"Сапаға сыртқы бақылау жүргізілген аудиторлық ұйымдар" 2-бағанда сапаға сыртқы бақылау жүргізілген аудиторлық ұйымдар көрсетіледі;</w:t>
      </w:r>
    </w:p>
    <w:p>
      <w:pPr>
        <w:spacing w:after="0"/>
        <w:ind w:left="0"/>
        <w:jc w:val="both"/>
      </w:pPr>
      <w:r>
        <w:rPr>
          <w:rFonts w:ascii="Times New Roman"/>
          <w:b w:val="false"/>
          <w:i w:val="false"/>
          <w:color w:val="000000"/>
          <w:sz w:val="28"/>
        </w:rPr>
        <w:t>
      "Аудиторлық ұйымның бизнес-сәйкестендiру нөмiрi" 3-бағанда аудиторлық ұйымның бизнес-сәйкестендiру нөмiрi көрсетіледі;</w:t>
      </w:r>
    </w:p>
    <w:p>
      <w:pPr>
        <w:spacing w:after="0"/>
        <w:ind w:left="0"/>
        <w:jc w:val="both"/>
      </w:pPr>
      <w:r>
        <w:rPr>
          <w:rFonts w:ascii="Times New Roman"/>
          <w:b w:val="false"/>
          <w:i w:val="false"/>
          <w:color w:val="000000"/>
          <w:sz w:val="28"/>
        </w:rPr>
        <w:t>
      "Сапаға сыртқы бақылау жүргізудің алдыңғы күні" 4-бағанда сапаға сыртқы бақылау жүргізудің алдыңғы күні көрсетіледі;</w:t>
      </w:r>
    </w:p>
    <w:p>
      <w:pPr>
        <w:spacing w:after="0"/>
        <w:ind w:left="0"/>
        <w:jc w:val="both"/>
      </w:pPr>
      <w:r>
        <w:rPr>
          <w:rFonts w:ascii="Times New Roman"/>
          <w:b w:val="false"/>
          <w:i w:val="false"/>
          <w:color w:val="000000"/>
          <w:sz w:val="28"/>
        </w:rPr>
        <w:t>
      "Нөмірі" 5-бағанда сапаны сыртқы бақылау нәтижелері бойынша берілген қорытындының нөмірі көрсетіледі;</w:t>
      </w:r>
    </w:p>
    <w:p>
      <w:pPr>
        <w:spacing w:after="0"/>
        <w:ind w:left="0"/>
        <w:jc w:val="both"/>
      </w:pPr>
      <w:r>
        <w:rPr>
          <w:rFonts w:ascii="Times New Roman"/>
          <w:b w:val="false"/>
          <w:i w:val="false"/>
          <w:color w:val="000000"/>
          <w:sz w:val="28"/>
        </w:rPr>
        <w:t>
      "Күні" 6-бағанда сапаны сыртқы бақылау нәтижелері бойынша берілген қорытындының күні көрсетіледі;</w:t>
      </w:r>
    </w:p>
    <w:p>
      <w:pPr>
        <w:spacing w:after="0"/>
        <w:ind w:left="0"/>
        <w:jc w:val="both"/>
      </w:pPr>
      <w:r>
        <w:rPr>
          <w:rFonts w:ascii="Times New Roman"/>
          <w:b w:val="false"/>
          <w:i w:val="false"/>
          <w:color w:val="000000"/>
          <w:sz w:val="28"/>
        </w:rPr>
        <w:t>
      "Сапаға сыртқы бақылауды жүргізу нәтижесі (бағалау)" 7-бағанда сапаға сыртқы бақылауды жүргізу нәтижесі (баға) көрсетіледі;</w:t>
      </w:r>
    </w:p>
    <w:p>
      <w:pPr>
        <w:spacing w:after="0"/>
        <w:ind w:left="0"/>
        <w:jc w:val="both"/>
      </w:pPr>
      <w:r>
        <w:rPr>
          <w:rFonts w:ascii="Times New Roman"/>
          <w:b w:val="false"/>
          <w:i w:val="false"/>
          <w:color w:val="000000"/>
          <w:sz w:val="28"/>
        </w:rPr>
        <w:t>
      "Анықталған бұзушылықтар (бар болса мәні бойынша және қысқаша көрсетіледі)" 8-бағанда анықталған бұзушылықтар көрсетіледі (бар болса мәні бойынша және қысқаша көрсетіледі);</w:t>
      </w:r>
    </w:p>
    <w:p>
      <w:pPr>
        <w:spacing w:after="0"/>
        <w:ind w:left="0"/>
        <w:jc w:val="both"/>
      </w:pPr>
      <w:r>
        <w:rPr>
          <w:rFonts w:ascii="Times New Roman"/>
          <w:b w:val="false"/>
          <w:i w:val="false"/>
          <w:color w:val="000000"/>
          <w:sz w:val="28"/>
        </w:rPr>
        <w:t>
      "Бұзушылықтарды жоюдың белгіленген мерзімі (бар болса)" 9-бағанда бұзушылықтарды жоюдың белгіленген мерзімі (бар болса) көрсетіледі;</w:t>
      </w:r>
    </w:p>
    <w:p>
      <w:pPr>
        <w:spacing w:after="0"/>
        <w:ind w:left="0"/>
        <w:jc w:val="both"/>
      </w:pPr>
      <w:r>
        <w:rPr>
          <w:rFonts w:ascii="Times New Roman"/>
          <w:b w:val="false"/>
          <w:i w:val="false"/>
          <w:color w:val="000000"/>
          <w:sz w:val="28"/>
        </w:rPr>
        <w:t>
      "Бұзушылықтарды жоюдың орындалуы туралы ақпарат (болған жағдайда)" 10-бағанда бұзушылықтарды жоюдың орындалуы туралы ақпарат (бар болса) көрсетіледі;</w:t>
      </w:r>
    </w:p>
    <w:p>
      <w:pPr>
        <w:spacing w:after="0"/>
        <w:ind w:left="0"/>
        <w:jc w:val="both"/>
      </w:pPr>
      <w:r>
        <w:rPr>
          <w:rFonts w:ascii="Times New Roman"/>
          <w:b w:val="false"/>
          <w:i w:val="false"/>
          <w:color w:val="000000"/>
          <w:sz w:val="28"/>
        </w:rPr>
        <w:t>
      "Қорытындыға шағымдану күні (бар болса)" 11-бағанда қорытындыға шағымдану күні (бар болса)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сәуірдегі</w:t>
            </w:r>
            <w:r>
              <w:br/>
            </w:r>
            <w:r>
              <w:rPr>
                <w:rFonts w:ascii="Times New Roman"/>
                <w:b w:val="false"/>
                <w:i w:val="false"/>
                <w:color w:val="000000"/>
                <w:sz w:val="20"/>
              </w:rPr>
              <w:t>№ 366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62" w:id="42"/>
    <w:p>
      <w:pPr>
        <w:spacing w:after="0"/>
        <w:ind w:left="0"/>
        <w:jc w:val="left"/>
      </w:pPr>
      <w:r>
        <w:rPr>
          <w:rFonts w:ascii="Times New Roman"/>
          <w:b/>
          <w:i w:val="false"/>
          <w:color w:val="000000"/>
        </w:rPr>
        <w:t xml:space="preserve"> Аудиторлық ұйымның аудиторлық қызметке қойылатын біліктілік талаптарына сәйкестігі туралы жыл сайынғы есеп</w:t>
      </w:r>
    </w:p>
    <w:bookmarkEnd w:id="42"/>
    <w:p>
      <w:pPr>
        <w:spacing w:after="0"/>
        <w:ind w:left="0"/>
        <w:jc w:val="both"/>
      </w:pPr>
      <w:r>
        <w:rPr>
          <w:rFonts w:ascii="Times New Roman"/>
          <w:b w:val="false"/>
          <w:i w:val="false"/>
          <w:color w:val="000000"/>
          <w:sz w:val="28"/>
        </w:rPr>
        <w:t>
       Индекс: № 6-А (Аудит) Нысан</w:t>
      </w:r>
    </w:p>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Ұсынады:Аудиторлық ұйымдар</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Ұсыну мерзімі:есепті Жыл сайын кезеңнен кейінгі жылдың 1 наурызына дейін</w:t>
      </w:r>
    </w:p>
    <w:p>
      <w:pPr>
        <w:spacing w:after="0"/>
        <w:ind w:left="0"/>
        <w:jc w:val="both"/>
      </w:pPr>
      <w:r>
        <w:rPr>
          <w:rFonts w:ascii="Times New Roman"/>
          <w:b w:val="false"/>
          <w:i w:val="false"/>
          <w:color w:val="000000"/>
          <w:sz w:val="28"/>
        </w:rPr>
        <w:t>
       Жыл________________________________</w:t>
      </w:r>
    </w:p>
    <w:p>
      <w:pPr>
        <w:spacing w:after="0"/>
        <w:ind w:left="0"/>
        <w:jc w:val="both"/>
      </w:pPr>
      <w:r>
        <w:rPr>
          <w:rFonts w:ascii="Times New Roman"/>
          <w:b w:val="false"/>
          <w:i w:val="false"/>
          <w:color w:val="000000"/>
          <w:sz w:val="28"/>
        </w:rPr>
        <w:t>
       Аудиторлық ұйымның бизнес-сәйкестендiру нөмiрi __________________________</w:t>
      </w:r>
    </w:p>
    <w:p>
      <w:pPr>
        <w:spacing w:after="0"/>
        <w:ind w:left="0"/>
        <w:jc w:val="both"/>
      </w:pPr>
      <w:r>
        <w:rPr>
          <w:rFonts w:ascii="Times New Roman"/>
          <w:b w:val="false"/>
          <w:i w:val="false"/>
          <w:color w:val="000000"/>
          <w:sz w:val="28"/>
        </w:rPr>
        <w:t>
      Аудиторлық ұйымның атауы___________________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094"/>
        <w:gridCol w:w="1094"/>
        <w:gridCol w:w="1094"/>
        <w:gridCol w:w="1398"/>
        <w:gridCol w:w="1094"/>
        <w:gridCol w:w="1398"/>
        <w:gridCol w:w="1135"/>
        <w:gridCol w:w="1135"/>
        <w:gridCol w:w="17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куәлік немесе анықтама</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жеке сәйкестендіру нөмірі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тегі, аты, әкесінің аты (болған жағдайда)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біліктік куәлігінің берілген нөмірі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біліктік куәлігінің берілген күні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Аудиторлық қызмет туралы заңнаманы бұзушылықтарға байланысты әкімшілік жазалардың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3605"/>
        <w:gridCol w:w="4152"/>
        <w:gridCol w:w="2513"/>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күні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кодекс бойынша бап</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қолданған орган</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Аудиторларға (немесе) және шетелдік аудиторлық ұйымдарға тиесілі аудиторлық ұйымның жарғылық капиталындағы үлес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2570"/>
        <w:gridCol w:w="2571"/>
        <w:gridCol w:w="4937"/>
      </w:tblGrid>
      <w:tr>
        <w:trPr>
          <w:trHeight w:val="30" w:hRule="atLeast"/>
        </w:trPr>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болып табылатын аудиторлар немесе шетелдік аудиторлық ұйымдар</w:t>
            </w:r>
          </w:p>
        </w:tc>
        <w:tc>
          <w:tcPr>
            <w:tcW w:w="4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 мөлшері (пайызда)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Есепті кезеңде құрылтайшы құжаттарда өзгерістердің болуы (бар болса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Құрылтайшылардың құрамындағы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 өзгерту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Аудиторлық ұйымның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штатта тұрмайтындар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Ұйымда жұмыс істейтін аудиторлар және ұйымда жұмыс істейтін аудиторлардың біліктілігін арттыру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2331"/>
        <w:gridCol w:w="874"/>
        <w:gridCol w:w="746"/>
        <w:gridCol w:w="746"/>
        <w:gridCol w:w="923"/>
        <w:gridCol w:w="926"/>
        <w:gridCol w:w="684"/>
        <w:gridCol w:w="875"/>
        <w:gridCol w:w="1213"/>
        <w:gridCol w:w="1213"/>
        <w:gridCol w:w="1063"/>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 (болған жағдайда)</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 оның ішінде мынадай салаларда: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 қабылдаған күн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жұмыстан босатылған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жоғарылату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(ия/жоқ)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(бастап/дейін)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Кәсіби аудиторлық ұйымдағы мүшелік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739"/>
        <w:gridCol w:w="3515"/>
        <w:gridCol w:w="3508"/>
        <w:gridCol w:w="1741"/>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нөмiрi</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(қайта кіру) күні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Аудиторлық ұйымның филиалдары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541"/>
        <w:gridCol w:w="670"/>
        <w:gridCol w:w="670"/>
        <w:gridCol w:w="857"/>
        <w:gridCol w:w="2284"/>
        <w:gridCol w:w="1463"/>
        <w:gridCol w:w="1650"/>
        <w:gridCol w:w="2473"/>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бизнес-сәйкестендiру нөмiрi</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атауы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орналасқан орны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жеке сәйкестендіру нөмірі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жағдайда)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берілу күні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 есептік тіркеу (қайта тіркеу) туралы куәліктің немесе анықтаманың нөмірі</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Аудиторлық ұйымның басшысы ________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Аудиторлық ұйымның </w:t>
            </w:r>
            <w:r>
              <w:br/>
            </w:r>
            <w:r>
              <w:rPr>
                <w:rFonts w:ascii="Times New Roman"/>
                <w:b w:val="false"/>
                <w:i w:val="false"/>
                <w:color w:val="000000"/>
                <w:sz w:val="20"/>
              </w:rPr>
              <w:t xml:space="preserve">аудиторлық қызметке </w:t>
            </w:r>
            <w:r>
              <w:br/>
            </w:r>
            <w:r>
              <w:rPr>
                <w:rFonts w:ascii="Times New Roman"/>
                <w:b w:val="false"/>
                <w:i w:val="false"/>
                <w:color w:val="000000"/>
                <w:sz w:val="20"/>
              </w:rPr>
              <w:t xml:space="preserve">қойылатын біліктілік </w:t>
            </w:r>
            <w:r>
              <w:br/>
            </w:r>
            <w:r>
              <w:rPr>
                <w:rFonts w:ascii="Times New Roman"/>
                <w:b w:val="false"/>
                <w:i w:val="false"/>
                <w:color w:val="000000"/>
                <w:sz w:val="20"/>
              </w:rPr>
              <w:t xml:space="preserve">талаптарына сәйкестігі туралы </w:t>
            </w:r>
            <w:r>
              <w:br/>
            </w:r>
            <w:r>
              <w:rPr>
                <w:rFonts w:ascii="Times New Roman"/>
                <w:b w:val="false"/>
                <w:i w:val="false"/>
                <w:color w:val="000000"/>
                <w:sz w:val="20"/>
              </w:rPr>
              <w:t xml:space="preserve">тоқсан сайынғы есебі нысанға </w:t>
            </w:r>
            <w:r>
              <w:br/>
            </w:r>
            <w:r>
              <w:rPr>
                <w:rFonts w:ascii="Times New Roman"/>
                <w:b w:val="false"/>
                <w:i w:val="false"/>
                <w:color w:val="000000"/>
                <w:sz w:val="20"/>
              </w:rPr>
              <w:t>қосымша</w:t>
            </w:r>
          </w:p>
        </w:tc>
      </w:tr>
    </w:tbl>
    <w:bookmarkStart w:name="z64" w:id="43"/>
    <w:p>
      <w:pPr>
        <w:spacing w:after="0"/>
        <w:ind w:left="0"/>
        <w:jc w:val="left"/>
      </w:pPr>
      <w:r>
        <w:rPr>
          <w:rFonts w:ascii="Times New Roman"/>
          <w:b/>
          <w:i w:val="false"/>
          <w:color w:val="000000"/>
        </w:rPr>
        <w:t xml:space="preserve"> Нысанды толтыру бойынша түсіндірме, әкімшілік деректерді жинауға арналған Аудиторлық ұйымның аудиторлық қызметке қойылатын біліктілік талаптарына сәйкестігі туралы жыл сайынғы есебі</w:t>
      </w:r>
    </w:p>
    <w:bookmarkEnd w:id="43"/>
    <w:bookmarkStart w:name="z65" w:id="44"/>
    <w:p>
      <w:pPr>
        <w:spacing w:after="0"/>
        <w:ind w:left="0"/>
        <w:jc w:val="both"/>
      </w:pPr>
      <w:r>
        <w:rPr>
          <w:rFonts w:ascii="Times New Roman"/>
          <w:b w:val="false"/>
          <w:i w:val="false"/>
          <w:color w:val="000000"/>
          <w:sz w:val="28"/>
        </w:rPr>
        <w:t xml:space="preserve">
      1. "Аудиторлық ұйымның аудиторлық қызметке қойылатын біліктілік талаптарына сәйкестігі туралы жыл сайынғы есебі" нысаны "аудиторлық қызмет туралы" Қазақстан Республикасының 1998 жылғы 20 қарашадағы Заңының </w:t>
      </w:r>
      <w:r>
        <w:rPr>
          <w:rFonts w:ascii="Times New Roman"/>
          <w:b w:val="false"/>
          <w:i w:val="false"/>
          <w:color w:val="000000"/>
          <w:sz w:val="28"/>
        </w:rPr>
        <w:t>21-бабы</w:t>
      </w:r>
      <w:r>
        <w:rPr>
          <w:rFonts w:ascii="Times New Roman"/>
          <w:b w:val="false"/>
          <w:i w:val="false"/>
          <w:color w:val="000000"/>
          <w:sz w:val="28"/>
        </w:rPr>
        <w:t xml:space="preserve"> 2-тармағының 8-тармақшасына сәйкес әзірленді.</w:t>
      </w:r>
    </w:p>
    <w:bookmarkEnd w:id="44"/>
    <w:bookmarkStart w:name="z66" w:id="45"/>
    <w:p>
      <w:pPr>
        <w:spacing w:after="0"/>
        <w:ind w:left="0"/>
        <w:jc w:val="both"/>
      </w:pPr>
      <w:r>
        <w:rPr>
          <w:rFonts w:ascii="Times New Roman"/>
          <w:b w:val="false"/>
          <w:i w:val="false"/>
          <w:color w:val="000000"/>
          <w:sz w:val="28"/>
        </w:rPr>
        <w:t>
      2. "Аудиторлық ұйымның аудиторлық қызметке қойылатын біліктілік талаптарына сәйкестігі туралы жыл сайынғы есебі" нысанын аудиторлық ұйымдар аудиторлық қызметке қойылатын біліктілік талаптарына сәйкестігі туралы жыл сайынғы негізде есепті кезеңнен кейінгі жылдың 1 наурызына дейін ұсынады.</w:t>
      </w:r>
    </w:p>
    <w:bookmarkEnd w:id="45"/>
    <w:bookmarkStart w:name="z67" w:id="46"/>
    <w:p>
      <w:pPr>
        <w:spacing w:after="0"/>
        <w:ind w:left="0"/>
        <w:jc w:val="both"/>
      </w:pPr>
      <w:r>
        <w:rPr>
          <w:rFonts w:ascii="Times New Roman"/>
          <w:b w:val="false"/>
          <w:i w:val="false"/>
          <w:color w:val="000000"/>
          <w:sz w:val="28"/>
        </w:rPr>
        <w:t>
      3. Нысан былайша толтырылады:</w:t>
      </w:r>
    </w:p>
    <w:bookmarkEnd w:id="46"/>
    <w:p>
      <w:pPr>
        <w:spacing w:after="0"/>
        <w:ind w:left="0"/>
        <w:jc w:val="both"/>
      </w:pPr>
      <w:r>
        <w:rPr>
          <w:rFonts w:ascii="Times New Roman"/>
          <w:b w:val="false"/>
          <w:i w:val="false"/>
          <w:color w:val="000000"/>
          <w:sz w:val="28"/>
        </w:rPr>
        <w:t>
      "Серия" 1-бағанда аудиторлық қызметтi жүзеге асыруға лицензияның сериясы көрсетіледі;</w:t>
      </w:r>
    </w:p>
    <w:p>
      <w:pPr>
        <w:spacing w:after="0"/>
        <w:ind w:left="0"/>
        <w:jc w:val="both"/>
      </w:pPr>
      <w:r>
        <w:rPr>
          <w:rFonts w:ascii="Times New Roman"/>
          <w:b w:val="false"/>
          <w:i w:val="false"/>
          <w:color w:val="000000"/>
          <w:sz w:val="28"/>
        </w:rPr>
        <w:t>
      "Нөмірі" 2-бағанда аудиторлық қызметтi жүзеге асыруға лицензияның нөмірі көрсетіледі;</w:t>
      </w:r>
    </w:p>
    <w:p>
      <w:pPr>
        <w:spacing w:after="0"/>
        <w:ind w:left="0"/>
        <w:jc w:val="both"/>
      </w:pPr>
      <w:r>
        <w:rPr>
          <w:rFonts w:ascii="Times New Roman"/>
          <w:b w:val="false"/>
          <w:i w:val="false"/>
          <w:color w:val="000000"/>
          <w:sz w:val="28"/>
        </w:rPr>
        <w:t>
      "Берілген күні" 3-бағанда лицензияның берілген күні көрсетіледі;</w:t>
      </w:r>
    </w:p>
    <w:p>
      <w:pPr>
        <w:spacing w:after="0"/>
        <w:ind w:left="0"/>
        <w:jc w:val="both"/>
      </w:pPr>
      <w:r>
        <w:rPr>
          <w:rFonts w:ascii="Times New Roman"/>
          <w:b w:val="false"/>
          <w:i w:val="false"/>
          <w:color w:val="000000"/>
          <w:sz w:val="28"/>
        </w:rPr>
        <w:t>
      "Өңір" 4-бағанда заңды мекенжайының өңірі көрсетіледі;</w:t>
      </w:r>
    </w:p>
    <w:p>
      <w:pPr>
        <w:spacing w:after="0"/>
        <w:ind w:left="0"/>
        <w:jc w:val="both"/>
      </w:pPr>
      <w:r>
        <w:rPr>
          <w:rFonts w:ascii="Times New Roman"/>
          <w:b w:val="false"/>
          <w:i w:val="false"/>
          <w:color w:val="000000"/>
          <w:sz w:val="28"/>
        </w:rPr>
        <w:t>
      "Толық мекенжайы, телефоны" 5-бағанда толық заңды мекен-жайы,телефоны көрсетіледі.</w:t>
      </w:r>
    </w:p>
    <w:p>
      <w:pPr>
        <w:spacing w:after="0"/>
        <w:ind w:left="0"/>
        <w:jc w:val="both"/>
      </w:pPr>
      <w:r>
        <w:rPr>
          <w:rFonts w:ascii="Times New Roman"/>
          <w:b w:val="false"/>
          <w:i w:val="false"/>
          <w:color w:val="000000"/>
          <w:sz w:val="28"/>
        </w:rPr>
        <w:t>
      "Өңір" 6-бағанда іс жүзіндегі мекенжайының өңірі көрсетіледі;</w:t>
      </w:r>
    </w:p>
    <w:p>
      <w:pPr>
        <w:spacing w:after="0"/>
        <w:ind w:left="0"/>
        <w:jc w:val="both"/>
      </w:pPr>
      <w:r>
        <w:rPr>
          <w:rFonts w:ascii="Times New Roman"/>
          <w:b w:val="false"/>
          <w:i w:val="false"/>
          <w:color w:val="000000"/>
          <w:sz w:val="28"/>
        </w:rPr>
        <w:t>
      "Толық мекенжайы, телефон" 7-бағанда іс жүзіндегі толық мекенжайы, телефоны көрсетіледі;</w:t>
      </w:r>
    </w:p>
    <w:p>
      <w:pPr>
        <w:spacing w:after="0"/>
        <w:ind w:left="0"/>
        <w:jc w:val="both"/>
      </w:pPr>
      <w:r>
        <w:rPr>
          <w:rFonts w:ascii="Times New Roman"/>
          <w:b w:val="false"/>
          <w:i w:val="false"/>
          <w:color w:val="000000"/>
          <w:sz w:val="28"/>
        </w:rPr>
        <w:t>
      "Сериясы" 8-бағанда заңды тұлғаны мемлекеттік тіркеу (қайта тіркеу) туралы куәлік немесе анықтаманың сериясы көрсетіледі;</w:t>
      </w:r>
    </w:p>
    <w:p>
      <w:pPr>
        <w:spacing w:after="0"/>
        <w:ind w:left="0"/>
        <w:jc w:val="both"/>
      </w:pPr>
      <w:r>
        <w:rPr>
          <w:rFonts w:ascii="Times New Roman"/>
          <w:b w:val="false"/>
          <w:i w:val="false"/>
          <w:color w:val="000000"/>
          <w:sz w:val="28"/>
        </w:rPr>
        <w:t>
      "Нөмірі" 9-бағанда заңды тұлғаны мемлекеттік тіркеу (қайта тіркеу) туралы куәлік немесе анықтама нөмірі көрсетіледі.</w:t>
      </w:r>
    </w:p>
    <w:p>
      <w:pPr>
        <w:spacing w:after="0"/>
        <w:ind w:left="0"/>
        <w:jc w:val="both"/>
      </w:pPr>
      <w:r>
        <w:rPr>
          <w:rFonts w:ascii="Times New Roman"/>
          <w:b w:val="false"/>
          <w:i w:val="false"/>
          <w:color w:val="000000"/>
          <w:sz w:val="28"/>
        </w:rPr>
        <w:t>
      "Берілген күні" 10-бағанда бағанда заңды тұлғаны мемлекеттік тіркеу (қайта тіркеу) туралы куәлік немесе анықтама берілген күні көрсетіледі.</w:t>
      </w:r>
    </w:p>
    <w:p>
      <w:pPr>
        <w:spacing w:after="0"/>
        <w:ind w:left="0"/>
        <w:jc w:val="both"/>
      </w:pPr>
      <w:r>
        <w:rPr>
          <w:rFonts w:ascii="Times New Roman"/>
          <w:b w:val="false"/>
          <w:i w:val="false"/>
          <w:color w:val="000000"/>
          <w:sz w:val="28"/>
        </w:rPr>
        <w:t>
      "Ұйымның басшысы" кесте үшін:</w:t>
      </w:r>
    </w:p>
    <w:p>
      <w:pPr>
        <w:spacing w:after="0"/>
        <w:ind w:left="0"/>
        <w:jc w:val="both"/>
      </w:pPr>
      <w:r>
        <w:rPr>
          <w:rFonts w:ascii="Times New Roman"/>
          <w:b w:val="false"/>
          <w:i w:val="false"/>
          <w:color w:val="000000"/>
          <w:sz w:val="28"/>
        </w:rPr>
        <w:t>
      "Ұйым басшысының жеке сәйкестендіру нөмірі" жолында ұйым басшысының жеке сәйкестендіру нөмірі көрсетіледі;</w:t>
      </w:r>
    </w:p>
    <w:p>
      <w:pPr>
        <w:spacing w:after="0"/>
        <w:ind w:left="0"/>
        <w:jc w:val="both"/>
      </w:pPr>
      <w:r>
        <w:rPr>
          <w:rFonts w:ascii="Times New Roman"/>
          <w:b w:val="false"/>
          <w:i w:val="false"/>
          <w:color w:val="000000"/>
          <w:sz w:val="28"/>
        </w:rPr>
        <w:t>
      "Ұйым басшысының тегі, аты, әкесінің аты (болған жағдайда)" деген жолда ұйым басшысының тегі, аты, әкесінің аты (болған жағдайда) көрсетіледі;</w:t>
      </w:r>
    </w:p>
    <w:p>
      <w:pPr>
        <w:spacing w:after="0"/>
        <w:ind w:left="0"/>
        <w:jc w:val="both"/>
      </w:pPr>
      <w:r>
        <w:rPr>
          <w:rFonts w:ascii="Times New Roman"/>
          <w:b w:val="false"/>
          <w:i w:val="false"/>
          <w:color w:val="000000"/>
          <w:sz w:val="28"/>
        </w:rPr>
        <w:t>
      "Аудитор" біліктілік куәлігін беру нөмірі" деген жолда аудитордың біліктілік куәлігін беру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деген жолда аудитордың біліктілік куәлігінің берілген күні көрсетіледі.</w:t>
      </w:r>
    </w:p>
    <w:p>
      <w:pPr>
        <w:spacing w:after="0"/>
        <w:ind w:left="0"/>
        <w:jc w:val="both"/>
      </w:pPr>
      <w:r>
        <w:rPr>
          <w:rFonts w:ascii="Times New Roman"/>
          <w:b w:val="false"/>
          <w:i w:val="false"/>
          <w:color w:val="000000"/>
          <w:sz w:val="28"/>
        </w:rPr>
        <w:t>
      "Аудиторлық қызмет туралы заңнаманы бұзушылықтарға байланысты әкімшілік жазалардың болуы" кестесі үшін:</w:t>
      </w:r>
    </w:p>
    <w:p>
      <w:pPr>
        <w:spacing w:after="0"/>
        <w:ind w:left="0"/>
        <w:jc w:val="both"/>
      </w:pPr>
      <w:r>
        <w:rPr>
          <w:rFonts w:ascii="Times New Roman"/>
          <w:b w:val="false"/>
          <w:i w:val="false"/>
          <w:color w:val="000000"/>
          <w:sz w:val="28"/>
        </w:rPr>
        <w:t>
      "№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"Әкімшілік жаза қолдану туралы қаулы күні" 2-бағанда әкімшілік жаза қолдану туралы қаулының күні көрсетіледі;</w:t>
      </w:r>
    </w:p>
    <w:p>
      <w:pPr>
        <w:spacing w:after="0"/>
        <w:ind w:left="0"/>
        <w:jc w:val="both"/>
      </w:pPr>
      <w:r>
        <w:rPr>
          <w:rFonts w:ascii="Times New Roman"/>
          <w:b w:val="false"/>
          <w:i w:val="false"/>
          <w:color w:val="000000"/>
          <w:sz w:val="28"/>
        </w:rPr>
        <w:t>
      "ӘҚБК бойынша бап" 3-бағанда ӘҚБК бойынша бабы көрсетіледі;</w:t>
      </w:r>
    </w:p>
    <w:p>
      <w:pPr>
        <w:spacing w:after="0"/>
        <w:ind w:left="0"/>
        <w:jc w:val="both"/>
      </w:pPr>
      <w:r>
        <w:rPr>
          <w:rFonts w:ascii="Times New Roman"/>
          <w:b w:val="false"/>
          <w:i w:val="false"/>
          <w:color w:val="000000"/>
          <w:sz w:val="28"/>
        </w:rPr>
        <w:t>
      "Әкімшілік жаза қолданған орган" 4-бағанда әкімшілік жаза қолданған орган көрсетіледі;</w:t>
      </w:r>
    </w:p>
    <w:p>
      <w:pPr>
        <w:spacing w:after="0"/>
        <w:ind w:left="0"/>
        <w:jc w:val="both"/>
      </w:pPr>
      <w:r>
        <w:rPr>
          <w:rFonts w:ascii="Times New Roman"/>
          <w:b w:val="false"/>
          <w:i w:val="false"/>
          <w:color w:val="000000"/>
          <w:sz w:val="28"/>
        </w:rPr>
        <w:t>
      "Аудиторларға (немесе) және шетелдік аудиторлық ұйымдарға тиесілі аудиторлық ұйымның жарғылық капиталындағы үлес" кестесі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қатысушы болып табылатын аудиторлар немесе шетелдік аудиторлық ұйымдардың атауы көрсетіледі;</w:t>
      </w:r>
    </w:p>
    <w:p>
      <w:pPr>
        <w:spacing w:after="0"/>
        <w:ind w:left="0"/>
        <w:jc w:val="both"/>
      </w:pPr>
      <w:r>
        <w:rPr>
          <w:rFonts w:ascii="Times New Roman"/>
          <w:b w:val="false"/>
          <w:i w:val="false"/>
          <w:color w:val="000000"/>
          <w:sz w:val="28"/>
        </w:rPr>
        <w:t>
      "Орналасқан жері" 3-бағанда қатысушы болып табылатын аудиторлар немесе шетелдік аудиторлық ұйымдардың орналасқан жері көрсетіледі;</w:t>
      </w:r>
    </w:p>
    <w:p>
      <w:pPr>
        <w:spacing w:after="0"/>
        <w:ind w:left="0"/>
        <w:jc w:val="both"/>
      </w:pPr>
      <w:r>
        <w:rPr>
          <w:rFonts w:ascii="Times New Roman"/>
          <w:b w:val="false"/>
          <w:i w:val="false"/>
          <w:color w:val="000000"/>
          <w:sz w:val="28"/>
        </w:rPr>
        <w:t>
      "Жарғылық капиталдағы үлес мөлшері (пайызда)" 4-бағанда жарғылық капиталдағы үлес мөлшері (пайызда) көрсетіледі;</w:t>
      </w:r>
    </w:p>
    <w:p>
      <w:pPr>
        <w:spacing w:after="0"/>
        <w:ind w:left="0"/>
        <w:jc w:val="both"/>
      </w:pPr>
      <w:r>
        <w:rPr>
          <w:rFonts w:ascii="Times New Roman"/>
          <w:b w:val="false"/>
          <w:i w:val="false"/>
          <w:color w:val="000000"/>
          <w:sz w:val="28"/>
        </w:rPr>
        <w:t>
      "Есепті кезеңде құрылтайшы құжаттарда өзгерістердің болуы (бар болса толтырылады)" кестесі үшін:</w:t>
      </w:r>
    </w:p>
    <w:p>
      <w:pPr>
        <w:spacing w:after="0"/>
        <w:ind w:left="0"/>
        <w:jc w:val="both"/>
      </w:pPr>
      <w:r>
        <w:rPr>
          <w:rFonts w:ascii="Times New Roman"/>
          <w:b w:val="false"/>
          <w:i w:val="false"/>
          <w:color w:val="000000"/>
          <w:sz w:val="28"/>
        </w:rPr>
        <w:t>
      "Құрылтайшылар құрамындағы өзгерістер" деген бағанда құрылтайшылар құрамындағы өзгерістер көрсетіледі</w:t>
      </w:r>
    </w:p>
    <w:p>
      <w:pPr>
        <w:spacing w:after="0"/>
        <w:ind w:left="0"/>
        <w:jc w:val="both"/>
      </w:pPr>
      <w:r>
        <w:rPr>
          <w:rFonts w:ascii="Times New Roman"/>
          <w:b w:val="false"/>
          <w:i w:val="false"/>
          <w:color w:val="000000"/>
          <w:sz w:val="28"/>
        </w:rPr>
        <w:t>
      "Өзгеріс енгізу күні" 1-бағанда құрылтайшылардың құрамындағы өзгеріс енгізу күні көрсетіледі;</w:t>
      </w:r>
    </w:p>
    <w:p>
      <w:pPr>
        <w:spacing w:after="0"/>
        <w:ind w:left="0"/>
        <w:jc w:val="both"/>
      </w:pPr>
      <w:r>
        <w:rPr>
          <w:rFonts w:ascii="Times New Roman"/>
          <w:b w:val="false"/>
          <w:i w:val="false"/>
          <w:color w:val="000000"/>
          <w:sz w:val="28"/>
        </w:rPr>
        <w:t>
      "Енгізілген өзгерістер" 2-бағанда құрылтайшылардың құрамындағы енгізілген өзгерістер көрсетіледі;</w:t>
      </w:r>
    </w:p>
    <w:p>
      <w:pPr>
        <w:spacing w:after="0"/>
        <w:ind w:left="0"/>
        <w:jc w:val="both"/>
      </w:pPr>
      <w:r>
        <w:rPr>
          <w:rFonts w:ascii="Times New Roman"/>
          <w:b w:val="false"/>
          <w:i w:val="false"/>
          <w:color w:val="000000"/>
          <w:sz w:val="28"/>
        </w:rPr>
        <w:t>
      "Өзгеріс енгізу күні" 3-бағанда қызмет түрлеріне өзгеріс енгізу күні көрсетіледі.</w:t>
      </w:r>
    </w:p>
    <w:p>
      <w:pPr>
        <w:spacing w:after="0"/>
        <w:ind w:left="0"/>
        <w:jc w:val="both"/>
      </w:pPr>
      <w:r>
        <w:rPr>
          <w:rFonts w:ascii="Times New Roman"/>
          <w:b w:val="false"/>
          <w:i w:val="false"/>
          <w:color w:val="000000"/>
          <w:sz w:val="28"/>
        </w:rPr>
        <w:t>
      "Енгізілген өзгерістер" 4-бағанда қызмет түрлеріне енгізілген өзгерістер көрсетіледі.</w:t>
      </w:r>
    </w:p>
    <w:p>
      <w:pPr>
        <w:spacing w:after="0"/>
        <w:ind w:left="0"/>
        <w:jc w:val="both"/>
      </w:pPr>
      <w:r>
        <w:rPr>
          <w:rFonts w:ascii="Times New Roman"/>
          <w:b w:val="false"/>
          <w:i w:val="false"/>
          <w:color w:val="000000"/>
          <w:sz w:val="28"/>
        </w:rPr>
        <w:t>
      "Аудиторлық ұйымның сандық құрамы" кесте үшін:</w:t>
      </w:r>
    </w:p>
    <w:p>
      <w:pPr>
        <w:spacing w:after="0"/>
        <w:ind w:left="0"/>
        <w:jc w:val="both"/>
      </w:pPr>
      <w:r>
        <w:rPr>
          <w:rFonts w:ascii="Times New Roman"/>
          <w:b w:val="false"/>
          <w:i w:val="false"/>
          <w:color w:val="000000"/>
          <w:sz w:val="28"/>
        </w:rPr>
        <w:t>
      "Алдындағы кезеңде" 1-бағанда өткен кезең үшін қызметкерлердің жалпы саны көрсетіледі.</w:t>
      </w:r>
    </w:p>
    <w:p>
      <w:pPr>
        <w:spacing w:after="0"/>
        <w:ind w:left="0"/>
        <w:jc w:val="both"/>
      </w:pPr>
      <w:r>
        <w:rPr>
          <w:rFonts w:ascii="Times New Roman"/>
          <w:b w:val="false"/>
          <w:i w:val="false"/>
          <w:color w:val="000000"/>
          <w:sz w:val="28"/>
        </w:rPr>
        <w:t>
      "Есепті кезеңде" 2-бағанда есепті кезең үшін қызметкерлердің жалпы саны көрсетіледі.</w:t>
      </w:r>
    </w:p>
    <w:p>
      <w:pPr>
        <w:spacing w:after="0"/>
        <w:ind w:left="0"/>
        <w:jc w:val="both"/>
      </w:pPr>
      <w:r>
        <w:rPr>
          <w:rFonts w:ascii="Times New Roman"/>
          <w:b w:val="false"/>
          <w:i w:val="false"/>
          <w:color w:val="000000"/>
          <w:sz w:val="28"/>
        </w:rPr>
        <w:t>
      "Алдындағы кезеңде" 3-бағанда қызметкерлердің саны, оның ішінде алдындағы кезеңде штатта тұрмайтын қызметкерлер саны көрсетіледі.</w:t>
      </w:r>
    </w:p>
    <w:p>
      <w:pPr>
        <w:spacing w:after="0"/>
        <w:ind w:left="0"/>
        <w:jc w:val="both"/>
      </w:pPr>
      <w:r>
        <w:rPr>
          <w:rFonts w:ascii="Times New Roman"/>
          <w:b w:val="false"/>
          <w:i w:val="false"/>
          <w:color w:val="000000"/>
          <w:sz w:val="28"/>
        </w:rPr>
        <w:t>
      "Есепті кезеңде" 4-бағанда қызметкерлердің саны, оның ішінде есепті кезең үшін штатта тұрмайтын қызметкерлер саны көрсетіледі.</w:t>
      </w:r>
    </w:p>
    <w:p>
      <w:pPr>
        <w:spacing w:after="0"/>
        <w:ind w:left="0"/>
        <w:jc w:val="both"/>
      </w:pPr>
      <w:r>
        <w:rPr>
          <w:rFonts w:ascii="Times New Roman"/>
          <w:b w:val="false"/>
          <w:i w:val="false"/>
          <w:color w:val="000000"/>
          <w:sz w:val="28"/>
        </w:rPr>
        <w:t>
      "Ұйымда жұмыс істейтін аудиторлар және ұйымда жұмыс істейтін аудиторлардың біліктілігін арттыру туралы мәліметтер" кесте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"Аудитордың тегі, аты, әкесінің аты (болған жағдайда)" 2-бағанда аудитордың тегі, аты, әкесінің аты (бар болса) көрсетіледі;</w:t>
      </w:r>
    </w:p>
    <w:p>
      <w:pPr>
        <w:spacing w:after="0"/>
        <w:ind w:left="0"/>
        <w:jc w:val="both"/>
      </w:pPr>
      <w:r>
        <w:rPr>
          <w:rFonts w:ascii="Times New Roman"/>
          <w:b w:val="false"/>
          <w:i w:val="false"/>
          <w:color w:val="000000"/>
          <w:sz w:val="28"/>
        </w:rPr>
        <w:t>
      "Аудитордың жеке сәйкестендіру нөмірі" 3-бағанда аудитордың жеке сәйкестендіру нөмірі көрсетіледі;</w:t>
      </w:r>
    </w:p>
    <w:p>
      <w:pPr>
        <w:spacing w:after="0"/>
        <w:ind w:left="0"/>
        <w:jc w:val="both"/>
      </w:pPr>
      <w:r>
        <w:rPr>
          <w:rFonts w:ascii="Times New Roman"/>
          <w:b w:val="false"/>
          <w:i w:val="false"/>
          <w:color w:val="000000"/>
          <w:sz w:val="28"/>
        </w:rPr>
        <w:t>
      "Нөмірі" 4-бағанда "аудитор" біліктілік куәлігіне берілген нөмірі көрсетіледі;</w:t>
      </w:r>
    </w:p>
    <w:p>
      <w:pPr>
        <w:spacing w:after="0"/>
        <w:ind w:left="0"/>
        <w:jc w:val="both"/>
      </w:pPr>
      <w:r>
        <w:rPr>
          <w:rFonts w:ascii="Times New Roman"/>
          <w:b w:val="false"/>
          <w:i w:val="false"/>
          <w:color w:val="000000"/>
          <w:sz w:val="28"/>
        </w:rPr>
        <w:t>
      "Күні" 5-бағанда "аудитор" біліктілік куәлігінің берілген күні көрсетіледі;</w:t>
      </w:r>
    </w:p>
    <w:p>
      <w:pPr>
        <w:spacing w:after="0"/>
        <w:ind w:left="0"/>
        <w:jc w:val="both"/>
      </w:pPr>
      <w:r>
        <w:rPr>
          <w:rFonts w:ascii="Times New Roman"/>
          <w:b w:val="false"/>
          <w:i w:val="false"/>
          <w:color w:val="000000"/>
          <w:sz w:val="28"/>
        </w:rPr>
        <w:t>
      "Аудит" 6-бағанда аудиттегі жалпы жұмыс өтілі көрсетіледі;</w:t>
      </w:r>
    </w:p>
    <w:p>
      <w:pPr>
        <w:spacing w:after="0"/>
        <w:ind w:left="0"/>
        <w:jc w:val="both"/>
      </w:pPr>
      <w:r>
        <w:rPr>
          <w:rFonts w:ascii="Times New Roman"/>
          <w:b w:val="false"/>
          <w:i w:val="false"/>
          <w:color w:val="000000"/>
          <w:sz w:val="28"/>
        </w:rPr>
        <w:t>
      "Өзге" 7-бағанда өзге саладағы жалпы жұмыс өтілі көрсетіледі;</w:t>
      </w:r>
    </w:p>
    <w:p>
      <w:pPr>
        <w:spacing w:after="0"/>
        <w:ind w:left="0"/>
        <w:jc w:val="both"/>
      </w:pPr>
      <w:r>
        <w:rPr>
          <w:rFonts w:ascii="Times New Roman"/>
          <w:b w:val="false"/>
          <w:i w:val="false"/>
          <w:color w:val="000000"/>
          <w:sz w:val="28"/>
        </w:rPr>
        <w:t>
      "Аудитордың қабылданған күні" 8-бағанда аудитордың жұмысқа қабылданған күні көрсетіледі;</w:t>
      </w:r>
    </w:p>
    <w:p>
      <w:pPr>
        <w:spacing w:after="0"/>
        <w:ind w:left="0"/>
        <w:jc w:val="both"/>
      </w:pPr>
      <w:r>
        <w:rPr>
          <w:rFonts w:ascii="Times New Roman"/>
          <w:b w:val="false"/>
          <w:i w:val="false"/>
          <w:color w:val="000000"/>
          <w:sz w:val="28"/>
        </w:rPr>
        <w:t>
      "Аудитордың жұмыстан босатылған күні" 9-бағанда аудитордың жұмыстан босатылған күні көрсетіледі;</w:t>
      </w:r>
    </w:p>
    <w:p>
      <w:pPr>
        <w:spacing w:after="0"/>
        <w:ind w:left="0"/>
        <w:jc w:val="both"/>
      </w:pPr>
      <w:r>
        <w:rPr>
          <w:rFonts w:ascii="Times New Roman"/>
          <w:b w:val="false"/>
          <w:i w:val="false"/>
          <w:color w:val="000000"/>
          <w:sz w:val="28"/>
        </w:rPr>
        <w:t>
      "Белгі (иә/жоқ)" 10-бағанда аудитордың біліктілігін арттыру белгісі (иә/жоқ) көрсетіледі;</w:t>
      </w:r>
    </w:p>
    <w:p>
      <w:pPr>
        <w:spacing w:after="0"/>
        <w:ind w:left="0"/>
        <w:jc w:val="both"/>
      </w:pPr>
      <w:r>
        <w:rPr>
          <w:rFonts w:ascii="Times New Roman"/>
          <w:b w:val="false"/>
          <w:i w:val="false"/>
          <w:color w:val="000000"/>
          <w:sz w:val="28"/>
        </w:rPr>
        <w:t>
      "Күні (бастап/дейін)" 11-бағанда аудитордың біліктілігін арттыру күні (бастап/дейін) көрсетіледі;</w:t>
      </w:r>
    </w:p>
    <w:p>
      <w:pPr>
        <w:spacing w:after="0"/>
        <w:ind w:left="0"/>
        <w:jc w:val="both"/>
      </w:pPr>
      <w:r>
        <w:rPr>
          <w:rFonts w:ascii="Times New Roman"/>
          <w:b w:val="false"/>
          <w:i w:val="false"/>
          <w:color w:val="000000"/>
          <w:sz w:val="28"/>
        </w:rPr>
        <w:t>
      "Орын" 12-бағанда аудитордың біліктілігін арттыру орны көрсетіледі;</w:t>
      </w:r>
    </w:p>
    <w:p>
      <w:pPr>
        <w:spacing w:after="0"/>
        <w:ind w:left="0"/>
        <w:jc w:val="both"/>
      </w:pPr>
      <w:r>
        <w:rPr>
          <w:rFonts w:ascii="Times New Roman"/>
          <w:b w:val="false"/>
          <w:i w:val="false"/>
          <w:color w:val="000000"/>
          <w:sz w:val="28"/>
        </w:rPr>
        <w:t>
      "Кәсіби аудиторлық ұйымдағы мүшелік" кесте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кәсіби аудиторлық ұйымның атауы көрсетіледі;</w:t>
      </w:r>
    </w:p>
    <w:p>
      <w:pPr>
        <w:spacing w:after="0"/>
        <w:ind w:left="0"/>
        <w:jc w:val="both"/>
      </w:pPr>
      <w:r>
        <w:rPr>
          <w:rFonts w:ascii="Times New Roman"/>
          <w:b w:val="false"/>
          <w:i w:val="false"/>
          <w:color w:val="000000"/>
          <w:sz w:val="28"/>
        </w:rPr>
        <w:t>
      "Бизнес-сәйкестендiру нөмiрi" 3-бағанда кәсіби аудиторлық ұйымның бизнес-сәйкестендіру нөмірі көрсетіледі;</w:t>
      </w:r>
    </w:p>
    <w:p>
      <w:pPr>
        <w:spacing w:after="0"/>
        <w:ind w:left="0"/>
        <w:jc w:val="both"/>
      </w:pPr>
      <w:r>
        <w:rPr>
          <w:rFonts w:ascii="Times New Roman"/>
          <w:b w:val="false"/>
          <w:i w:val="false"/>
          <w:color w:val="000000"/>
          <w:sz w:val="28"/>
        </w:rPr>
        <w:t>
      "Кіру (қайта кіру) күні" 4-бағанда аудиторлық ұйымның кәсіби аудиторлық ұйымға мүшелікке кіру (қайта кіру) күні көрсетіледі;</w:t>
      </w:r>
    </w:p>
    <w:p>
      <w:pPr>
        <w:spacing w:after="0"/>
        <w:ind w:left="0"/>
        <w:jc w:val="both"/>
      </w:pPr>
      <w:r>
        <w:rPr>
          <w:rFonts w:ascii="Times New Roman"/>
          <w:b w:val="false"/>
          <w:i w:val="false"/>
          <w:color w:val="000000"/>
          <w:sz w:val="28"/>
        </w:rPr>
        <w:t>
      "Шығу күні" 5-бағанда аудиторлық ұйымның мүшеліктен шыққан күні көрсетіледі.</w:t>
      </w:r>
    </w:p>
    <w:p>
      <w:pPr>
        <w:spacing w:after="0"/>
        <w:ind w:left="0"/>
        <w:jc w:val="both"/>
      </w:pPr>
      <w:r>
        <w:rPr>
          <w:rFonts w:ascii="Times New Roman"/>
          <w:b w:val="false"/>
          <w:i w:val="false"/>
          <w:color w:val="000000"/>
          <w:sz w:val="28"/>
        </w:rPr>
        <w:t>
      "Аудиторлық ұйымның филиалдары туралы деректер" кестесі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"Филиалдың бизнес-сәйкестендiру нөмiрi" 2-бағанда аудиторлық ұйым филиалының бизнес-сәйкестендіру нөмірі болған жағдайда көрсетіледі;</w:t>
      </w:r>
    </w:p>
    <w:p>
      <w:pPr>
        <w:spacing w:after="0"/>
        <w:ind w:left="0"/>
        <w:jc w:val="both"/>
      </w:pPr>
      <w:r>
        <w:rPr>
          <w:rFonts w:ascii="Times New Roman"/>
          <w:b w:val="false"/>
          <w:i w:val="false"/>
          <w:color w:val="000000"/>
          <w:sz w:val="28"/>
        </w:rPr>
        <w:t>
      "Филиалдың атауы" 3-бағанда филиалдың атауы көрсетіледі;</w:t>
      </w:r>
    </w:p>
    <w:p>
      <w:pPr>
        <w:spacing w:after="0"/>
        <w:ind w:left="0"/>
        <w:jc w:val="both"/>
      </w:pPr>
      <w:r>
        <w:rPr>
          <w:rFonts w:ascii="Times New Roman"/>
          <w:b w:val="false"/>
          <w:i w:val="false"/>
          <w:color w:val="000000"/>
          <w:sz w:val="28"/>
        </w:rPr>
        <w:t>
      "Филиалдың орналасқан орны" 4-бағанда филиалдың орналасқан жері көрсетіледі;</w:t>
      </w:r>
    </w:p>
    <w:p>
      <w:pPr>
        <w:spacing w:after="0"/>
        <w:ind w:left="0"/>
        <w:jc w:val="both"/>
      </w:pPr>
      <w:r>
        <w:rPr>
          <w:rFonts w:ascii="Times New Roman"/>
          <w:b w:val="false"/>
          <w:i w:val="false"/>
          <w:color w:val="000000"/>
          <w:sz w:val="28"/>
        </w:rPr>
        <w:t>
      "Басшының жеке сәйкестендіру нөмірі" 5-бағанда басшының жеке сәйкестендіру нөмірі көрсетіледі;</w:t>
      </w:r>
    </w:p>
    <w:p>
      <w:pPr>
        <w:spacing w:after="0"/>
        <w:ind w:left="0"/>
        <w:jc w:val="both"/>
      </w:pPr>
      <w:r>
        <w:rPr>
          <w:rFonts w:ascii="Times New Roman"/>
          <w:b w:val="false"/>
          <w:i w:val="false"/>
          <w:color w:val="000000"/>
          <w:sz w:val="28"/>
        </w:rPr>
        <w:t>
      "Басшының тегі, аты, әкесінің аты (болған жағдайда)" 6-бағанда басшының тегі, аты, әкесінің аты (бар болса) көрсетіледі;</w:t>
      </w:r>
    </w:p>
    <w:p>
      <w:pPr>
        <w:spacing w:after="0"/>
        <w:ind w:left="0"/>
        <w:jc w:val="both"/>
      </w:pPr>
      <w:r>
        <w:rPr>
          <w:rFonts w:ascii="Times New Roman"/>
          <w:b w:val="false"/>
          <w:i w:val="false"/>
          <w:color w:val="000000"/>
          <w:sz w:val="28"/>
        </w:rPr>
        <w:t>
      "Аудитор" біліктілік куәлігінің нөмірі" 7-бағанда аудитор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8-бағанда филиал басшысының "аудитор" біліктілік куәлігінің берілу күні көрсетіледі;</w:t>
      </w:r>
    </w:p>
    <w:p>
      <w:pPr>
        <w:spacing w:after="0"/>
        <w:ind w:left="0"/>
        <w:jc w:val="both"/>
      </w:pPr>
      <w:r>
        <w:rPr>
          <w:rFonts w:ascii="Times New Roman"/>
          <w:b w:val="false"/>
          <w:i w:val="false"/>
          <w:color w:val="000000"/>
          <w:sz w:val="28"/>
        </w:rPr>
        <w:t>
      "Филиалды есептік тіркеу (қайта тіркеу) туралы куәліктің немесе анықтаманың нөмірі" 9-бағанда филиалды есептік тіркеу (қайта тіркеу) туралы куәліктің немесе анықтаманың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сәуірдегі</w:t>
            </w:r>
            <w:r>
              <w:br/>
            </w:r>
            <w:r>
              <w:rPr>
                <w:rFonts w:ascii="Times New Roman"/>
                <w:b w:val="false"/>
                <w:i w:val="false"/>
                <w:color w:val="000000"/>
                <w:sz w:val="20"/>
              </w:rPr>
              <w:t>№ 366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70" w:id="47"/>
    <w:p>
      <w:pPr>
        <w:spacing w:after="0"/>
        <w:ind w:left="0"/>
        <w:jc w:val="left"/>
      </w:pPr>
      <w:r>
        <w:rPr>
          <w:rFonts w:ascii="Times New Roman"/>
          <w:b/>
          <w:i w:val="false"/>
          <w:color w:val="000000"/>
        </w:rPr>
        <w:t xml:space="preserve"> Аудиторлық ұйымның азаматтық-құқықтық жауапкершілігін сақтандыру жөніндегі ақпарат Есепті кезең 20___жылғы "___"__________________</w:t>
      </w:r>
    </w:p>
    <w:bookmarkEnd w:id="47"/>
    <w:p>
      <w:pPr>
        <w:spacing w:after="0"/>
        <w:ind w:left="0"/>
        <w:jc w:val="both"/>
      </w:pPr>
      <w:r>
        <w:rPr>
          <w:rFonts w:ascii="Times New Roman"/>
          <w:b w:val="false"/>
          <w:i w:val="false"/>
          <w:color w:val="000000"/>
          <w:sz w:val="28"/>
        </w:rPr>
        <w:t>
      Индекс: № 7-А (Аудит) нысан</w:t>
      </w:r>
    </w:p>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xml:space="preserve">
      Ұсынады: Аудиторлық ұйымдар </w:t>
      </w:r>
    </w:p>
    <w:p>
      <w:pPr>
        <w:spacing w:after="0"/>
        <w:ind w:left="0"/>
        <w:jc w:val="both"/>
      </w:pPr>
      <w:r>
        <w:rPr>
          <w:rFonts w:ascii="Times New Roman"/>
          <w:b w:val="false"/>
          <w:i w:val="false"/>
          <w:color w:val="000000"/>
          <w:sz w:val="28"/>
        </w:rPr>
        <w:t>
      Кезеңділігі:азаматтық-құқықтық жауапкершілікті міндетті сақтандыру шартын жасасқан күннен бастап 15 жұмыс күні ішінде</w:t>
      </w:r>
    </w:p>
    <w:p>
      <w:pPr>
        <w:spacing w:after="0"/>
        <w:ind w:left="0"/>
        <w:jc w:val="both"/>
      </w:pPr>
      <w:r>
        <w:rPr>
          <w:rFonts w:ascii="Times New Roman"/>
          <w:b w:val="false"/>
          <w:i w:val="false"/>
          <w:color w:val="000000"/>
          <w:sz w:val="28"/>
        </w:rPr>
        <w:t>
      Ұсыну мерзімі: азаматтық-құқықтық жауапкершілікті міндетті сақтандыру шартын жасасқан күннен бастап 15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803"/>
        <w:gridCol w:w="1844"/>
        <w:gridCol w:w="1844"/>
        <w:gridCol w:w="1844"/>
        <w:gridCol w:w="1844"/>
        <w:gridCol w:w="251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туралы деректер</w:t>
            </w:r>
          </w:p>
        </w:tc>
      </w:tr>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бірегей нөмері (полисі)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жасасқан күні (полисі)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 (мың теңге)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сыйлығының мөлшері (мың теңге)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төленген сақтандыру сыйлығының мөлшері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Аудиторлық ұйымның бизнес-сәйкестендiру нөмiрi ______________________________ </w:t>
      </w:r>
    </w:p>
    <w:p>
      <w:pPr>
        <w:spacing w:after="0"/>
        <w:ind w:left="0"/>
        <w:jc w:val="both"/>
      </w:pPr>
      <w:r>
        <w:rPr>
          <w:rFonts w:ascii="Times New Roman"/>
          <w:b w:val="false"/>
          <w:i w:val="false"/>
          <w:color w:val="000000"/>
          <w:sz w:val="28"/>
        </w:rPr>
        <w:t xml:space="preserve">
      Аудиторлық ұйымның атауы__________________________________________ </w:t>
      </w:r>
    </w:p>
    <w:p>
      <w:pPr>
        <w:spacing w:after="0"/>
        <w:ind w:left="0"/>
        <w:jc w:val="both"/>
      </w:pPr>
      <w:r>
        <w:rPr>
          <w:rFonts w:ascii="Times New Roman"/>
          <w:b w:val="false"/>
          <w:i w:val="false"/>
          <w:color w:val="000000"/>
          <w:sz w:val="28"/>
        </w:rPr>
        <w:t xml:space="preserve">
      Аудиторлық ұйымның басшысы ________ 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Аудиторлық ұйымның </w:t>
            </w:r>
            <w:r>
              <w:br/>
            </w:r>
            <w:r>
              <w:rPr>
                <w:rFonts w:ascii="Times New Roman"/>
                <w:b w:val="false"/>
                <w:i w:val="false"/>
                <w:color w:val="000000"/>
                <w:sz w:val="20"/>
              </w:rPr>
              <w:t xml:space="preserve">азаматтық-құқықтық </w:t>
            </w:r>
            <w:r>
              <w:br/>
            </w:r>
            <w:r>
              <w:rPr>
                <w:rFonts w:ascii="Times New Roman"/>
                <w:b w:val="false"/>
                <w:i w:val="false"/>
                <w:color w:val="000000"/>
                <w:sz w:val="20"/>
              </w:rPr>
              <w:t xml:space="preserve">жауапкершілігін сақтандыру </w:t>
            </w:r>
            <w:r>
              <w:br/>
            </w:r>
            <w:r>
              <w:rPr>
                <w:rFonts w:ascii="Times New Roman"/>
                <w:b w:val="false"/>
                <w:i w:val="false"/>
                <w:color w:val="000000"/>
                <w:sz w:val="20"/>
              </w:rPr>
              <w:t xml:space="preserve">жөніндегі ақпарат нысанға </w:t>
            </w:r>
            <w:r>
              <w:br/>
            </w:r>
            <w:r>
              <w:rPr>
                <w:rFonts w:ascii="Times New Roman"/>
                <w:b w:val="false"/>
                <w:i w:val="false"/>
                <w:color w:val="000000"/>
                <w:sz w:val="20"/>
              </w:rPr>
              <w:t>қосымша</w:t>
            </w:r>
          </w:p>
        </w:tc>
      </w:tr>
    </w:tbl>
    <w:bookmarkStart w:name="z72" w:id="4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48"/>
    <w:p>
      <w:pPr>
        <w:spacing w:after="0"/>
        <w:ind w:left="0"/>
        <w:jc w:val="both"/>
      </w:pPr>
      <w:r>
        <w:rPr>
          <w:rFonts w:ascii="Times New Roman"/>
          <w:b w:val="false"/>
          <w:i w:val="false"/>
          <w:color w:val="000000"/>
          <w:sz w:val="28"/>
        </w:rPr>
        <w:t>
      Аудиторлық ұйымның азаматтық-құқықтық жауапкершілігін сақтандыру жөніндегі ақпарат</w:t>
      </w:r>
    </w:p>
    <w:bookmarkStart w:name="z73" w:id="49"/>
    <w:p>
      <w:pPr>
        <w:spacing w:after="0"/>
        <w:ind w:left="0"/>
        <w:jc w:val="both"/>
      </w:pPr>
      <w:r>
        <w:rPr>
          <w:rFonts w:ascii="Times New Roman"/>
          <w:b w:val="false"/>
          <w:i w:val="false"/>
          <w:color w:val="000000"/>
          <w:sz w:val="28"/>
        </w:rPr>
        <w:t xml:space="preserve">
      1. "Аудиторлық ұйымның азаматтық-құқықтық жауапкершілігін сақтандыру жөніндегі ақпарат" нысаны "Аудиторлық қызмет туралы" 1998 жылғы 20 қарашадағы Қазақстан Республикасы Заңының </w:t>
      </w:r>
      <w:r>
        <w:rPr>
          <w:rFonts w:ascii="Times New Roman"/>
          <w:b w:val="false"/>
          <w:i w:val="false"/>
          <w:color w:val="000000"/>
          <w:sz w:val="28"/>
        </w:rPr>
        <w:t>21-бабының</w:t>
      </w:r>
      <w:r>
        <w:rPr>
          <w:rFonts w:ascii="Times New Roman"/>
          <w:b w:val="false"/>
          <w:i w:val="false"/>
          <w:color w:val="000000"/>
          <w:sz w:val="28"/>
        </w:rPr>
        <w:t xml:space="preserve"> 2-тармағының 8) тармақшасына сәйкес әзiрленген.</w:t>
      </w:r>
    </w:p>
    <w:bookmarkEnd w:id="49"/>
    <w:bookmarkStart w:name="z74" w:id="50"/>
    <w:p>
      <w:pPr>
        <w:spacing w:after="0"/>
        <w:ind w:left="0"/>
        <w:jc w:val="both"/>
      </w:pPr>
      <w:r>
        <w:rPr>
          <w:rFonts w:ascii="Times New Roman"/>
          <w:b w:val="false"/>
          <w:i w:val="false"/>
          <w:color w:val="000000"/>
          <w:sz w:val="28"/>
        </w:rPr>
        <w:t>
      2. "Аудиторлық ұйымның азаматтық-құқықтық жауапкершілігін сақтандыру жөніндегі ақпарат" нысаны аудиторлық ұйымдармен азаматтық-құқықтық жауапкершілікті міндетті сақтандыру шартын жасасқан күннен бастап 15 жұмыс күні ішінде ұсынылады.</w:t>
      </w:r>
    </w:p>
    <w:bookmarkEnd w:id="50"/>
    <w:bookmarkStart w:name="z75" w:id="51"/>
    <w:p>
      <w:pPr>
        <w:spacing w:after="0"/>
        <w:ind w:left="0"/>
        <w:jc w:val="both"/>
      </w:pPr>
      <w:r>
        <w:rPr>
          <w:rFonts w:ascii="Times New Roman"/>
          <w:b w:val="false"/>
          <w:i w:val="false"/>
          <w:color w:val="000000"/>
          <w:sz w:val="28"/>
        </w:rPr>
        <w:t>
      3. Нысан былайша толтырылады:</w:t>
      </w:r>
    </w:p>
    <w:bookmarkEnd w:id="51"/>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сақтандыру ұйымының атауы көрсетiледi;</w:t>
      </w:r>
    </w:p>
    <w:p>
      <w:pPr>
        <w:spacing w:after="0"/>
        <w:ind w:left="0"/>
        <w:jc w:val="both"/>
      </w:pPr>
      <w:r>
        <w:rPr>
          <w:rFonts w:ascii="Times New Roman"/>
          <w:b w:val="false"/>
          <w:i w:val="false"/>
          <w:color w:val="000000"/>
          <w:sz w:val="28"/>
        </w:rPr>
        <w:t>
      "Орналасқан жері" 3-бағанда сақтандыру ұйымының орналасқан жері көрсетiледi: облыс, қала, көше, ұй нөмірі;</w:t>
      </w:r>
    </w:p>
    <w:p>
      <w:pPr>
        <w:spacing w:after="0"/>
        <w:ind w:left="0"/>
        <w:jc w:val="both"/>
      </w:pPr>
      <w:r>
        <w:rPr>
          <w:rFonts w:ascii="Times New Roman"/>
          <w:b w:val="false"/>
          <w:i w:val="false"/>
          <w:color w:val="000000"/>
          <w:sz w:val="28"/>
        </w:rPr>
        <w:t>
      "Сақтандыру шартының бірегей нөмері (полисі)" 4-бағанда сақтандыру полисінің нөмірі көрсетiледi;</w:t>
      </w:r>
    </w:p>
    <w:p>
      <w:pPr>
        <w:spacing w:after="0"/>
        <w:ind w:left="0"/>
        <w:jc w:val="both"/>
      </w:pPr>
      <w:r>
        <w:rPr>
          <w:rFonts w:ascii="Times New Roman"/>
          <w:b w:val="false"/>
          <w:i w:val="false"/>
          <w:color w:val="000000"/>
          <w:sz w:val="28"/>
        </w:rPr>
        <w:t>
      "Сақтандыру шартының жасасқан күні (полисі)" 5-бағанда сақтандыру полисінің жасасқан күні көрсетiледi;</w:t>
      </w:r>
    </w:p>
    <w:p>
      <w:pPr>
        <w:spacing w:after="0"/>
        <w:ind w:left="0"/>
        <w:jc w:val="both"/>
      </w:pPr>
      <w:r>
        <w:rPr>
          <w:rFonts w:ascii="Times New Roman"/>
          <w:b w:val="false"/>
          <w:i w:val="false"/>
          <w:color w:val="000000"/>
          <w:sz w:val="28"/>
        </w:rPr>
        <w:t>
      "Сақтандыру сомасының мөлшері" 6-бағанда сақтандыру полисінің сақтандыру сомасының мөлшері көрсетiледi;</w:t>
      </w:r>
    </w:p>
    <w:p>
      <w:pPr>
        <w:spacing w:after="0"/>
        <w:ind w:left="0"/>
        <w:jc w:val="both"/>
      </w:pPr>
      <w:r>
        <w:rPr>
          <w:rFonts w:ascii="Times New Roman"/>
          <w:b w:val="false"/>
          <w:i w:val="false"/>
          <w:color w:val="000000"/>
          <w:sz w:val="28"/>
        </w:rPr>
        <w:t>
      "Сақтандыру сыйлығының мөлшері" 7-бағанда сақтандыру полисінің сақтандыру сыйлығының мөлшері көрсетiледi;</w:t>
      </w:r>
    </w:p>
    <w:p>
      <w:pPr>
        <w:spacing w:after="0"/>
        <w:ind w:left="0"/>
        <w:jc w:val="both"/>
      </w:pPr>
      <w:r>
        <w:rPr>
          <w:rFonts w:ascii="Times New Roman"/>
          <w:b w:val="false"/>
          <w:i w:val="false"/>
          <w:color w:val="000000"/>
          <w:sz w:val="28"/>
        </w:rPr>
        <w:t>
      "Іс жүзінде төленген сақтандыру сыйлығының мөлшері" 8-бағанда сақтандыру полисінің іс жүзінде төленген сақтандыру сыйлығының мөлшері көрсетiледi.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