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7743" w14:textId="4257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іс-шараларды өткізу қағидаларын бекіту туралы" Қазақстан Республикасы Мәдениет және спорт министрінің 2014 жылғы 4 қарашадағы № 74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10 сәуірдегі № 83 бұйрығы. Қазақстан Республикасының Әділет министрлігінде 2020 жылғы 14 сәуірде № 20382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27) тармақшасына, 38-бабының 8-тармағына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"Спорттық іс-шараларды өткізу қағидаларын бекіту туралы" Қазақстан Республикасы Мәдениет және спорт министрінің 2014 жылғы 4 қарашадағы № 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9930 болып тіркелген, 2014 жылғы 23 желтоқсанда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Спорттық іс-шараларды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10 сәуірдегі</w:t>
            </w:r>
            <w:r>
              <w:br/>
            </w:r>
            <w:r>
              <w:rPr>
                <w:rFonts w:ascii="Times New Roman"/>
                <w:b w:val="false"/>
                <w:i w:val="false"/>
                <w:color w:val="000000"/>
                <w:sz w:val="20"/>
              </w:rPr>
              <w:t>№ 83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4 қарашадағы</w:t>
            </w:r>
            <w:r>
              <w:br/>
            </w:r>
            <w:r>
              <w:rPr>
                <w:rFonts w:ascii="Times New Roman"/>
                <w:b w:val="false"/>
                <w:i w:val="false"/>
                <w:color w:val="000000"/>
                <w:sz w:val="20"/>
              </w:rPr>
              <w:t>№ 74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Спорттық іс-шараларды өткізу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Спорттық іс-шараларды өткізу қағидалары (бұдан әрі – Қағида) спорттық іс-шараларды өткізу тәртібін айқындайды.</w:t>
      </w:r>
    </w:p>
    <w:bookmarkEnd w:id="11"/>
    <w:bookmarkStart w:name="z14" w:id="12"/>
    <w:p>
      <w:pPr>
        <w:spacing w:after="0"/>
        <w:ind w:left="0"/>
        <w:jc w:val="both"/>
      </w:pPr>
      <w:r>
        <w:rPr>
          <w:rFonts w:ascii="Times New Roman"/>
          <w:b w:val="false"/>
          <w:i w:val="false"/>
          <w:color w:val="000000"/>
          <w:sz w:val="28"/>
        </w:rPr>
        <w:t>
      2. Осы Қағидада мынадай ұғымдар пайдаланылады:</w:t>
      </w:r>
    </w:p>
    <w:bookmarkEnd w:id="12"/>
    <w:bookmarkStart w:name="z15" w:id="13"/>
    <w:p>
      <w:pPr>
        <w:spacing w:after="0"/>
        <w:ind w:left="0"/>
        <w:jc w:val="both"/>
      </w:pPr>
      <w:r>
        <w:rPr>
          <w:rFonts w:ascii="Times New Roman"/>
          <w:b w:val="false"/>
          <w:i w:val="false"/>
          <w:color w:val="000000"/>
          <w:sz w:val="28"/>
        </w:rPr>
        <w:t>
      1) дене шынықтыру-спорт ұйымы – негізгі қызмет түрі ретінде дене шынықтыру мен спорт саласындағы қызметтi жүзеге асыратын заңды тұлға;</w:t>
      </w:r>
    </w:p>
    <w:bookmarkEnd w:id="13"/>
    <w:bookmarkStart w:name="z16" w:id="14"/>
    <w:p>
      <w:pPr>
        <w:spacing w:after="0"/>
        <w:ind w:left="0"/>
        <w:jc w:val="both"/>
      </w:pPr>
      <w:r>
        <w:rPr>
          <w:rFonts w:ascii="Times New Roman"/>
          <w:b w:val="false"/>
          <w:i w:val="false"/>
          <w:color w:val="000000"/>
          <w:sz w:val="28"/>
        </w:rPr>
        <w:t>
      2) дене шынықтыру мен спорт саласындағы уәкiлеттi орган – дене шынықтыру мен спорт саласындағы басшылықты және салааралық үйлестiрудi жүзеге асыратын орталық атқарушы орган (бұдан әрі - уәкiлеттi орган);</w:t>
      </w:r>
    </w:p>
    <w:bookmarkEnd w:id="14"/>
    <w:bookmarkStart w:name="z17" w:id="15"/>
    <w:p>
      <w:pPr>
        <w:spacing w:after="0"/>
        <w:ind w:left="0"/>
        <w:jc w:val="both"/>
      </w:pPr>
      <w:r>
        <w:rPr>
          <w:rFonts w:ascii="Times New Roman"/>
          <w:b w:val="false"/>
          <w:i w:val="false"/>
          <w:color w:val="000000"/>
          <w:sz w:val="28"/>
        </w:rPr>
        <w:t>
      3) кешенді спорттық жарыстар – спортшылар арасында орындарды бөлетін және командалар арасында жалпы командалық есепті шығаратын спортшылар немесе командалар арасындағы бірнеше спорт түрінен сайыстар;</w:t>
      </w:r>
    </w:p>
    <w:bookmarkEnd w:id="15"/>
    <w:bookmarkStart w:name="z18" w:id="16"/>
    <w:p>
      <w:pPr>
        <w:spacing w:after="0"/>
        <w:ind w:left="0"/>
        <w:jc w:val="both"/>
      </w:pPr>
      <w:r>
        <w:rPr>
          <w:rFonts w:ascii="Times New Roman"/>
          <w:b w:val="false"/>
          <w:i w:val="false"/>
          <w:color w:val="000000"/>
          <w:sz w:val="28"/>
        </w:rPr>
        <w:t>
      4) Қазақстан Республикасының чемпионаты – бұл облыстардың жартысынан астам, республикалық маңызы бар қалалар және астана спортшыларының (командаларының) қатысуымен өткізілетін республикалық спорттық жарыс;</w:t>
      </w:r>
    </w:p>
    <w:bookmarkEnd w:id="16"/>
    <w:bookmarkStart w:name="z19" w:id="17"/>
    <w:p>
      <w:pPr>
        <w:spacing w:after="0"/>
        <w:ind w:left="0"/>
        <w:jc w:val="both"/>
      </w:pPr>
      <w:r>
        <w:rPr>
          <w:rFonts w:ascii="Times New Roman"/>
          <w:b w:val="false"/>
          <w:i w:val="false"/>
          <w:color w:val="000000"/>
          <w:sz w:val="28"/>
        </w:rPr>
        <w:t>
      5) облыстық, қалалық және аудандық спорттық жарыстар – тиісті жергілікті атқарушы органдардың спорттық-бұқаралық іс-шараларының бірыңғай өңірлік күнтізбесіне енгізілген жарыстар;</w:t>
      </w:r>
    </w:p>
    <w:bookmarkEnd w:id="17"/>
    <w:bookmarkStart w:name="z20" w:id="18"/>
    <w:p>
      <w:pPr>
        <w:spacing w:after="0"/>
        <w:ind w:left="0"/>
        <w:jc w:val="both"/>
      </w:pPr>
      <w:r>
        <w:rPr>
          <w:rFonts w:ascii="Times New Roman"/>
          <w:b w:val="false"/>
          <w:i w:val="false"/>
          <w:color w:val="000000"/>
          <w:sz w:val="28"/>
        </w:rPr>
        <w:t>
      6)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p>
    <w:bookmarkEnd w:id="18"/>
    <w:bookmarkStart w:name="z21" w:id="19"/>
    <w:p>
      <w:pPr>
        <w:spacing w:after="0"/>
        <w:ind w:left="0"/>
        <w:jc w:val="both"/>
      </w:pPr>
      <w:r>
        <w:rPr>
          <w:rFonts w:ascii="Times New Roman"/>
          <w:b w:val="false"/>
          <w:i w:val="false"/>
          <w:color w:val="000000"/>
          <w:sz w:val="28"/>
        </w:rPr>
        <w:t>
      7) ресми халықаралық спорттық жарыстар – спорт түрлері бойынша халықаралық федерациялардың спорттық-бұқаралық іс-шараларының бірыңғай республикалық күнтізбесіне енгізілген халықаралық спорттық жарыстар;</w:t>
      </w:r>
    </w:p>
    <w:bookmarkEnd w:id="19"/>
    <w:bookmarkStart w:name="z22" w:id="20"/>
    <w:p>
      <w:pPr>
        <w:spacing w:after="0"/>
        <w:ind w:left="0"/>
        <w:jc w:val="both"/>
      </w:pPr>
      <w:r>
        <w:rPr>
          <w:rFonts w:ascii="Times New Roman"/>
          <w:b w:val="false"/>
          <w:i w:val="false"/>
          <w:color w:val="000000"/>
          <w:sz w:val="28"/>
        </w:rPr>
        <w:t>
      8) республикалық спорттық жарыстар – уәкілетті органның спорттық-бұқаралық іс-шараларының бірыңғай республикалық күнтізбесіне енгізілген жарыстар (бұдан әрі – күнтізбелік жоспар);</w:t>
      </w:r>
    </w:p>
    <w:bookmarkEnd w:id="20"/>
    <w:bookmarkStart w:name="z23" w:id="21"/>
    <w:p>
      <w:pPr>
        <w:spacing w:after="0"/>
        <w:ind w:left="0"/>
        <w:jc w:val="both"/>
      </w:pPr>
      <w:r>
        <w:rPr>
          <w:rFonts w:ascii="Times New Roman"/>
          <w:b w:val="false"/>
          <w:i w:val="false"/>
          <w:color w:val="000000"/>
          <w:sz w:val="28"/>
        </w:rPr>
        <w:t>
      9) спорттық жарыс – ұйымдастырушысы бекіткен ереже (регламент) бойынша өткізілетін сайыстың үздік қатысушысын анықтау мақсатында спорт түрі (түрлері) бойынша спортшылар немесе командалар арасындағы сайыс;</w:t>
      </w:r>
    </w:p>
    <w:bookmarkEnd w:id="21"/>
    <w:bookmarkStart w:name="z24" w:id="22"/>
    <w:p>
      <w:pPr>
        <w:spacing w:after="0"/>
        <w:ind w:left="0"/>
        <w:jc w:val="both"/>
      </w:pPr>
      <w:r>
        <w:rPr>
          <w:rFonts w:ascii="Times New Roman"/>
          <w:b w:val="false"/>
          <w:i w:val="false"/>
          <w:color w:val="000000"/>
          <w:sz w:val="28"/>
        </w:rPr>
        <w:t>
      10) спорттық жарыстарға қатысушылар – спортшылар, жаттықтырушылар, төрешілер, мамандар, командалар немесе спортшылар тобының басшылары мен өкілдері, дене шынықтыру-спорт ұйымдардың басшылары, сондай-ақ спорттық жарысқа қатысатын жануарлар (бұдан әрі - Қатысушылар).</w:t>
      </w:r>
    </w:p>
    <w:bookmarkEnd w:id="22"/>
    <w:bookmarkStart w:name="z25" w:id="23"/>
    <w:p>
      <w:pPr>
        <w:spacing w:after="0"/>
        <w:ind w:left="0"/>
        <w:jc w:val="both"/>
      </w:pPr>
      <w:r>
        <w:rPr>
          <w:rFonts w:ascii="Times New Roman"/>
          <w:b w:val="false"/>
          <w:i w:val="false"/>
          <w:color w:val="000000"/>
          <w:sz w:val="28"/>
        </w:rPr>
        <w:t>
      11) спорттық іс-шара – спортшылардың, жаттықтырушылардың және дене шынықтыру мен спорт саласындағы мамандардың қатысуымен өткізілетін спорттық жарыс, оқу-жаттығу жиыны;</w:t>
      </w:r>
    </w:p>
    <w:bookmarkEnd w:id="23"/>
    <w:bookmarkStart w:name="z26" w:id="24"/>
    <w:p>
      <w:pPr>
        <w:spacing w:after="0"/>
        <w:ind w:left="0"/>
        <w:jc w:val="both"/>
      </w:pPr>
      <w:r>
        <w:rPr>
          <w:rFonts w:ascii="Times New Roman"/>
          <w:b w:val="false"/>
          <w:i w:val="false"/>
          <w:color w:val="000000"/>
          <w:sz w:val="28"/>
        </w:rPr>
        <w:t>
      12) халықаралық спорттық жарыстар – шетелдік спортшылар (командалар) қатысатын спортшылар (командалар) арасындағы спорт түрi бойынша өтетін сайыстар.</w:t>
      </w:r>
    </w:p>
    <w:bookmarkEnd w:id="24"/>
    <w:bookmarkStart w:name="z27" w:id="25"/>
    <w:p>
      <w:pPr>
        <w:spacing w:after="0"/>
        <w:ind w:left="0"/>
        <w:jc w:val="left"/>
      </w:pPr>
      <w:r>
        <w:rPr>
          <w:rFonts w:ascii="Times New Roman"/>
          <w:b/>
          <w:i w:val="false"/>
          <w:color w:val="000000"/>
        </w:rPr>
        <w:t xml:space="preserve"> 2-тарау. Спортшылардың, жаттықтырушылардың және дене шынықтыру мен спорт саласындағы мамандардың қатысуымен спорттық жарыстарды өткізу тәртібі</w:t>
      </w:r>
    </w:p>
    <w:bookmarkEnd w:id="25"/>
    <w:bookmarkStart w:name="z28" w:id="26"/>
    <w:p>
      <w:pPr>
        <w:spacing w:after="0"/>
        <w:ind w:left="0"/>
        <w:jc w:val="both"/>
      </w:pPr>
      <w:r>
        <w:rPr>
          <w:rFonts w:ascii="Times New Roman"/>
          <w:b w:val="false"/>
          <w:i w:val="false"/>
          <w:color w:val="000000"/>
          <w:sz w:val="28"/>
        </w:rPr>
        <w:t xml:space="preserve">
      3. Республикалық спорттық жарыстар "Дене шынықтыру және спорт туралы" 2014 жылғы 3 шілдедегі Қазақстан Республикасы Заңының (бұдан әрі - Заң) 38-бабының </w:t>
      </w:r>
      <w:r>
        <w:rPr>
          <w:rFonts w:ascii="Times New Roman"/>
          <w:b w:val="false"/>
          <w:i w:val="false"/>
          <w:color w:val="000000"/>
          <w:sz w:val="28"/>
        </w:rPr>
        <w:t>1-тармағына</w:t>
      </w:r>
      <w:r>
        <w:rPr>
          <w:rFonts w:ascii="Times New Roman"/>
          <w:b w:val="false"/>
          <w:i w:val="false"/>
          <w:color w:val="000000"/>
          <w:sz w:val="28"/>
        </w:rPr>
        <w:t xml:space="preserve"> сәйкес дене шынықтыру мен спорт саласындағы уәкілетті органның шешімі және спорт түрлері бойынша аккредиттелген республикалық федерациялармен келісім бойынша күнтізбелік жоспарға сәйкес өткізіледі.</w:t>
      </w:r>
    </w:p>
    <w:bookmarkEnd w:id="26"/>
    <w:bookmarkStart w:name="z29" w:id="27"/>
    <w:p>
      <w:pPr>
        <w:spacing w:after="0"/>
        <w:ind w:left="0"/>
        <w:jc w:val="both"/>
      </w:pPr>
      <w:r>
        <w:rPr>
          <w:rFonts w:ascii="Times New Roman"/>
          <w:b w:val="false"/>
          <w:i w:val="false"/>
          <w:color w:val="000000"/>
          <w:sz w:val="28"/>
        </w:rPr>
        <w:t>
      4. Белгілі спортшылардың, жаттықтырушылардың, спорт немесе қоғам қайраткерлерінің құрметіне немесе жүлдесі үшін республикалық спорттық жарыстарды уәкілетті органның және жергілікті атқарушы органның келісімі бойынша аккредиттелген республикалық спорт федерациялары өткізеді.</w:t>
      </w:r>
    </w:p>
    <w:bookmarkEnd w:id="27"/>
    <w:bookmarkStart w:name="z30" w:id="28"/>
    <w:p>
      <w:pPr>
        <w:spacing w:after="0"/>
        <w:ind w:left="0"/>
        <w:jc w:val="both"/>
      </w:pPr>
      <w:r>
        <w:rPr>
          <w:rFonts w:ascii="Times New Roman"/>
          <w:b w:val="false"/>
          <w:i w:val="false"/>
          <w:color w:val="000000"/>
          <w:sz w:val="28"/>
        </w:rPr>
        <w:t>
      Республикалық спорттық жарыстардан басқа, Қазақстан Республикасы Президентінің Кубогына немесе жүлделеріне спорттық жарыстарды Қазақстан Республикасы Президенті Әкімшілігінің келісімі бойынша аккредиттелген республикалық спорт федерациялары уәкілетті органмен бірлесіп өткізеді.</w:t>
      </w:r>
    </w:p>
    <w:bookmarkEnd w:id="28"/>
    <w:bookmarkStart w:name="z31" w:id="29"/>
    <w:p>
      <w:pPr>
        <w:spacing w:after="0"/>
        <w:ind w:left="0"/>
        <w:jc w:val="both"/>
      </w:pPr>
      <w:r>
        <w:rPr>
          <w:rFonts w:ascii="Times New Roman"/>
          <w:b w:val="false"/>
          <w:i w:val="false"/>
          <w:color w:val="000000"/>
          <w:sz w:val="28"/>
        </w:rPr>
        <w:t xml:space="preserve">
      5. Республикалық спорттық жарыстар Заңның 38-бабының </w:t>
      </w:r>
      <w:r>
        <w:rPr>
          <w:rFonts w:ascii="Times New Roman"/>
          <w:b w:val="false"/>
          <w:i w:val="false"/>
          <w:color w:val="000000"/>
          <w:sz w:val="28"/>
        </w:rPr>
        <w:t>6-тармағына</w:t>
      </w:r>
      <w:r>
        <w:rPr>
          <w:rFonts w:ascii="Times New Roman"/>
          <w:b w:val="false"/>
          <w:i w:val="false"/>
          <w:color w:val="000000"/>
          <w:sz w:val="28"/>
        </w:rPr>
        <w:t xml:space="preserve"> сәйкес уәкілетті орган бекіткен спорттық жарыстар туралы ережелерге (регламенттерге) сәйкес өткізіледі.</w:t>
      </w:r>
    </w:p>
    <w:bookmarkEnd w:id="29"/>
    <w:bookmarkStart w:name="z32" w:id="30"/>
    <w:p>
      <w:pPr>
        <w:spacing w:after="0"/>
        <w:ind w:left="0"/>
        <w:jc w:val="both"/>
      </w:pPr>
      <w:r>
        <w:rPr>
          <w:rFonts w:ascii="Times New Roman"/>
          <w:b w:val="false"/>
          <w:i w:val="false"/>
          <w:color w:val="000000"/>
          <w:sz w:val="28"/>
        </w:rPr>
        <w:t>
      Республикалық немесе өңірлік аккредиттелген спорт федерациялары Республикалық спорттық жарыстар ережесін (регламентін) уәкілетті органға жарыстың өткізілу күніне дейін кемінде 6 (алты) ай бұрын жібереді.</w:t>
      </w:r>
    </w:p>
    <w:bookmarkEnd w:id="30"/>
    <w:bookmarkStart w:name="z33" w:id="31"/>
    <w:p>
      <w:pPr>
        <w:spacing w:after="0"/>
        <w:ind w:left="0"/>
        <w:jc w:val="both"/>
      </w:pPr>
      <w:r>
        <w:rPr>
          <w:rFonts w:ascii="Times New Roman"/>
          <w:b w:val="false"/>
          <w:i w:val="false"/>
          <w:color w:val="000000"/>
          <w:sz w:val="28"/>
        </w:rPr>
        <w:t>
      6. Қазақстан Республикасының чемпионатына тиісті әкімшілік-аумақтық бірлікте Қазақстан Республикасының азаматтары болып табылатын спортшылар қатысады.</w:t>
      </w:r>
    </w:p>
    <w:bookmarkEnd w:id="31"/>
    <w:bookmarkStart w:name="z34" w:id="32"/>
    <w:p>
      <w:pPr>
        <w:spacing w:after="0"/>
        <w:ind w:left="0"/>
        <w:jc w:val="both"/>
      </w:pPr>
      <w:r>
        <w:rPr>
          <w:rFonts w:ascii="Times New Roman"/>
          <w:b w:val="false"/>
          <w:i w:val="false"/>
          <w:color w:val="000000"/>
          <w:sz w:val="28"/>
        </w:rPr>
        <w:t>
      7. Қазақстан Республикасының аумағындағы халықаралық спорттық жарыстар халықаралық спорт ұйымдарының және уәкілетті органның шешімі бойынша өткізіледі.</w:t>
      </w:r>
    </w:p>
    <w:bookmarkEnd w:id="32"/>
    <w:bookmarkStart w:name="z35" w:id="33"/>
    <w:p>
      <w:pPr>
        <w:spacing w:after="0"/>
        <w:ind w:left="0"/>
        <w:jc w:val="both"/>
      </w:pPr>
      <w:r>
        <w:rPr>
          <w:rFonts w:ascii="Times New Roman"/>
          <w:b w:val="false"/>
          <w:i w:val="false"/>
          <w:color w:val="000000"/>
          <w:sz w:val="28"/>
        </w:rPr>
        <w:t xml:space="preserve">
      Осы жарыстар Заңның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жарыстар күнтiзбелiк жоспарға енгізіледі.</w:t>
      </w:r>
    </w:p>
    <w:bookmarkEnd w:id="33"/>
    <w:bookmarkStart w:name="z36" w:id="34"/>
    <w:p>
      <w:pPr>
        <w:spacing w:after="0"/>
        <w:ind w:left="0"/>
        <w:jc w:val="both"/>
      </w:pPr>
      <w:r>
        <w:rPr>
          <w:rFonts w:ascii="Times New Roman"/>
          <w:b w:val="false"/>
          <w:i w:val="false"/>
          <w:color w:val="000000"/>
          <w:sz w:val="28"/>
        </w:rPr>
        <w:t xml:space="preserve">
      8. Халықаралық спорттық жарыстар Заңның 38-бабының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аккредиттелген республикалық және (немесе) өңірлік спорт федерациялары әзірлейтін және дене шынықтыру және спорт саласындағы уәкілетті орган бекітетін спорттық жарыстар туралы ережелерге (регламенттерге) сәйкес өткізіледі.</w:t>
      </w:r>
    </w:p>
    <w:bookmarkEnd w:id="34"/>
    <w:bookmarkStart w:name="z37" w:id="35"/>
    <w:p>
      <w:pPr>
        <w:spacing w:after="0"/>
        <w:ind w:left="0"/>
        <w:jc w:val="both"/>
      </w:pPr>
      <w:r>
        <w:rPr>
          <w:rFonts w:ascii="Times New Roman"/>
          <w:b w:val="false"/>
          <w:i w:val="false"/>
          <w:color w:val="000000"/>
          <w:sz w:val="28"/>
        </w:rPr>
        <w:t>
      Республикалық немесе өңірлік аккредиттелген спорт федерациялары халықаралық спорттық жарыстар ережесін (регламентін) уәкілетті органға жарыстың өткізілу күніне дейін кемінде 12 (он екі) ай бұрын жібереді.</w:t>
      </w:r>
    </w:p>
    <w:bookmarkEnd w:id="35"/>
    <w:bookmarkStart w:name="z38" w:id="36"/>
    <w:p>
      <w:pPr>
        <w:spacing w:after="0"/>
        <w:ind w:left="0"/>
        <w:jc w:val="both"/>
      </w:pPr>
      <w:r>
        <w:rPr>
          <w:rFonts w:ascii="Times New Roman"/>
          <w:b w:val="false"/>
          <w:i w:val="false"/>
          <w:color w:val="000000"/>
          <w:sz w:val="28"/>
        </w:rPr>
        <w:t>
      9. Қазақстан Республикасының аумағында Халықаралық спорттық жарыстарды өткізуге өтінімдерді республикалық немесе өңірлік аккредиттелген спорт федерациялары халықаралық спорт федерацияларына уәкілетті органның келісімі бойынша оларды өткізудің болжамды күніне дейін кемінде 18 (он сегіз) ай бұрын береді.</w:t>
      </w:r>
    </w:p>
    <w:bookmarkEnd w:id="36"/>
    <w:bookmarkStart w:name="z39" w:id="37"/>
    <w:p>
      <w:pPr>
        <w:spacing w:after="0"/>
        <w:ind w:left="0"/>
        <w:jc w:val="both"/>
      </w:pPr>
      <w:r>
        <w:rPr>
          <w:rFonts w:ascii="Times New Roman"/>
          <w:b w:val="false"/>
          <w:i w:val="false"/>
          <w:color w:val="000000"/>
          <w:sz w:val="28"/>
        </w:rPr>
        <w:t xml:space="preserve">
      10. Облыстық, қалалық және аудандық спорттық жарыстар Заңның 38-бабының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жергілікті атқарушы органдардың шешімі бойынша және аккредиттелген тиісті жергілікті спорт федерацияларымен келісу бойынша спорттық-бұқаралық іс-шаралардың өңірлік бірыңғай күнтізбесіне сәйкес өткізіледі.</w:t>
      </w:r>
    </w:p>
    <w:bookmarkEnd w:id="37"/>
    <w:bookmarkStart w:name="z40" w:id="38"/>
    <w:p>
      <w:pPr>
        <w:spacing w:after="0"/>
        <w:ind w:left="0"/>
        <w:jc w:val="both"/>
      </w:pPr>
      <w:r>
        <w:rPr>
          <w:rFonts w:ascii="Times New Roman"/>
          <w:b w:val="false"/>
          <w:i w:val="false"/>
          <w:color w:val="000000"/>
          <w:sz w:val="28"/>
        </w:rPr>
        <w:t>
      11. Белгілі спортшылардың, жаттықтырушылардың, спорт немесе қоғам қайраткерлерінің құрметіне немесе жүлдесі үшін облыстық спорттық жарыстарды жергілікті атқарушы органның келісімі бойынша аккредиттелген спорт федерациялары өткізеді.</w:t>
      </w:r>
    </w:p>
    <w:bookmarkEnd w:id="38"/>
    <w:bookmarkStart w:name="z41" w:id="39"/>
    <w:p>
      <w:pPr>
        <w:spacing w:after="0"/>
        <w:ind w:left="0"/>
        <w:jc w:val="both"/>
      </w:pPr>
      <w:r>
        <w:rPr>
          <w:rFonts w:ascii="Times New Roman"/>
          <w:b w:val="false"/>
          <w:i w:val="false"/>
          <w:color w:val="000000"/>
          <w:sz w:val="28"/>
        </w:rPr>
        <w:t xml:space="preserve">
      12. Облыстық, қалалық және аудандық спорттық жарыстардың ережелерін (регламенттерін) Заңның 38-бабының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аккредиттелген жергілікті спорт федерациялары әзірлейді және оны жергілікті атқарушы орган бекітеді.</w:t>
      </w:r>
    </w:p>
    <w:bookmarkEnd w:id="39"/>
    <w:bookmarkStart w:name="z42" w:id="40"/>
    <w:p>
      <w:pPr>
        <w:spacing w:after="0"/>
        <w:ind w:left="0"/>
        <w:jc w:val="both"/>
      </w:pPr>
      <w:r>
        <w:rPr>
          <w:rFonts w:ascii="Times New Roman"/>
          <w:b w:val="false"/>
          <w:i w:val="false"/>
          <w:color w:val="000000"/>
          <w:sz w:val="28"/>
        </w:rPr>
        <w:t>
      Жергілікті аккредиттелген спорт федерациялары Спорттық жарыстар ережесін (регламентін) облыстық, қалалық және аудандық атқарушы органдарға жарыстың өткізілу күніне дейін кемінде 6 (алты) ай бұрын жібереді.</w:t>
      </w:r>
    </w:p>
    <w:bookmarkEnd w:id="40"/>
    <w:bookmarkStart w:name="z43" w:id="41"/>
    <w:p>
      <w:pPr>
        <w:spacing w:after="0"/>
        <w:ind w:left="0"/>
        <w:jc w:val="both"/>
      </w:pPr>
      <w:r>
        <w:rPr>
          <w:rFonts w:ascii="Times New Roman"/>
          <w:b w:val="false"/>
          <w:i w:val="false"/>
          <w:color w:val="000000"/>
          <w:sz w:val="28"/>
        </w:rPr>
        <w:t>
      13. Спорттық жарыстар ережесі (регламенті) мынадай бөлімдерді қамтиды:</w:t>
      </w:r>
    </w:p>
    <w:bookmarkEnd w:id="41"/>
    <w:bookmarkStart w:name="z44" w:id="42"/>
    <w:p>
      <w:pPr>
        <w:spacing w:after="0"/>
        <w:ind w:left="0"/>
        <w:jc w:val="both"/>
      </w:pPr>
      <w:r>
        <w:rPr>
          <w:rFonts w:ascii="Times New Roman"/>
          <w:b w:val="false"/>
          <w:i w:val="false"/>
          <w:color w:val="000000"/>
          <w:sz w:val="28"/>
        </w:rPr>
        <w:t>
      1) спорттық жарыстардың атауы;</w:t>
      </w:r>
    </w:p>
    <w:bookmarkEnd w:id="42"/>
    <w:bookmarkStart w:name="z45" w:id="43"/>
    <w:p>
      <w:pPr>
        <w:spacing w:after="0"/>
        <w:ind w:left="0"/>
        <w:jc w:val="both"/>
      </w:pPr>
      <w:r>
        <w:rPr>
          <w:rFonts w:ascii="Times New Roman"/>
          <w:b w:val="false"/>
          <w:i w:val="false"/>
          <w:color w:val="000000"/>
          <w:sz w:val="28"/>
        </w:rPr>
        <w:t>
      2) мақсаттары мен міндеттері;</w:t>
      </w:r>
    </w:p>
    <w:bookmarkEnd w:id="43"/>
    <w:bookmarkStart w:name="z46" w:id="44"/>
    <w:p>
      <w:pPr>
        <w:spacing w:after="0"/>
        <w:ind w:left="0"/>
        <w:jc w:val="both"/>
      </w:pPr>
      <w:r>
        <w:rPr>
          <w:rFonts w:ascii="Times New Roman"/>
          <w:b w:val="false"/>
          <w:i w:val="false"/>
          <w:color w:val="000000"/>
          <w:sz w:val="28"/>
        </w:rPr>
        <w:t>
      3) спорттық жарыстың өткізілу орны мен уақыты;</w:t>
      </w:r>
    </w:p>
    <w:bookmarkEnd w:id="44"/>
    <w:bookmarkStart w:name="z47" w:id="45"/>
    <w:p>
      <w:pPr>
        <w:spacing w:after="0"/>
        <w:ind w:left="0"/>
        <w:jc w:val="both"/>
      </w:pPr>
      <w:r>
        <w:rPr>
          <w:rFonts w:ascii="Times New Roman"/>
          <w:b w:val="false"/>
          <w:i w:val="false"/>
          <w:color w:val="000000"/>
          <w:sz w:val="28"/>
        </w:rPr>
        <w:t>
      4) спорттық жарысты өткізу жүйесі;</w:t>
      </w:r>
    </w:p>
    <w:bookmarkEnd w:id="45"/>
    <w:bookmarkStart w:name="z48" w:id="46"/>
    <w:p>
      <w:pPr>
        <w:spacing w:after="0"/>
        <w:ind w:left="0"/>
        <w:jc w:val="both"/>
      </w:pPr>
      <w:r>
        <w:rPr>
          <w:rFonts w:ascii="Times New Roman"/>
          <w:b w:val="false"/>
          <w:i w:val="false"/>
          <w:color w:val="000000"/>
          <w:sz w:val="28"/>
        </w:rPr>
        <w:t>
      5) қатысушы ұйымдар;</w:t>
      </w:r>
    </w:p>
    <w:bookmarkEnd w:id="46"/>
    <w:bookmarkStart w:name="z49" w:id="47"/>
    <w:p>
      <w:pPr>
        <w:spacing w:after="0"/>
        <w:ind w:left="0"/>
        <w:jc w:val="both"/>
      </w:pPr>
      <w:r>
        <w:rPr>
          <w:rFonts w:ascii="Times New Roman"/>
          <w:b w:val="false"/>
          <w:i w:val="false"/>
          <w:color w:val="000000"/>
          <w:sz w:val="28"/>
        </w:rPr>
        <w:t>
      6) спортшылардың, жаттықтырушылардың, төрешілердің және басқа да қатысушылардың сандық құрамы;</w:t>
      </w:r>
    </w:p>
    <w:bookmarkEnd w:id="47"/>
    <w:bookmarkStart w:name="z50" w:id="48"/>
    <w:p>
      <w:pPr>
        <w:spacing w:after="0"/>
        <w:ind w:left="0"/>
        <w:jc w:val="both"/>
      </w:pPr>
      <w:r>
        <w:rPr>
          <w:rFonts w:ascii="Times New Roman"/>
          <w:b w:val="false"/>
          <w:i w:val="false"/>
          <w:color w:val="000000"/>
          <w:sz w:val="28"/>
        </w:rPr>
        <w:t>
      7) спортшылардың жынысы мен туған жылы;</w:t>
      </w:r>
    </w:p>
    <w:bookmarkEnd w:id="48"/>
    <w:bookmarkStart w:name="z51" w:id="49"/>
    <w:p>
      <w:pPr>
        <w:spacing w:after="0"/>
        <w:ind w:left="0"/>
        <w:jc w:val="both"/>
      </w:pPr>
      <w:r>
        <w:rPr>
          <w:rFonts w:ascii="Times New Roman"/>
          <w:b w:val="false"/>
          <w:i w:val="false"/>
          <w:color w:val="000000"/>
          <w:sz w:val="28"/>
        </w:rPr>
        <w:t>
      8) нәтижелерді бағалау жүйесі;</w:t>
      </w:r>
    </w:p>
    <w:bookmarkEnd w:id="49"/>
    <w:bookmarkStart w:name="z52" w:id="50"/>
    <w:p>
      <w:pPr>
        <w:spacing w:after="0"/>
        <w:ind w:left="0"/>
        <w:jc w:val="both"/>
      </w:pPr>
      <w:r>
        <w:rPr>
          <w:rFonts w:ascii="Times New Roman"/>
          <w:b w:val="false"/>
          <w:i w:val="false"/>
          <w:color w:val="000000"/>
          <w:sz w:val="28"/>
        </w:rPr>
        <w:t>
      9) медициналық-санитарлық қамтамасыз ету;</w:t>
      </w:r>
    </w:p>
    <w:bookmarkEnd w:id="50"/>
    <w:bookmarkStart w:name="z53" w:id="51"/>
    <w:p>
      <w:pPr>
        <w:spacing w:after="0"/>
        <w:ind w:left="0"/>
        <w:jc w:val="both"/>
      </w:pPr>
      <w:r>
        <w:rPr>
          <w:rFonts w:ascii="Times New Roman"/>
          <w:b w:val="false"/>
          <w:i w:val="false"/>
          <w:color w:val="000000"/>
          <w:sz w:val="28"/>
        </w:rPr>
        <w:t>
      10) допингке қарсы қамтамасыз ету;</w:t>
      </w:r>
    </w:p>
    <w:bookmarkEnd w:id="51"/>
    <w:bookmarkStart w:name="z54" w:id="52"/>
    <w:p>
      <w:pPr>
        <w:spacing w:after="0"/>
        <w:ind w:left="0"/>
        <w:jc w:val="both"/>
      </w:pPr>
      <w:r>
        <w:rPr>
          <w:rFonts w:ascii="Times New Roman"/>
          <w:b w:val="false"/>
          <w:i w:val="false"/>
          <w:color w:val="000000"/>
          <w:sz w:val="28"/>
        </w:rPr>
        <w:t>
      11) төрешілер алқасының сандық құрамы;</w:t>
      </w:r>
    </w:p>
    <w:bookmarkEnd w:id="52"/>
    <w:bookmarkStart w:name="z55" w:id="53"/>
    <w:p>
      <w:pPr>
        <w:spacing w:after="0"/>
        <w:ind w:left="0"/>
        <w:jc w:val="both"/>
      </w:pPr>
      <w:r>
        <w:rPr>
          <w:rFonts w:ascii="Times New Roman"/>
          <w:b w:val="false"/>
          <w:i w:val="false"/>
          <w:color w:val="000000"/>
          <w:sz w:val="28"/>
        </w:rPr>
        <w:t>
      12) спорттық жарысқа қатысу үшін өтінімдер берудің тәртібі мен мерзімі;</w:t>
      </w:r>
    </w:p>
    <w:bookmarkEnd w:id="53"/>
    <w:bookmarkStart w:name="z56" w:id="54"/>
    <w:p>
      <w:pPr>
        <w:spacing w:after="0"/>
        <w:ind w:left="0"/>
        <w:jc w:val="both"/>
      </w:pPr>
      <w:r>
        <w:rPr>
          <w:rFonts w:ascii="Times New Roman"/>
          <w:b w:val="false"/>
          <w:i w:val="false"/>
          <w:color w:val="000000"/>
          <w:sz w:val="28"/>
        </w:rPr>
        <w:t>
      13) қатысушылар мен төрешілерді қабылдау шарттары;</w:t>
      </w:r>
    </w:p>
    <w:bookmarkEnd w:id="54"/>
    <w:bookmarkStart w:name="z57" w:id="55"/>
    <w:p>
      <w:pPr>
        <w:spacing w:after="0"/>
        <w:ind w:left="0"/>
        <w:jc w:val="both"/>
      </w:pPr>
      <w:r>
        <w:rPr>
          <w:rFonts w:ascii="Times New Roman"/>
          <w:b w:val="false"/>
          <w:i w:val="false"/>
          <w:color w:val="000000"/>
          <w:sz w:val="28"/>
        </w:rPr>
        <w:t>
      14) спорттық жарыстың чемпиондары мен жүлдегерлерді марапаттау тәртібі;</w:t>
      </w:r>
    </w:p>
    <w:bookmarkEnd w:id="55"/>
    <w:bookmarkStart w:name="z58" w:id="56"/>
    <w:p>
      <w:pPr>
        <w:spacing w:after="0"/>
        <w:ind w:left="0"/>
        <w:jc w:val="both"/>
      </w:pPr>
      <w:r>
        <w:rPr>
          <w:rFonts w:ascii="Times New Roman"/>
          <w:b w:val="false"/>
          <w:i w:val="false"/>
          <w:color w:val="000000"/>
          <w:sz w:val="28"/>
        </w:rPr>
        <w:t>
      15) наразылық көрсету тәртібі және оны қарау;</w:t>
      </w:r>
    </w:p>
    <w:bookmarkEnd w:id="56"/>
    <w:bookmarkStart w:name="z59" w:id="57"/>
    <w:p>
      <w:pPr>
        <w:spacing w:after="0"/>
        <w:ind w:left="0"/>
        <w:jc w:val="both"/>
      </w:pPr>
      <w:r>
        <w:rPr>
          <w:rFonts w:ascii="Times New Roman"/>
          <w:b w:val="false"/>
          <w:i w:val="false"/>
          <w:color w:val="000000"/>
          <w:sz w:val="28"/>
        </w:rPr>
        <w:t>
      16) спорттық жарыстарға қатысушылар мен төрешілердің келу және қайту күндері.</w:t>
      </w:r>
    </w:p>
    <w:bookmarkEnd w:id="57"/>
    <w:bookmarkStart w:name="z60" w:id="58"/>
    <w:p>
      <w:pPr>
        <w:spacing w:after="0"/>
        <w:ind w:left="0"/>
        <w:jc w:val="both"/>
      </w:pPr>
      <w:r>
        <w:rPr>
          <w:rFonts w:ascii="Times New Roman"/>
          <w:b w:val="false"/>
          <w:i w:val="false"/>
          <w:color w:val="000000"/>
          <w:sz w:val="28"/>
        </w:rPr>
        <w:t>
      14. Спорттық жарыстың ережесіне (регламентіне) спорттық жарыс басталғанға дейін кемінде 14 (он төрт) күнтізбелік күн бұрын өзгерістер және/немесе толықтырулар енгізіледі.</w:t>
      </w:r>
    </w:p>
    <w:bookmarkEnd w:id="58"/>
    <w:bookmarkStart w:name="z61" w:id="59"/>
    <w:p>
      <w:pPr>
        <w:spacing w:after="0"/>
        <w:ind w:left="0"/>
        <w:jc w:val="both"/>
      </w:pPr>
      <w:r>
        <w:rPr>
          <w:rFonts w:ascii="Times New Roman"/>
          <w:b w:val="false"/>
          <w:i w:val="false"/>
          <w:color w:val="000000"/>
          <w:sz w:val="28"/>
        </w:rPr>
        <w:t xml:space="preserve">
      15. Заңның 38-бабының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спорттық жарыстар спорт түрлерінің тізіліміне енгізілген спорт түрлері бойынша жарыстар туралы ереженің (регламенттің) негізінде, спорт түріне және жарыстың түріне (жеке – қорытындылары бойынша жекелеген спортшылардың (жынысына, жасына, спорттық біліктілігіне қарай) иеленген орындары анықталады, жеке-командалық – қорытындылары бойынша спортшының жеке нәтижесінен басқа, командалардың иеленген орындары анықталады, командалық – қорытындылары бойынша тек қатысушы командалардың иеленген орындары анықталады, іріктеу, біліктілік (лицензиялық) – қорытындылары бойынша спорт түрлері бойынша құрама командалар қалыптастырылады және спортшылар мен командаларды спорттық жарыстардың келесі кезеңіне жіберу жүргізіледі) сәйкес өткізіледі. </w:t>
      </w:r>
    </w:p>
    <w:bookmarkEnd w:id="59"/>
    <w:bookmarkStart w:name="z62" w:id="60"/>
    <w:p>
      <w:pPr>
        <w:spacing w:after="0"/>
        <w:ind w:left="0"/>
        <w:jc w:val="both"/>
      </w:pPr>
      <w:r>
        <w:rPr>
          <w:rFonts w:ascii="Times New Roman"/>
          <w:b w:val="false"/>
          <w:i w:val="false"/>
          <w:color w:val="000000"/>
          <w:sz w:val="28"/>
        </w:rPr>
        <w:t>
      16. Халықаралық жарыстар қатысушыларының сандық құрамын спорттық жарыстар ережесінің (регламентінің) негізінде уәкілетті орган анықтайды.</w:t>
      </w:r>
    </w:p>
    <w:bookmarkEnd w:id="60"/>
    <w:bookmarkStart w:name="z63" w:id="61"/>
    <w:p>
      <w:pPr>
        <w:spacing w:after="0"/>
        <w:ind w:left="0"/>
        <w:jc w:val="both"/>
      </w:pPr>
      <w:r>
        <w:rPr>
          <w:rFonts w:ascii="Times New Roman"/>
          <w:b w:val="false"/>
          <w:i w:val="false"/>
          <w:color w:val="000000"/>
          <w:sz w:val="28"/>
        </w:rPr>
        <w:t>
      17. Белгілі спортшылардың, жаттықтырушылардың, спорт және қоғам қайраткерлерінің құрметіне немесе жүлдесі үшін республикалық спорттық жарыстар өткізу:</w:t>
      </w:r>
    </w:p>
    <w:bookmarkEnd w:id="61"/>
    <w:bookmarkStart w:name="z64" w:id="62"/>
    <w:p>
      <w:pPr>
        <w:spacing w:after="0"/>
        <w:ind w:left="0"/>
        <w:jc w:val="both"/>
      </w:pPr>
      <w:r>
        <w:rPr>
          <w:rFonts w:ascii="Times New Roman"/>
          <w:b w:val="false"/>
          <w:i w:val="false"/>
          <w:color w:val="000000"/>
          <w:sz w:val="28"/>
        </w:rPr>
        <w:t>
      1) Белгілі спортшылардың, жаттықтырушылардың, спорт немесе қоғам қайраткерлерінің құрметіне республикалық спорттық жарыстар белгілі спортшының, жаттықтырушының, спорт немесе қоғам қайраткерлерінің қайтыс болған күнінен бастап 5 (бес) жыл өткен соң мұрагерінің (мұрагерлерінің) жазбаша түрде берілген келісімімен өткізіледі;</w:t>
      </w:r>
    </w:p>
    <w:bookmarkEnd w:id="62"/>
    <w:bookmarkStart w:name="z65" w:id="63"/>
    <w:p>
      <w:pPr>
        <w:spacing w:after="0"/>
        <w:ind w:left="0"/>
        <w:jc w:val="both"/>
      </w:pPr>
      <w:r>
        <w:rPr>
          <w:rFonts w:ascii="Times New Roman"/>
          <w:b w:val="false"/>
          <w:i w:val="false"/>
          <w:color w:val="000000"/>
          <w:sz w:val="28"/>
        </w:rPr>
        <w:t>
      2) Белгілі спортшылардың, жаттықтырушылардың, спорт немесе қоғам қайраткерлерінің жүлдесі үшін республикалық спорттық жарыстар белгілі спортшылардың, жаттықтырушылардың, спорт немесе қоғам қайраткерлерінің жазбаша түрде берілген келісімімен өткізіледі;</w:t>
      </w:r>
    </w:p>
    <w:bookmarkEnd w:id="63"/>
    <w:bookmarkStart w:name="z66" w:id="64"/>
    <w:p>
      <w:pPr>
        <w:spacing w:after="0"/>
        <w:ind w:left="0"/>
        <w:jc w:val="both"/>
      </w:pPr>
      <w:r>
        <w:rPr>
          <w:rFonts w:ascii="Times New Roman"/>
          <w:b w:val="false"/>
          <w:i w:val="false"/>
          <w:color w:val="000000"/>
          <w:sz w:val="28"/>
        </w:rPr>
        <w:t>
      3) Белгілі спортшы, жаттықтырушы, спорт немесе қоғам қайраткерлерінің құрметіне немесе жүлделері үшін өткізілетін республикалық спорттық жарыс, дене шынықтыру және спорт саласын дамытуға қосқан ауқымды үлес негізінде айқындалады.</w:t>
      </w:r>
    </w:p>
    <w:bookmarkEnd w:id="64"/>
    <w:bookmarkStart w:name="z67" w:id="65"/>
    <w:p>
      <w:pPr>
        <w:spacing w:after="0"/>
        <w:ind w:left="0"/>
        <w:jc w:val="both"/>
      </w:pPr>
      <w:r>
        <w:rPr>
          <w:rFonts w:ascii="Times New Roman"/>
          <w:b w:val="false"/>
          <w:i w:val="false"/>
          <w:color w:val="000000"/>
          <w:sz w:val="28"/>
        </w:rPr>
        <w:t>
      4) аккредиттелген спорт федерациялары уәкілетті органға республикалық спорттық жарыс басталғанға дейін кемінде 2 (екі) ай бұрын мынадай құжаттарды ұсынады:</w:t>
      </w:r>
    </w:p>
    <w:bookmarkEnd w:id="65"/>
    <w:bookmarkStart w:name="z68" w:id="66"/>
    <w:p>
      <w:pPr>
        <w:spacing w:after="0"/>
        <w:ind w:left="0"/>
        <w:jc w:val="both"/>
      </w:pPr>
      <w:r>
        <w:rPr>
          <w:rFonts w:ascii="Times New Roman"/>
          <w:b w:val="false"/>
          <w:i w:val="false"/>
          <w:color w:val="000000"/>
          <w:sz w:val="28"/>
        </w:rPr>
        <w:t>
      - өмірбаян (белгілі спортшылар, жаттықтырушылар, спорт және қоғам қайраткерлері үшін);</w:t>
      </w:r>
    </w:p>
    <w:bookmarkEnd w:id="66"/>
    <w:bookmarkStart w:name="z69" w:id="67"/>
    <w:p>
      <w:pPr>
        <w:spacing w:after="0"/>
        <w:ind w:left="0"/>
        <w:jc w:val="both"/>
      </w:pPr>
      <w:r>
        <w:rPr>
          <w:rFonts w:ascii="Times New Roman"/>
          <w:b w:val="false"/>
          <w:i w:val="false"/>
          <w:color w:val="000000"/>
          <w:sz w:val="28"/>
        </w:rPr>
        <w:t>
      - спортшының спорттағы жетістігі, жаттықтырушының, спорт немесе қоғам қайраткерлерінің дене шынықтыру және спорт саласына қосқан үлесі туралы ақпарат;</w:t>
      </w:r>
    </w:p>
    <w:bookmarkEnd w:id="67"/>
    <w:bookmarkStart w:name="z70" w:id="68"/>
    <w:p>
      <w:pPr>
        <w:spacing w:after="0"/>
        <w:ind w:left="0"/>
        <w:jc w:val="both"/>
      </w:pPr>
      <w:r>
        <w:rPr>
          <w:rFonts w:ascii="Times New Roman"/>
          <w:b w:val="false"/>
          <w:i w:val="false"/>
          <w:color w:val="000000"/>
          <w:sz w:val="28"/>
        </w:rPr>
        <w:t>
      - белгілі спортшылардың, жаттықтырушылардың, спорт немесе қоғам қайраткерлерінің немесе оның мұрагерінің (мұрагерлерінің) жазбаша келісімі;</w:t>
      </w:r>
    </w:p>
    <w:bookmarkEnd w:id="68"/>
    <w:bookmarkStart w:name="z71" w:id="69"/>
    <w:p>
      <w:pPr>
        <w:spacing w:after="0"/>
        <w:ind w:left="0"/>
        <w:jc w:val="both"/>
      </w:pPr>
      <w:r>
        <w:rPr>
          <w:rFonts w:ascii="Times New Roman"/>
          <w:b w:val="false"/>
          <w:i w:val="false"/>
          <w:color w:val="000000"/>
          <w:sz w:val="28"/>
        </w:rPr>
        <w:t>
      - аккредиттелген спорт федерациясының белгілі спортшының, жаттықтырушының, спорт және қоғам қайраткерлерінің дене шынықтыру және спорт саласын дамытуға қосқан үлесін растайтын хаты;</w:t>
      </w:r>
    </w:p>
    <w:bookmarkEnd w:id="69"/>
    <w:bookmarkStart w:name="z72" w:id="70"/>
    <w:p>
      <w:pPr>
        <w:spacing w:after="0"/>
        <w:ind w:left="0"/>
        <w:jc w:val="both"/>
      </w:pPr>
      <w:r>
        <w:rPr>
          <w:rFonts w:ascii="Times New Roman"/>
          <w:b w:val="false"/>
          <w:i w:val="false"/>
          <w:color w:val="000000"/>
          <w:sz w:val="28"/>
        </w:rPr>
        <w:t>
      - белгілі спортшылардың, жаттықтырушылардың, спорт немесе қоғам қайраткерлерінің құрметіне немесе олардың жүлдесі үшін спорттық жарыстардың ережесі (регламенті).</w:t>
      </w:r>
    </w:p>
    <w:bookmarkEnd w:id="70"/>
    <w:bookmarkStart w:name="z73" w:id="71"/>
    <w:p>
      <w:pPr>
        <w:spacing w:after="0"/>
        <w:ind w:left="0"/>
        <w:jc w:val="both"/>
      </w:pPr>
      <w:r>
        <w:rPr>
          <w:rFonts w:ascii="Times New Roman"/>
          <w:b w:val="false"/>
          <w:i w:val="false"/>
          <w:color w:val="000000"/>
          <w:sz w:val="28"/>
        </w:rPr>
        <w:t>
      18. Қазақстан Республикасы Президентінің Кубогы немесе жүлдесі үшін жарыстар өткізу:</w:t>
      </w:r>
    </w:p>
    <w:bookmarkEnd w:id="71"/>
    <w:bookmarkStart w:name="z74" w:id="72"/>
    <w:p>
      <w:pPr>
        <w:spacing w:after="0"/>
        <w:ind w:left="0"/>
        <w:jc w:val="both"/>
      </w:pPr>
      <w:r>
        <w:rPr>
          <w:rFonts w:ascii="Times New Roman"/>
          <w:b w:val="false"/>
          <w:i w:val="false"/>
          <w:color w:val="000000"/>
          <w:sz w:val="28"/>
        </w:rPr>
        <w:t>
      1) спорт түрлері бойынша республикалық аккредиттелген спорт федерациялары облыстардың, республикалық маңызы бар қалалардың, астананың жергілікті атқарушы органдарының келісімі бойынша спорттық жарыстардың басталуына дейін кемінде 3 (үш) ай бұрын уәкілетті органға мынадай құжаттарды ұсынады:</w:t>
      </w:r>
    </w:p>
    <w:bookmarkEnd w:id="72"/>
    <w:p>
      <w:pPr>
        <w:spacing w:after="0"/>
        <w:ind w:left="0"/>
        <w:jc w:val="both"/>
      </w:pPr>
      <w:r>
        <w:rPr>
          <w:rFonts w:ascii="Times New Roman"/>
          <w:b w:val="false"/>
          <w:i w:val="false"/>
          <w:color w:val="000000"/>
          <w:sz w:val="28"/>
        </w:rPr>
        <w:t>
      - спорт түрінің Қазақстан Республикасында және халықаралық аренада дамуының жай-күйі, спорттық жарысқа қатысатын облыстардың (республикалық маңызы бар қалалардың және астананың), спортшылардың саны, спорттық жарысқа қатысушылардың жалпы саны және қатысушы елдер саны (халықаралық спорттық жарыстар үшін) туралы ақпарат;</w:t>
      </w:r>
    </w:p>
    <w:bookmarkStart w:name="z75" w:id="73"/>
    <w:p>
      <w:pPr>
        <w:spacing w:after="0"/>
        <w:ind w:left="0"/>
        <w:jc w:val="both"/>
      </w:pPr>
      <w:r>
        <w:rPr>
          <w:rFonts w:ascii="Times New Roman"/>
          <w:b w:val="false"/>
          <w:i w:val="false"/>
          <w:color w:val="000000"/>
          <w:sz w:val="28"/>
        </w:rPr>
        <w:t>
      - спорттық жарыс ережесінің (регламентінің) жобасы;</w:t>
      </w:r>
    </w:p>
    <w:bookmarkEnd w:id="73"/>
    <w:bookmarkStart w:name="z76" w:id="74"/>
    <w:p>
      <w:pPr>
        <w:spacing w:after="0"/>
        <w:ind w:left="0"/>
        <w:jc w:val="both"/>
      </w:pPr>
      <w:r>
        <w:rPr>
          <w:rFonts w:ascii="Times New Roman"/>
          <w:b w:val="false"/>
          <w:i w:val="false"/>
          <w:color w:val="000000"/>
          <w:sz w:val="28"/>
        </w:rPr>
        <w:t>
      - жергілікті атқарушы органның қолдау хаты.</w:t>
      </w:r>
    </w:p>
    <w:bookmarkEnd w:id="74"/>
    <w:bookmarkStart w:name="z77" w:id="75"/>
    <w:p>
      <w:pPr>
        <w:spacing w:after="0"/>
        <w:ind w:left="0"/>
        <w:jc w:val="both"/>
      </w:pPr>
      <w:r>
        <w:rPr>
          <w:rFonts w:ascii="Times New Roman"/>
          <w:b w:val="false"/>
          <w:i w:val="false"/>
          <w:color w:val="000000"/>
          <w:sz w:val="28"/>
        </w:rPr>
        <w:t>
      2) уәкілетті орган спорт түрі бойынша аккредиттелген спорт федерациясының Қазақстан Республикасы Президентінің Кубогы немесе жүлдесі үшін спорттық іс-шараны өткізуге өтінімін Қазақстан Республикасы Президент Әкімшілігіне спорттық іс-шараны өткізудің орындылығы туралы өз қорытындысын қоса бере отырып, спорттық жарысты өткізу туралы шешім қабылдау үшін жолдайды.</w:t>
      </w:r>
    </w:p>
    <w:bookmarkEnd w:id="75"/>
    <w:bookmarkStart w:name="z78" w:id="76"/>
    <w:p>
      <w:pPr>
        <w:spacing w:after="0"/>
        <w:ind w:left="0"/>
        <w:jc w:val="both"/>
      </w:pPr>
      <w:r>
        <w:rPr>
          <w:rFonts w:ascii="Times New Roman"/>
          <w:b w:val="false"/>
          <w:i w:val="false"/>
          <w:color w:val="000000"/>
          <w:sz w:val="28"/>
        </w:rPr>
        <w:t>
      19. Белгілі спортшылардың, жаттықтырушылардың, спорт немесе қоғам қайраткерлерінің құрметіне немесе олардың жүлдесі үшін облыстық спорттық жарыстар өткізу:</w:t>
      </w:r>
    </w:p>
    <w:bookmarkEnd w:id="76"/>
    <w:bookmarkStart w:name="z79" w:id="77"/>
    <w:p>
      <w:pPr>
        <w:spacing w:after="0"/>
        <w:ind w:left="0"/>
        <w:jc w:val="both"/>
      </w:pPr>
      <w:r>
        <w:rPr>
          <w:rFonts w:ascii="Times New Roman"/>
          <w:b w:val="false"/>
          <w:i w:val="false"/>
          <w:color w:val="000000"/>
          <w:sz w:val="28"/>
        </w:rPr>
        <w:t>
      1) Белгілі спортшы, жаттықтырушы, спорт немесе қоғам қайраткерлері құрметіне немесе жүлделері үшін өткізілетін республикалық спорттық жарыс, дене шынықтыру және спорт саласын дамытуға қосқан ауқымды үлес негізінде айқындалады.</w:t>
      </w:r>
    </w:p>
    <w:bookmarkEnd w:id="77"/>
    <w:bookmarkStart w:name="z80" w:id="78"/>
    <w:p>
      <w:pPr>
        <w:spacing w:after="0"/>
        <w:ind w:left="0"/>
        <w:jc w:val="both"/>
      </w:pPr>
      <w:r>
        <w:rPr>
          <w:rFonts w:ascii="Times New Roman"/>
          <w:b w:val="false"/>
          <w:i w:val="false"/>
          <w:color w:val="000000"/>
          <w:sz w:val="28"/>
        </w:rPr>
        <w:t>
      2) Белгілі спортшылардың, жаттықтырушылардың, спорт немесе қоғам қайраткерлерінің құрметіне немесе жүлдесі үшін облыстық спорттық жарыстар белгілі спортшының, жаттықтырушының, спорт немесе қоғам қайраткерлерінің қайтыс болған күнінен бастап 5 жыл өткен соң мұрагерінің (мұрагерлерінің) жазбаша түрде берілген келісімімен өткізіледі.</w:t>
      </w:r>
    </w:p>
    <w:bookmarkEnd w:id="78"/>
    <w:bookmarkStart w:name="z81" w:id="79"/>
    <w:p>
      <w:pPr>
        <w:spacing w:after="0"/>
        <w:ind w:left="0"/>
        <w:jc w:val="both"/>
      </w:pPr>
      <w:r>
        <w:rPr>
          <w:rFonts w:ascii="Times New Roman"/>
          <w:b w:val="false"/>
          <w:i w:val="false"/>
          <w:color w:val="000000"/>
          <w:sz w:val="28"/>
        </w:rPr>
        <w:t>
      3) Белгілі спортшылардың, жаттықтырушылардың, спорт немесе қоғам қайраткерлерінің жүлдесі үшін облыстық спорттық жарыстар белгілі спортшылардың, жаттықтырушылардың, спорт немесе қоғам қайраткерлерінің жазбаша түрде берілген келісімімен өткізіледі.</w:t>
      </w:r>
    </w:p>
    <w:bookmarkEnd w:id="79"/>
    <w:bookmarkStart w:name="z82" w:id="80"/>
    <w:p>
      <w:pPr>
        <w:spacing w:after="0"/>
        <w:ind w:left="0"/>
        <w:jc w:val="both"/>
      </w:pPr>
      <w:r>
        <w:rPr>
          <w:rFonts w:ascii="Times New Roman"/>
          <w:b w:val="false"/>
          <w:i w:val="false"/>
          <w:color w:val="000000"/>
          <w:sz w:val="28"/>
        </w:rPr>
        <w:t>
      4) аккредиттелген спорт федерациялары облыстың, республикалық маңызы бар қаланың және астананың жергілікті атқарушы органына облыстық спорттық жарыс басталғанға дейін кемінде 2 (екі) ай бұрын мынадай құжаттарды ұсынады:</w:t>
      </w:r>
    </w:p>
    <w:bookmarkEnd w:id="80"/>
    <w:bookmarkStart w:name="z83" w:id="81"/>
    <w:p>
      <w:pPr>
        <w:spacing w:after="0"/>
        <w:ind w:left="0"/>
        <w:jc w:val="both"/>
      </w:pPr>
      <w:r>
        <w:rPr>
          <w:rFonts w:ascii="Times New Roman"/>
          <w:b w:val="false"/>
          <w:i w:val="false"/>
          <w:color w:val="000000"/>
          <w:sz w:val="28"/>
        </w:rPr>
        <w:t>
      - өмірбаян (белгілі спортшылар, жаттықтырушылар, спорт және қоғам қайраткерлері үшін);</w:t>
      </w:r>
    </w:p>
    <w:bookmarkEnd w:id="81"/>
    <w:bookmarkStart w:name="z84" w:id="82"/>
    <w:p>
      <w:pPr>
        <w:spacing w:after="0"/>
        <w:ind w:left="0"/>
        <w:jc w:val="both"/>
      </w:pPr>
      <w:r>
        <w:rPr>
          <w:rFonts w:ascii="Times New Roman"/>
          <w:b w:val="false"/>
          <w:i w:val="false"/>
          <w:color w:val="000000"/>
          <w:sz w:val="28"/>
        </w:rPr>
        <w:t>
      - спортшының спорттағы жетістігі, жаттықтырушының, спорт немесе қоғам қайраткерлерінің дене шынықтыру және спорт саласына қосқан үлесі туралы ақпаратты қамтитын аккредиттелген спорт федерациясының хаты;</w:t>
      </w:r>
    </w:p>
    <w:bookmarkEnd w:id="82"/>
    <w:bookmarkStart w:name="z85" w:id="83"/>
    <w:p>
      <w:pPr>
        <w:spacing w:after="0"/>
        <w:ind w:left="0"/>
        <w:jc w:val="both"/>
      </w:pPr>
      <w:r>
        <w:rPr>
          <w:rFonts w:ascii="Times New Roman"/>
          <w:b w:val="false"/>
          <w:i w:val="false"/>
          <w:color w:val="000000"/>
          <w:sz w:val="28"/>
        </w:rPr>
        <w:t>
      - белгілі спортшылардың, жаттықтырушылардың, спорт немесе қоғам қайраткерлерінің немесе оның мұрагерінің (мұрагерлерінің) жазбаша келісімі;</w:t>
      </w:r>
    </w:p>
    <w:bookmarkEnd w:id="83"/>
    <w:bookmarkStart w:name="z86" w:id="84"/>
    <w:p>
      <w:pPr>
        <w:spacing w:after="0"/>
        <w:ind w:left="0"/>
        <w:jc w:val="both"/>
      </w:pPr>
      <w:r>
        <w:rPr>
          <w:rFonts w:ascii="Times New Roman"/>
          <w:b w:val="false"/>
          <w:i w:val="false"/>
          <w:color w:val="000000"/>
          <w:sz w:val="28"/>
        </w:rPr>
        <w:t>
      - аккредиттелген спорт федерациясының белгілі спортшының, жаттықтырушының, спорт және қоғам қайраткерлерінің дене шынықтыру және спорт саласын дамытуға қосқан үлесін растайтын хаты;</w:t>
      </w:r>
    </w:p>
    <w:bookmarkEnd w:id="84"/>
    <w:bookmarkStart w:name="z87" w:id="85"/>
    <w:p>
      <w:pPr>
        <w:spacing w:after="0"/>
        <w:ind w:left="0"/>
        <w:jc w:val="both"/>
      </w:pPr>
      <w:r>
        <w:rPr>
          <w:rFonts w:ascii="Times New Roman"/>
          <w:b w:val="false"/>
          <w:i w:val="false"/>
          <w:color w:val="000000"/>
          <w:sz w:val="28"/>
        </w:rPr>
        <w:t>
      - белгілі спортшылардың, жаттықтырушылардың, спорт немесе қоғам қайраткерлерінің құрметіне немесе олардың жүлдесі үшін спорттық жарыстардың ережесі (регламенті).</w:t>
      </w:r>
    </w:p>
    <w:bookmarkEnd w:id="85"/>
    <w:bookmarkStart w:name="z88" w:id="86"/>
    <w:p>
      <w:pPr>
        <w:spacing w:after="0"/>
        <w:ind w:left="0"/>
        <w:jc w:val="left"/>
      </w:pPr>
      <w:r>
        <w:rPr>
          <w:rFonts w:ascii="Times New Roman"/>
          <w:b/>
          <w:i w:val="false"/>
          <w:color w:val="000000"/>
        </w:rPr>
        <w:t xml:space="preserve"> 3-тарау. Спортшылардың, жаттықтырушылардың және дене шынықтыру және спорт саласындағы мамандардың қатысуымен оқу-жаттығу жиындарын өткізу тәртібі</w:t>
      </w:r>
    </w:p>
    <w:bookmarkEnd w:id="86"/>
    <w:bookmarkStart w:name="z89" w:id="87"/>
    <w:p>
      <w:pPr>
        <w:spacing w:after="0"/>
        <w:ind w:left="0"/>
        <w:jc w:val="both"/>
      </w:pPr>
      <w:r>
        <w:rPr>
          <w:rFonts w:ascii="Times New Roman"/>
          <w:b w:val="false"/>
          <w:i w:val="false"/>
          <w:color w:val="000000"/>
          <w:sz w:val="28"/>
        </w:rPr>
        <w:t>
      20. Оқу-жаттығу жиындары күнтізбелік жоспарға сәйкес өткізіледі.</w:t>
      </w:r>
    </w:p>
    <w:bookmarkEnd w:id="87"/>
    <w:bookmarkStart w:name="z90" w:id="88"/>
    <w:p>
      <w:pPr>
        <w:spacing w:after="0"/>
        <w:ind w:left="0"/>
        <w:jc w:val="both"/>
      </w:pPr>
      <w:r>
        <w:rPr>
          <w:rFonts w:ascii="Times New Roman"/>
          <w:b w:val="false"/>
          <w:i w:val="false"/>
          <w:color w:val="000000"/>
          <w:sz w:val="28"/>
        </w:rPr>
        <w:t xml:space="preserve">
      21. Республикалық және халықаралық жарыстарға даярлау бойынша оқу-жаттығу жиындары Қазақстан Республикасы Мәдениет және спорт министрінің 2015 жылғы 14 мамырдағы № 179 бұйрығымен бекітілген (Нормативтік құқықтық актілері мемлекеттік тіркеу тізілімінде № 11437 болып тіркелген) Жарыстар түрлерінің, оқу-жаттығу жиындарының және олардың сыныптамаларының </w:t>
      </w:r>
      <w:r>
        <w:rPr>
          <w:rFonts w:ascii="Times New Roman"/>
          <w:b w:val="false"/>
          <w:i w:val="false"/>
          <w:color w:val="000000"/>
          <w:sz w:val="28"/>
        </w:rPr>
        <w:t>тізбесіне</w:t>
      </w:r>
      <w:r>
        <w:rPr>
          <w:rFonts w:ascii="Times New Roman"/>
          <w:b w:val="false"/>
          <w:i w:val="false"/>
          <w:color w:val="000000"/>
          <w:sz w:val="28"/>
        </w:rPr>
        <w:t xml:space="preserve"> сәйкес өткізіледі.</w:t>
      </w:r>
    </w:p>
    <w:bookmarkEnd w:id="88"/>
    <w:bookmarkStart w:name="z91" w:id="89"/>
    <w:p>
      <w:pPr>
        <w:spacing w:after="0"/>
        <w:ind w:left="0"/>
        <w:jc w:val="both"/>
      </w:pPr>
      <w:r>
        <w:rPr>
          <w:rFonts w:ascii="Times New Roman"/>
          <w:b w:val="false"/>
          <w:i w:val="false"/>
          <w:color w:val="000000"/>
          <w:sz w:val="28"/>
        </w:rPr>
        <w:t>
      22. Оқу-жаттығу жиындарын өткізетін дене шынықтыру-спорт ұйымдары:</w:t>
      </w:r>
    </w:p>
    <w:bookmarkEnd w:id="89"/>
    <w:bookmarkStart w:name="z92" w:id="90"/>
    <w:p>
      <w:pPr>
        <w:spacing w:after="0"/>
        <w:ind w:left="0"/>
        <w:jc w:val="both"/>
      </w:pPr>
      <w:r>
        <w:rPr>
          <w:rFonts w:ascii="Times New Roman"/>
          <w:b w:val="false"/>
          <w:i w:val="false"/>
          <w:color w:val="000000"/>
          <w:sz w:val="28"/>
        </w:rPr>
        <w:t>
      - теориялық және практикалық сабақтардың, тәрбие жұмыстарының, спортшыларды даярлаудың дербес жоспарларын, кешенді ғылыми топ жұмысының, медициналық қамтамасыз етудің және қауіпсіздікті сақтау шараларының жоспарын бекітеді;</w:t>
      </w:r>
    </w:p>
    <w:bookmarkEnd w:id="90"/>
    <w:bookmarkStart w:name="z93" w:id="91"/>
    <w:p>
      <w:pPr>
        <w:spacing w:after="0"/>
        <w:ind w:left="0"/>
        <w:jc w:val="both"/>
      </w:pPr>
      <w:r>
        <w:rPr>
          <w:rFonts w:ascii="Times New Roman"/>
          <w:b w:val="false"/>
          <w:i w:val="false"/>
          <w:color w:val="000000"/>
          <w:sz w:val="28"/>
        </w:rPr>
        <w:t>
      - оқу-жаттығу процесін өткізудің сапасын, спортшының техникалық және тактикалық шеберлігін жетілдіруді, тәрбие жұмысын ұйымдастыруды, тәртіпті сақтауды, мүліктің сақталуын қадағалайды;</w:t>
      </w:r>
    </w:p>
    <w:bookmarkEnd w:id="91"/>
    <w:bookmarkStart w:name="z94" w:id="92"/>
    <w:p>
      <w:pPr>
        <w:spacing w:after="0"/>
        <w:ind w:left="0"/>
        <w:jc w:val="both"/>
      </w:pPr>
      <w:r>
        <w:rPr>
          <w:rFonts w:ascii="Times New Roman"/>
          <w:b w:val="false"/>
          <w:i w:val="false"/>
          <w:color w:val="000000"/>
          <w:sz w:val="28"/>
        </w:rPr>
        <w:t>
      - білікті жаттықтырушыларды, дәрігерлерді, массажшыларды, сондай-ақ басқа да қажетті қызмет көрсетуші персоналдарды анықтайды;</w:t>
      </w:r>
    </w:p>
    <w:bookmarkEnd w:id="92"/>
    <w:bookmarkStart w:name="z95" w:id="93"/>
    <w:p>
      <w:pPr>
        <w:spacing w:after="0"/>
        <w:ind w:left="0"/>
        <w:jc w:val="both"/>
      </w:pPr>
      <w:r>
        <w:rPr>
          <w:rFonts w:ascii="Times New Roman"/>
          <w:b w:val="false"/>
          <w:i w:val="false"/>
          <w:color w:val="000000"/>
          <w:sz w:val="28"/>
        </w:rPr>
        <w:t xml:space="preserve">
      - Қазақстан Республикасы Мәдениет және спорт министрінің 2014 жылғы 22 қарашадағы № 107 бұйрығымен бекітілген (Нормативтік құқықтық актілерді мемлекеттік тіркеу тізілімінде № 10005 болып тіркелген)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w:t>
      </w:r>
      <w:r>
        <w:rPr>
          <w:rFonts w:ascii="Times New Roman"/>
          <w:b w:val="false"/>
          <w:i w:val="false"/>
          <w:color w:val="000000"/>
          <w:sz w:val="28"/>
        </w:rPr>
        <w:t>әдістемесіне</w:t>
      </w:r>
      <w:r>
        <w:rPr>
          <w:rFonts w:ascii="Times New Roman"/>
          <w:b w:val="false"/>
          <w:i w:val="false"/>
          <w:color w:val="000000"/>
          <w:sz w:val="28"/>
        </w:rPr>
        <w:t xml:space="preserve"> сәйкес тамақпен, іссапар шығыстарымен, медико-биологиялық және қалпына келтіру құралдарымен және әдістерімен қамтамасыз етеді;</w:t>
      </w:r>
    </w:p>
    <w:bookmarkEnd w:id="93"/>
    <w:bookmarkStart w:name="z96" w:id="94"/>
    <w:p>
      <w:pPr>
        <w:spacing w:after="0"/>
        <w:ind w:left="0"/>
        <w:jc w:val="both"/>
      </w:pPr>
      <w:r>
        <w:rPr>
          <w:rFonts w:ascii="Times New Roman"/>
          <w:b w:val="false"/>
          <w:i w:val="false"/>
          <w:color w:val="000000"/>
          <w:sz w:val="28"/>
        </w:rPr>
        <w:t>
      - оқу-жаттығу жиындарын тиісті спорт ғимараттарында өткізуді қамтамасыз етеді;</w:t>
      </w:r>
    </w:p>
    <w:bookmarkEnd w:id="94"/>
    <w:bookmarkStart w:name="z97" w:id="95"/>
    <w:p>
      <w:pPr>
        <w:spacing w:after="0"/>
        <w:ind w:left="0"/>
        <w:jc w:val="both"/>
      </w:pPr>
      <w:r>
        <w:rPr>
          <w:rFonts w:ascii="Times New Roman"/>
          <w:b w:val="false"/>
          <w:i w:val="false"/>
          <w:color w:val="000000"/>
          <w:sz w:val="28"/>
        </w:rPr>
        <w:t>
      - қажетті мүкәммалдармен және жабдықтармен қамтамасыз етеді;</w:t>
      </w:r>
    </w:p>
    <w:bookmarkEnd w:id="95"/>
    <w:bookmarkStart w:name="z98" w:id="96"/>
    <w:p>
      <w:pPr>
        <w:spacing w:after="0"/>
        <w:ind w:left="0"/>
        <w:jc w:val="both"/>
      </w:pPr>
      <w:r>
        <w:rPr>
          <w:rFonts w:ascii="Times New Roman"/>
          <w:b w:val="false"/>
          <w:i w:val="false"/>
          <w:color w:val="000000"/>
          <w:sz w:val="28"/>
        </w:rPr>
        <w:t>
      - спортшылардың және оқу-жаттығу жиындарына басқа қатысушылардың дербес тізімдерін бекітеді;</w:t>
      </w:r>
    </w:p>
    <w:bookmarkEnd w:id="96"/>
    <w:bookmarkStart w:name="z99" w:id="97"/>
    <w:p>
      <w:pPr>
        <w:spacing w:after="0"/>
        <w:ind w:left="0"/>
        <w:jc w:val="both"/>
      </w:pPr>
      <w:r>
        <w:rPr>
          <w:rFonts w:ascii="Times New Roman"/>
          <w:b w:val="false"/>
          <w:i w:val="false"/>
          <w:color w:val="000000"/>
          <w:sz w:val="28"/>
        </w:rPr>
        <w:t>
      - санитарлық-гигиеналық нормалардың, сондай-ақ өрт қауіпсіздігін, техникалық пайдаланудың ережелерін сақталуын және оқу-жаттығу жиынындағы спортшылардың қауіпсіздігін қамтамасыз етеді;</w:t>
      </w:r>
    </w:p>
    <w:bookmarkEnd w:id="97"/>
    <w:bookmarkStart w:name="z100" w:id="98"/>
    <w:p>
      <w:pPr>
        <w:spacing w:after="0"/>
        <w:ind w:left="0"/>
        <w:jc w:val="both"/>
      </w:pPr>
      <w:r>
        <w:rPr>
          <w:rFonts w:ascii="Times New Roman"/>
          <w:b w:val="false"/>
          <w:i w:val="false"/>
          <w:color w:val="000000"/>
          <w:sz w:val="28"/>
        </w:rPr>
        <w:t>
      - спорт түрлері бойынша Қазақстан Республикасының құрама командаларын (спорт түрлері бойынша ұлттық құрама командаларды) республикалық және ресми халықаралық спорттық жарыстарға даярлау кезінде спортшының өмірі мен денсаулығын сақтандыруды жүзеге асырады.</w:t>
      </w:r>
    </w:p>
    <w:bookmarkEnd w:id="98"/>
    <w:bookmarkStart w:name="z101" w:id="99"/>
    <w:p>
      <w:pPr>
        <w:spacing w:after="0"/>
        <w:ind w:left="0"/>
        <w:jc w:val="both"/>
      </w:pPr>
      <w:r>
        <w:rPr>
          <w:rFonts w:ascii="Times New Roman"/>
          <w:b w:val="false"/>
          <w:i w:val="false"/>
          <w:color w:val="000000"/>
          <w:sz w:val="28"/>
        </w:rPr>
        <w:t>
      23. Күнтізбелік жоспардың негізінде дене шынықтыру-спорт ұйымдары спорттық іс-шаралардың ағымдағы жылға арналған қаржылық күнтізбесін әзірлейді.</w:t>
      </w:r>
    </w:p>
    <w:bookmarkEnd w:id="99"/>
    <w:bookmarkStart w:name="z102" w:id="100"/>
    <w:p>
      <w:pPr>
        <w:spacing w:after="0"/>
        <w:ind w:left="0"/>
        <w:jc w:val="both"/>
      </w:pPr>
      <w:r>
        <w:rPr>
          <w:rFonts w:ascii="Times New Roman"/>
          <w:b w:val="false"/>
          <w:i w:val="false"/>
          <w:color w:val="000000"/>
          <w:sz w:val="28"/>
        </w:rPr>
        <w:t>
      24. Негізгі бағыты спортшыларды жалпы дене шынықтыру, тактикалық және спорттық-техникалық даярлау болып табылатын оқу-жаттығу жиындары спорттық жарыстарға тікелей даярлау жөніндегі жиындардың санатына жатады.</w:t>
      </w:r>
    </w:p>
    <w:bookmarkEnd w:id="100"/>
    <w:bookmarkStart w:name="z103" w:id="101"/>
    <w:p>
      <w:pPr>
        <w:spacing w:after="0"/>
        <w:ind w:left="0"/>
        <w:jc w:val="both"/>
      </w:pPr>
      <w:r>
        <w:rPr>
          <w:rFonts w:ascii="Times New Roman"/>
          <w:b w:val="false"/>
          <w:i w:val="false"/>
          <w:color w:val="000000"/>
          <w:sz w:val="28"/>
        </w:rPr>
        <w:t>
      25. Жалпы дене дайындығы бойынша, қалпына келтіру, спортшыларға тексеру (кешенді тереңдетілген медициналық) жүргізу жөніндегі оқу-жаттығу жиындары арнаулы оқу-жаттығу жиындарына жатады.</w:t>
      </w:r>
    </w:p>
    <w:bookmarkEnd w:id="101"/>
    <w:bookmarkStart w:name="z104" w:id="102"/>
    <w:p>
      <w:pPr>
        <w:spacing w:after="0"/>
        <w:ind w:left="0"/>
        <w:jc w:val="both"/>
      </w:pPr>
      <w:r>
        <w:rPr>
          <w:rFonts w:ascii="Times New Roman"/>
          <w:b w:val="false"/>
          <w:i w:val="false"/>
          <w:color w:val="000000"/>
          <w:sz w:val="28"/>
        </w:rPr>
        <w:t>
      26. Спорттық жарыстар мен оқу-жаттығу жиындарын өткізуші дене шынықтыру-спорт ұйымдары спорттық іс-шаралардың қаржылық күнтізбесіне және күнтізбелік жоспарға сәйкес әрбір спорттық іс-шараны жеке өткізу үшін Қазақстан Республикасының заңнамасына сәйкес сметаны бекітеді.</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