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8d6c" w14:textId="39a8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және Қазақстан Республикасы Энергетика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15 сәуірдегі № 143 бұйрығы. Қазақстан Республикасының Әділет министрлігінде 2020 жылғы 16 сәуірде № 20409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10516 болып тіркелген, 2015 жылғы 15 сәуірде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69)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2)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11026 болып тіркелген, 2015 жылғы 20 мамырда "Әділет"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40)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Энергетика министрлігінің кейбір бұйрықтарының күші жойылды деп танылсын.</w:t>
      </w:r>
    </w:p>
    <w:bookmarkEnd w:id="10"/>
    <w:bookmarkStart w:name="z12" w:id="11"/>
    <w:p>
      <w:pPr>
        <w:spacing w:after="0"/>
        <w:ind w:left="0"/>
        <w:jc w:val="both"/>
      </w:pPr>
      <w:r>
        <w:rPr>
          <w:rFonts w:ascii="Times New Roman"/>
          <w:b w:val="false"/>
          <w:i w:val="false"/>
          <w:color w:val="000000"/>
          <w:sz w:val="28"/>
        </w:rPr>
        <w:t>
      3. Қазақстан Республикасы Энергетика министрлігі Атомдық және энергетикалық қадағалау мен бақылау комитеті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14"/>
    <w:bookmarkStart w:name="z16"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5"/>
    <w:bookmarkStart w:name="z17" w:id="16"/>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2020 жылғы 15 сәуірдегі </w:t>
            </w:r>
            <w:r>
              <w:br/>
            </w:r>
            <w:r>
              <w:rPr>
                <w:rFonts w:ascii="Times New Roman"/>
                <w:b w:val="false"/>
                <w:i w:val="false"/>
                <w:color w:val="000000"/>
                <w:sz w:val="20"/>
              </w:rPr>
              <w:t xml:space="preserve">№ 143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55 бұйрығына</w:t>
            </w:r>
            <w:r>
              <w:br/>
            </w:r>
            <w:r>
              <w:rPr>
                <w:rFonts w:ascii="Times New Roman"/>
                <w:b w:val="false"/>
                <w:i w:val="false"/>
                <w:color w:val="000000"/>
                <w:sz w:val="20"/>
              </w:rPr>
              <w:t>қосымша</w:t>
            </w:r>
          </w:p>
        </w:tc>
      </w:tr>
    </w:tbl>
    <w:bookmarkStart w:name="z20" w:id="17"/>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 қағидалары</w:t>
      </w:r>
    </w:p>
    <w:bookmarkEnd w:id="17"/>
    <w:bookmarkStart w:name="z21" w:id="18"/>
    <w:p>
      <w:pPr>
        <w:spacing w:after="0"/>
        <w:ind w:left="0"/>
        <w:jc w:val="left"/>
      </w:pPr>
      <w:r>
        <w:rPr>
          <w:rFonts w:ascii="Times New Roman"/>
          <w:b/>
          <w:i w:val="false"/>
          <w:color w:val="000000"/>
        </w:rPr>
        <w:t xml:space="preserve"> 1-тарау. Жалпы ережелер</w:t>
      </w:r>
    </w:p>
    <w:bookmarkEnd w:id="18"/>
    <w:bookmarkStart w:name="z22" w:id="19"/>
    <w:p>
      <w:pPr>
        <w:spacing w:after="0"/>
        <w:ind w:left="0"/>
        <w:jc w:val="both"/>
      </w:pPr>
      <w:r>
        <w:rPr>
          <w:rFonts w:ascii="Times New Roman"/>
          <w:b w:val="false"/>
          <w:i w:val="false"/>
          <w:color w:val="000000"/>
          <w:sz w:val="28"/>
        </w:rPr>
        <w:t xml:space="preserve">
      1. Осы Энергия өндіруші, энергия беруші ұйымдардың күзгі-қысқы кезеңдегі жұмысқа әзірлік паспортын алу қағидалары (бұдан әрі – Қағидалар) "Электр энергетикасы туралы" 2004 жылғы 9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69) тармақшасына, "Мемлекеттік көрсетілетін қызметтер туралы" 2013 жылғы 15 сәуірдегі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"Энергия өндіруші және энергия беруші ұйымдарға күзгі-қысқы кезеңдегі жұмысқа әзірлік паспортын беру" мемлекеттік көрсетілетін қызмет (бұдан әрі – мемлекеттік көрсетілетін қызмет) тәртібін айқындайды.</w:t>
      </w:r>
    </w:p>
    <w:bookmarkEnd w:id="19"/>
    <w:bookmarkStart w:name="z23" w:id="2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
    <w:p>
      <w:pPr>
        <w:spacing w:after="0"/>
        <w:ind w:left="0"/>
        <w:jc w:val="both"/>
      </w:pPr>
      <w:r>
        <w:rPr>
          <w:rFonts w:ascii="Times New Roman"/>
          <w:b w:val="false"/>
          <w:i w:val="false"/>
          <w:color w:val="000000"/>
          <w:sz w:val="28"/>
        </w:rPr>
        <w:t>
      1) әзірлік паспорты – энергия өндіруші және энергия беруші ұйымдардың күзгі-қысқы кезеңдегі жұмысқа әзірлігін растайтын, жыл сайын берілетін құжат;</w:t>
      </w:r>
    </w:p>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электр энергиясын ұлттық электр желісі бойынша беруді, оған техникалық қызмет көрсетуді және оны пайдалану әзірлігінде ұстап тұруды жүзеге асыратын ұлттық компания;</w:t>
      </w:r>
    </w:p>
    <w:p>
      <w:pPr>
        <w:spacing w:after="0"/>
        <w:ind w:left="0"/>
        <w:jc w:val="both"/>
      </w:pPr>
      <w:r>
        <w:rPr>
          <w:rFonts w:ascii="Times New Roman"/>
          <w:b w:val="false"/>
          <w:i w:val="false"/>
          <w:color w:val="000000"/>
          <w:sz w:val="28"/>
        </w:rPr>
        <w:t>
      3) күзгі-қысқы кезең – басталуы мен аяқталуын жергілікті атқарушы органдар белгілейтін жылыту маусымы;</w:t>
      </w:r>
    </w:p>
    <w:p>
      <w:pPr>
        <w:spacing w:after="0"/>
        <w:ind w:left="0"/>
        <w:jc w:val="both"/>
      </w:pPr>
      <w:r>
        <w:rPr>
          <w:rFonts w:ascii="Times New Roman"/>
          <w:b w:val="false"/>
          <w:i w:val="false"/>
          <w:color w:val="000000"/>
          <w:sz w:val="28"/>
        </w:rPr>
        <w:t>
      4) энергия беруші ұйым – шарттар негізінде электр немесе жылу энергиясын беру жөніндегі қызметті көрсететін ұйым;</w:t>
      </w:r>
    </w:p>
    <w:p>
      <w:pPr>
        <w:spacing w:after="0"/>
        <w:ind w:left="0"/>
        <w:jc w:val="both"/>
      </w:pPr>
      <w:r>
        <w:rPr>
          <w:rFonts w:ascii="Times New Roman"/>
          <w:b w:val="false"/>
          <w:i w:val="false"/>
          <w:color w:val="000000"/>
          <w:sz w:val="28"/>
        </w:rPr>
        <w:t>
      5) энергия өндіруші ұйым – электр және (немесе) жылу энергиясын өз қажеттіліктері және (немесе) өткізу үшін өндіруді жүзеге асыратын ұйым.</w:t>
      </w:r>
    </w:p>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электр энергетикасы туралы, Қазақстан Республикасындағы жергілікті мемлекеттік басқару және өзін-өзі басқару туралы және мемлекеттік көрсетілетін қызметтер туралы заңнамасына сәйкес қолданылады.</w:t>
      </w:r>
    </w:p>
    <w:bookmarkStart w:name="z24" w:id="21"/>
    <w:p>
      <w:pPr>
        <w:spacing w:after="0"/>
        <w:ind w:left="0"/>
        <w:jc w:val="left"/>
      </w:pPr>
      <w:r>
        <w:rPr>
          <w:rFonts w:ascii="Times New Roman"/>
          <w:b/>
          <w:i w:val="false"/>
          <w:color w:val="000000"/>
        </w:rPr>
        <w:t xml:space="preserve"> 2-тарау. Энергия өндіруші, энергия беруші ұйымдардың күзгі-қысқы кезеңдегі жұмысқа әзірлік паспортын алу тәртібі</w:t>
      </w:r>
    </w:p>
    <w:bookmarkEnd w:id="21"/>
    <w:bookmarkStart w:name="z25" w:id="22"/>
    <w:p>
      <w:pPr>
        <w:spacing w:after="0"/>
        <w:ind w:left="0"/>
        <w:jc w:val="both"/>
      </w:pPr>
      <w:r>
        <w:rPr>
          <w:rFonts w:ascii="Times New Roman"/>
          <w:b w:val="false"/>
          <w:i w:val="false"/>
          <w:color w:val="000000"/>
          <w:sz w:val="28"/>
        </w:rPr>
        <w:t xml:space="preserve">
      3. Заңның 6-бабы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қуаты 5 МегаВаттан (бұдан әрі – МВт) астам, сондай-ақ өз теңгерімінде 110 килоВольт (бұдан әрі – кВ) және одан жоғары кернеудегі электр желілері бар энергия өндіруші, энергия беруші ұйымдардың күзгі-қысқы кезеңдегі жұмысқа әзірлік паспорттарын (бұдан әрі – әзірлік паспорты) мемлекеттік энергетикалық қадағалау және бақылау жөніндегі орган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береді.</w:t>
      </w:r>
    </w:p>
    <w:bookmarkEnd w:id="22"/>
    <w:bookmarkStart w:name="z26" w:id="23"/>
    <w:p>
      <w:pPr>
        <w:spacing w:after="0"/>
        <w:ind w:left="0"/>
        <w:jc w:val="both"/>
      </w:pPr>
      <w:r>
        <w:rPr>
          <w:rFonts w:ascii="Times New Roman"/>
          <w:b w:val="false"/>
          <w:i w:val="false"/>
          <w:color w:val="000000"/>
          <w:sz w:val="28"/>
        </w:rPr>
        <w:t xml:space="preserve">
      4. Заңның 6-бабы 10-1-тармағының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барлық қуаттағы жылыту қазандықтары мен жылу желілерінің (магистральдық, орамішілік) күзгі-қысқы кезеңдегі жұмысқа әзірлік паспортын Нұр-Сұлтан, Алматы және Шымкент қалаларының, аудандардың және облыстық маңызы бар қалалардың жергілікті атқарушы органдары (бұдан әрі – жергілікті атқарушы органдар)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береді.</w:t>
      </w:r>
    </w:p>
    <w:bookmarkEnd w:id="23"/>
    <w:bookmarkStart w:name="z27" w:id="24"/>
    <w:p>
      <w:pPr>
        <w:spacing w:after="0"/>
        <w:ind w:left="0"/>
        <w:jc w:val="both"/>
      </w:pPr>
      <w:r>
        <w:rPr>
          <w:rFonts w:ascii="Times New Roman"/>
          <w:b w:val="false"/>
          <w:i w:val="false"/>
          <w:color w:val="000000"/>
          <w:sz w:val="28"/>
        </w:rPr>
        <w:t xml:space="preserve">
      5. Заңның 6-бабы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өз құрамында кернеуі 35 кВ және одан төмен электр желілері бар энергия беруші ұйымдарға, сондай-ақ белгіленген электр қуаты 5 МВт және одан төмен энергия өндіруші ұйымдарға әзірлік паспортын мемлекеттік энергетикалық қадағалау және бақылау жөніндегі органның аумақтық бөлімшелері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береді.</w:t>
      </w:r>
    </w:p>
    <w:bookmarkEnd w:id="24"/>
    <w:bookmarkStart w:name="z28" w:id="25"/>
    <w:p>
      <w:pPr>
        <w:spacing w:after="0"/>
        <w:ind w:left="0"/>
        <w:jc w:val="both"/>
      </w:pPr>
      <w:r>
        <w:rPr>
          <w:rFonts w:ascii="Times New Roman"/>
          <w:b w:val="false"/>
          <w:i w:val="false"/>
          <w:color w:val="000000"/>
          <w:sz w:val="28"/>
        </w:rPr>
        <w:t xml:space="preserve">
      6. Энергия өндіруші және энергия беруші ұйымдардан (бұдан әрі – көрсетілетін қызметті алушы) әзірлік паспортын алуға құжаттарды қабылдау жергілікті атқару органдар, мемлекеттік энергетикалық қадағалау және бақылау жөніндегі орган немесе оның аумақтық бөлімшелері (бұдан әрі – көрсетілетін қызметті беруші), www.egov.kz, www.elіcense.kz е-лицензиялау "электрондық үкімет" веб-порталы арқылы (бұдан әрі – портал) жыл сайын 15 тамыздан бастап 30 қыркүйекті қоса алғанда, жүйелік оператор үшін 25 қазанды қоса алғанда жүзеге асырылады. </w:t>
      </w:r>
    </w:p>
    <w:bookmarkEnd w:id="25"/>
    <w:p>
      <w:pPr>
        <w:spacing w:after="0"/>
        <w:ind w:left="0"/>
        <w:jc w:val="both"/>
      </w:pPr>
      <w:r>
        <w:rPr>
          <w:rFonts w:ascii="Times New Roman"/>
          <w:b w:val="false"/>
          <w:i w:val="false"/>
          <w:color w:val="000000"/>
          <w:sz w:val="28"/>
        </w:rPr>
        <w:t>
      30 қыркүйектен кейін келіп түскен құжаттар құжаттардың толық топтамасымен бірге өтініш берушіге қаралмастан қайтарылады.</w:t>
      </w:r>
    </w:p>
    <w:bookmarkStart w:name="z29" w:id="26"/>
    <w:p>
      <w:pPr>
        <w:spacing w:after="0"/>
        <w:ind w:left="0"/>
        <w:jc w:val="both"/>
      </w:pPr>
      <w:r>
        <w:rPr>
          <w:rFonts w:ascii="Times New Roman"/>
          <w:b w:val="false"/>
          <w:i w:val="false"/>
          <w:color w:val="000000"/>
          <w:sz w:val="28"/>
        </w:rPr>
        <w:t xml:space="preserve">
      7. Мемлекеттік қызмет көрсетуге қойылатын негізгі талаптар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"Энергия өндіруші және энергия беруші ұйымдарға күзгі-қысқы кезеңдегі жұмысқа әзірлік паспортын беру" мемлекеттік көрсетілетін қызмет стандартында келтірілген.</w:t>
      </w:r>
    </w:p>
    <w:bookmarkEnd w:id="26"/>
    <w:bookmarkStart w:name="z30" w:id="27"/>
    <w:p>
      <w:pPr>
        <w:spacing w:after="0"/>
        <w:ind w:left="0"/>
        <w:jc w:val="both"/>
      </w:pPr>
      <w:r>
        <w:rPr>
          <w:rFonts w:ascii="Times New Roman"/>
          <w:b w:val="false"/>
          <w:i w:val="false"/>
          <w:color w:val="000000"/>
          <w:sz w:val="28"/>
        </w:rPr>
        <w:t>
      8. Көрсетілетін қызметті алушы жүгінген кезде мемлекеттік қызметті көрсету үшін қажетті құжаттардың тізбесі:</w:t>
      </w:r>
    </w:p>
    <w:bookmarkEnd w:id="27"/>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паспортын алуға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актісі (бұдан әрі – әзірлік актісі);</w:t>
      </w:r>
    </w:p>
    <w:p>
      <w:pPr>
        <w:spacing w:after="0"/>
        <w:ind w:left="0"/>
        <w:jc w:val="both"/>
      </w:pPr>
      <w:r>
        <w:rPr>
          <w:rFonts w:ascii="Times New Roman"/>
          <w:b w:val="false"/>
          <w:i w:val="false"/>
          <w:color w:val="000000"/>
          <w:sz w:val="28"/>
        </w:rPr>
        <w:t xml:space="preserve">
      әзірлік актісіне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энергия өндіруші, энергия беруші ұйымдардың күзгі-қысқы кезеңдегі жұмысқа әзірлік паспортын алу үшін шарттардың орындалуын растайтын құжаттар тізімі қоса беріледі (бұдан әрі – құжаттар тізімі);</w:t>
      </w:r>
    </w:p>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ғимараттар мен құрылыстардың техникалық жай-күйі, сондай-ақ тұтынушыларға жылу және электр энергиясын беруді қамтамасыз етуге ұйымдардың әзірлігі туралы энергетикалық сараптаманы жүзеге асыратын сарапшы ұйымның қорытындысы.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паспортын алуға өтініші;</w:t>
      </w:r>
    </w:p>
    <w:p>
      <w:pPr>
        <w:spacing w:after="0"/>
        <w:ind w:left="0"/>
        <w:jc w:val="both"/>
      </w:pPr>
      <w:r>
        <w:rPr>
          <w:rFonts w:ascii="Times New Roman"/>
          <w:b w:val="false"/>
          <w:i w:val="false"/>
          <w:color w:val="000000"/>
          <w:sz w:val="28"/>
        </w:rPr>
        <w:t>
      әзірлік актісі;</w:t>
      </w:r>
    </w:p>
    <w:p>
      <w:pPr>
        <w:spacing w:after="0"/>
        <w:ind w:left="0"/>
        <w:jc w:val="both"/>
      </w:pPr>
      <w:r>
        <w:rPr>
          <w:rFonts w:ascii="Times New Roman"/>
          <w:b w:val="false"/>
          <w:i w:val="false"/>
          <w:color w:val="000000"/>
          <w:sz w:val="28"/>
        </w:rPr>
        <w:t>
      әзірлік актісіне құжаттар тізімі қоса беріледі;</w:t>
      </w:r>
    </w:p>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техникалық жай-күйі, тұтынушыларға жылу және электр энергиясын беруді қамтамасыз етуге ұйымдардың дайындығы туралы энергетикалық сараптаманы жүзеге асыратын сарапшы ұйымның қорытындысы.</w:t>
      </w:r>
    </w:p>
    <w:p>
      <w:pPr>
        <w:spacing w:after="0"/>
        <w:ind w:left="0"/>
        <w:jc w:val="both"/>
      </w:pPr>
      <w:r>
        <w:rPr>
          <w:rFonts w:ascii="Times New Roman"/>
          <w:b w:val="false"/>
          <w:i w:val="false"/>
          <w:color w:val="000000"/>
          <w:sz w:val="28"/>
        </w:rPr>
        <w:t>
      Осы тармақта көрсетілген құжаттар көрсетілетін қызметті берушіге берілген кезде нөмірленеді, тігіледі, сондай-ақ көрсетілетін қызметті алушы басшысының қолымен куәландырылады.</w:t>
      </w:r>
    </w:p>
    <w:p>
      <w:pPr>
        <w:spacing w:after="0"/>
        <w:ind w:left="0"/>
        <w:jc w:val="both"/>
      </w:pPr>
      <w:r>
        <w:rPr>
          <w:rFonts w:ascii="Times New Roman"/>
          <w:b w:val="false"/>
          <w:i w:val="false"/>
          <w:color w:val="000000"/>
          <w:sz w:val="28"/>
        </w:rPr>
        <w:t>
      Осы тармақта көрсетілген құжаттарды портал арқылы берген кезде олардың электрондық көшірмелері қоса беріледі.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Қазақстан Республикасының еңбек заңнамасына сәйкес келесі жұмыс күні жүзеге асырылады. </w:t>
      </w:r>
    </w:p>
    <w:bookmarkStart w:name="z31" w:id="28"/>
    <w:p>
      <w:pPr>
        <w:spacing w:after="0"/>
        <w:ind w:left="0"/>
        <w:jc w:val="both"/>
      </w:pPr>
      <w:r>
        <w:rPr>
          <w:rFonts w:ascii="Times New Roman"/>
          <w:b w:val="false"/>
          <w:i w:val="false"/>
          <w:color w:val="000000"/>
          <w:sz w:val="28"/>
        </w:rPr>
        <w:t xml:space="preserve">
      9. Жыл сайын 1 тамыздан бастап әзірлік актісін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дайындау үшін көрсетілетін қызметті алушының күзгі-қысқы кезеңдегі жұмысқа әзірлікті бағалау жөніндегі комиссиясы (бұдан әрі – көрсетілетін қызметті алушының комиссиясы) құрылып, жұмыс істей бастайды.</w:t>
      </w:r>
    </w:p>
    <w:bookmarkEnd w:id="28"/>
    <w:bookmarkStart w:name="z32" w:id="29"/>
    <w:p>
      <w:pPr>
        <w:spacing w:after="0"/>
        <w:ind w:left="0"/>
        <w:jc w:val="both"/>
      </w:pPr>
      <w:r>
        <w:rPr>
          <w:rFonts w:ascii="Times New Roman"/>
          <w:b w:val="false"/>
          <w:i w:val="false"/>
          <w:color w:val="000000"/>
          <w:sz w:val="28"/>
        </w:rPr>
        <w:t>
      10. Көрсетілетін қызметті алушының комиссиясы төрағадан, төраға орынбасарынан және оның мүшелерінен тұрады.</w:t>
      </w:r>
    </w:p>
    <w:bookmarkEnd w:id="29"/>
    <w:p>
      <w:pPr>
        <w:spacing w:after="0"/>
        <w:ind w:left="0"/>
        <w:jc w:val="both"/>
      </w:pPr>
      <w:r>
        <w:rPr>
          <w:rFonts w:ascii="Times New Roman"/>
          <w:b w:val="false"/>
          <w:i w:val="false"/>
          <w:color w:val="000000"/>
          <w:sz w:val="28"/>
        </w:rPr>
        <w:t>
      Көрсетілетін қызметті алушының комиссия мүшелерінің жалпы саны тақ санды, кемінде бес адамды құрайды.</w:t>
      </w:r>
    </w:p>
    <w:p>
      <w:pPr>
        <w:spacing w:after="0"/>
        <w:ind w:left="0"/>
        <w:jc w:val="both"/>
      </w:pPr>
      <w:r>
        <w:rPr>
          <w:rFonts w:ascii="Times New Roman"/>
          <w:b w:val="false"/>
          <w:i w:val="false"/>
          <w:color w:val="000000"/>
          <w:sz w:val="28"/>
        </w:rPr>
        <w:t>
      Көрсетілетін қызметті алушының комиссия құрамына көрсетілетін қызметті алушының басшылары және басқа да жауапты лауазымды адамдары, жергілікті атқарушы органның және мемлекеттік энергетикалық қадағалау және бақылау жөніндегі мемлекеттік органның немесе оның аумақтық бөлімшелерінің өкілдері кіреді.</w:t>
      </w:r>
    </w:p>
    <w:p>
      <w:pPr>
        <w:spacing w:after="0"/>
        <w:ind w:left="0"/>
        <w:jc w:val="both"/>
      </w:pPr>
      <w:r>
        <w:rPr>
          <w:rFonts w:ascii="Times New Roman"/>
          <w:b w:val="false"/>
          <w:i w:val="false"/>
          <w:color w:val="000000"/>
          <w:sz w:val="28"/>
        </w:rPr>
        <w:t>
      Қуаты 100 Гигакаллория/сағ (бұдан әрі – Гкал/сағ) дейін энергия өндіруші ұйымдар құрған көрсетілетін қызметті алушының комиссия құрамына көрсетілетін қызметті алушының басшылары және басқа да жауапты лауазымды адамдары кіреді.</w:t>
      </w:r>
    </w:p>
    <w:bookmarkStart w:name="z33" w:id="30"/>
    <w:p>
      <w:pPr>
        <w:spacing w:after="0"/>
        <w:ind w:left="0"/>
        <w:jc w:val="both"/>
      </w:pPr>
      <w:r>
        <w:rPr>
          <w:rFonts w:ascii="Times New Roman"/>
          <w:b w:val="false"/>
          <w:i w:val="false"/>
          <w:color w:val="000000"/>
          <w:sz w:val="28"/>
        </w:rPr>
        <w:t>
      11. Көрсетілетін қызметті алушының комиссия төрағасы болып көрсетілетін қызметті алушының бірінші басшысы, ал ол болмаған жағдайда оның міндетін атқарушы адам тағайындалады. Жергілікті атқарушы органның өкілі төрағаның орынбасары болып тағайындалады.</w:t>
      </w:r>
    </w:p>
    <w:bookmarkEnd w:id="30"/>
    <w:bookmarkStart w:name="z34" w:id="31"/>
    <w:p>
      <w:pPr>
        <w:spacing w:after="0"/>
        <w:ind w:left="0"/>
        <w:jc w:val="both"/>
      </w:pPr>
      <w:r>
        <w:rPr>
          <w:rFonts w:ascii="Times New Roman"/>
          <w:b w:val="false"/>
          <w:i w:val="false"/>
          <w:color w:val="000000"/>
          <w:sz w:val="28"/>
        </w:rPr>
        <w:t>
      12. Көрсетілетін қызметті алушының комиссиясы құжаттар тізбесіне сәйкес көрсетілетін қызметті алушының күзгі-қысқы кезеңдегі жұмысқа әзірлігін айқындайды.</w:t>
      </w:r>
    </w:p>
    <w:bookmarkEnd w:id="31"/>
    <w:bookmarkStart w:name="z35" w:id="32"/>
    <w:p>
      <w:pPr>
        <w:spacing w:after="0"/>
        <w:ind w:left="0"/>
        <w:jc w:val="both"/>
      </w:pPr>
      <w:r>
        <w:rPr>
          <w:rFonts w:ascii="Times New Roman"/>
          <w:b w:val="false"/>
          <w:i w:val="false"/>
          <w:color w:val="000000"/>
          <w:sz w:val="28"/>
        </w:rPr>
        <w:t xml:space="preserve">
      13. Жұмыс қорытындысы бойынша көрсетілетін қызметті алушының комиссиясы әзірлік актісін ресімдейді және оған барлық мүшелері қол қояды. </w:t>
      </w:r>
    </w:p>
    <w:bookmarkEnd w:id="32"/>
    <w:bookmarkStart w:name="z36" w:id="33"/>
    <w:p>
      <w:pPr>
        <w:spacing w:after="0"/>
        <w:ind w:left="0"/>
        <w:jc w:val="both"/>
      </w:pPr>
      <w:r>
        <w:rPr>
          <w:rFonts w:ascii="Times New Roman"/>
          <w:b w:val="false"/>
          <w:i w:val="false"/>
          <w:color w:val="000000"/>
          <w:sz w:val="28"/>
        </w:rPr>
        <w:t>
      14. Егер отырыста көрсетілетін қызметті алушының комиссия мүшелерінің жалпы санының кемінде үштен екісі қатысқан болса, комиссия шешімі заңды болып есептеледі. Дауыс беру нәтижелері отырысқа қатысқан көрсетілетін қызметті алушының комиссия мүшелерінің көпшілік дауысымен айқындалады.</w:t>
      </w:r>
    </w:p>
    <w:bookmarkEnd w:id="33"/>
    <w:p>
      <w:pPr>
        <w:spacing w:after="0"/>
        <w:ind w:left="0"/>
        <w:jc w:val="both"/>
      </w:pPr>
      <w:r>
        <w:rPr>
          <w:rFonts w:ascii="Times New Roman"/>
          <w:b w:val="false"/>
          <w:i w:val="false"/>
          <w:color w:val="000000"/>
          <w:sz w:val="28"/>
        </w:rPr>
        <w:t>
      Көрсетілетін қызметті алушы комиссиясының жекелеген мүшелері келіспеген кезде әзірлік актісіне "ерекше пікірмен" қол қойылады.</w:t>
      </w:r>
    </w:p>
    <w:p>
      <w:pPr>
        <w:spacing w:after="0"/>
        <w:ind w:left="0"/>
        <w:jc w:val="both"/>
      </w:pPr>
      <w:r>
        <w:rPr>
          <w:rFonts w:ascii="Times New Roman"/>
          <w:b w:val="false"/>
          <w:i w:val="false"/>
          <w:color w:val="000000"/>
          <w:sz w:val="28"/>
        </w:rPr>
        <w:t>
      Көрсетілетін қызметті алушы комиссиясының ерекше пікірі әзірлік актісіне қоса беріледі және оның ажырамас бөлігі болып табылады.</w:t>
      </w:r>
    </w:p>
    <w:p>
      <w:pPr>
        <w:spacing w:after="0"/>
        <w:ind w:left="0"/>
        <w:jc w:val="both"/>
      </w:pPr>
      <w:r>
        <w:rPr>
          <w:rFonts w:ascii="Times New Roman"/>
          <w:b w:val="false"/>
          <w:i w:val="false"/>
          <w:color w:val="000000"/>
          <w:sz w:val="28"/>
        </w:rPr>
        <w:t xml:space="preserve">
      Көрсетілетін қызметті алушының күзгі-қысқы кезеңдегі жұмысқа әзірлігін бағалау кезінде көрсетілетін қызметті алушының комиссиясы анықтаған кемшіліктер әзірлік актісінде көрсетіледі. </w:t>
      </w:r>
    </w:p>
    <w:bookmarkStart w:name="z37" w:id="34"/>
    <w:p>
      <w:pPr>
        <w:spacing w:after="0"/>
        <w:ind w:left="0"/>
        <w:jc w:val="both"/>
      </w:pPr>
      <w:r>
        <w:rPr>
          <w:rFonts w:ascii="Times New Roman"/>
          <w:b w:val="false"/>
          <w:i w:val="false"/>
          <w:color w:val="000000"/>
          <w:sz w:val="28"/>
        </w:rPr>
        <w:t>
      15. Көрсетілетін қызметті алушының күзгі-қысқы кезеңдегі жұмысқа дайын еместігі жағдайында көрсетілетін қызметті алушының басшылығы кемшіліктерді жоюдың нақты мерзімдерін көрсете отырып, іс-шаралар жоспарын әзірлейді және оны көрсетілетін қызметті алушының комиссиясымен келіседі. Келісілген іс-шаралар жоспары әзірлік актісіне қоса беріледі.</w:t>
      </w:r>
    </w:p>
    <w:bookmarkEnd w:id="34"/>
    <w:bookmarkStart w:name="z38" w:id="35"/>
    <w:p>
      <w:pPr>
        <w:spacing w:after="0"/>
        <w:ind w:left="0"/>
        <w:jc w:val="both"/>
      </w:pPr>
      <w:r>
        <w:rPr>
          <w:rFonts w:ascii="Times New Roman"/>
          <w:b w:val="false"/>
          <w:i w:val="false"/>
          <w:color w:val="000000"/>
          <w:sz w:val="28"/>
        </w:rPr>
        <w:t>
      16. Әзірлік актісі барлық қосымшаларымен бірге екі данада жасалады, оның бір данасы көрсетілетін қызметті алушыда сақталады, ал екінші данасы құжаттарға қоса беріледі.</w:t>
      </w:r>
    </w:p>
    <w:bookmarkEnd w:id="35"/>
    <w:bookmarkStart w:name="z39" w:id="36"/>
    <w:p>
      <w:pPr>
        <w:spacing w:after="0"/>
        <w:ind w:left="0"/>
        <w:jc w:val="both"/>
      </w:pPr>
      <w:r>
        <w:rPr>
          <w:rFonts w:ascii="Times New Roman"/>
          <w:b w:val="false"/>
          <w:i w:val="false"/>
          <w:color w:val="000000"/>
          <w:sz w:val="28"/>
        </w:rPr>
        <w:t>
      17. Көрсетілетін қызметті алушы құжаттарды көрсетілетін қызметті беруші арқылы берген кезде көрсетілетін қызметті берушінің іс жүргізуге жауапты маманы 15 (он бес) минут ішінде ұсынылған құжаттардың толықтығын тексереді.</w:t>
      </w:r>
    </w:p>
    <w:bookmarkEnd w:id="3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іс жүргізуге жауапты маманы құжаттарды қабылдаудан бас тартады. Толық құжаттар топтамасы ұсынылған және қолданылу мерзімі өткен құжаттар болмаған жағдайда қабылдайды, тіркейді және көрсетілетін қызметті берушінің құрылымдық бөлімшесінің басшысын анықтайтын көрсетілетін қызметті берушінің басшылығына қарауға жолдайды.</w:t>
      </w:r>
    </w:p>
    <w:p>
      <w:pPr>
        <w:spacing w:after="0"/>
        <w:ind w:left="0"/>
        <w:jc w:val="both"/>
      </w:pPr>
      <w:r>
        <w:rPr>
          <w:rFonts w:ascii="Times New Roman"/>
          <w:b w:val="false"/>
          <w:i w:val="false"/>
          <w:color w:val="000000"/>
          <w:sz w:val="28"/>
        </w:rPr>
        <w:t>
      Көшірмесінде құжаттардың толық топтамасы көрсетілетін қызметті берушінің кеңсесінде тіркелген күні мен уақыты көрсетілген белгісі бар қағаз жеткізгіштегі өтініш құжаттардың толық топтамасының қабылданғанын растау болып табылады.</w:t>
      </w:r>
    </w:p>
    <w:p>
      <w:pPr>
        <w:spacing w:after="0"/>
        <w:ind w:left="0"/>
        <w:jc w:val="both"/>
      </w:pPr>
      <w:r>
        <w:rPr>
          <w:rFonts w:ascii="Times New Roman"/>
          <w:b w:val="false"/>
          <w:i w:val="false"/>
          <w:color w:val="000000"/>
          <w:sz w:val="28"/>
        </w:rPr>
        <w:t>
      Құжаттар портал арқылы келіп түскен күні көрсетілетін қызметті берушінің іс жүргізуге жауапты маманы құжаттарды тіркеуді жүзеге асырады және көрсетілетін қызметті берушінің құрылымдық бөлімшесінің басшысын анықтайтын көрсетілетін қызметті берушінің басшылығына қарауға жолдайды.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xml:space="preserve">
      Көрсетілетін қызметті беруші құрылымдық бөлімшесінің басшысы күнтізбелік 1 (бір) күн ішінде көрсетілетін қызметті берушінің жауапты орындаушысын айқындайды. </w:t>
      </w:r>
    </w:p>
    <w:p>
      <w:pPr>
        <w:spacing w:after="0"/>
        <w:ind w:left="0"/>
        <w:jc w:val="both"/>
      </w:pPr>
      <w:r>
        <w:rPr>
          <w:rFonts w:ascii="Times New Roman"/>
          <w:b w:val="false"/>
          <w:i w:val="false"/>
          <w:color w:val="000000"/>
          <w:sz w:val="28"/>
        </w:rPr>
        <w:t xml:space="preserve">
      Жауапты орындаушы күнтізбелік 12 (он екі) күн ішінде көрсетілетін қызметті алушының әзірлік паспортын беру үшін осы Қағидалардың талаптарына сәйкестігіне және осы Қағидалардың 28-тармағында көзделген әзірлік паспортын беруге бас тарту үшін негіздердің бар болуына талдауды жүзеге асырады, тиісті қорытынды жасайды және осы қорытындыны көрсетілетін қызметті берушінің құрылымдық бөлімшесінің басшысына келісуге енгізеді. </w:t>
      </w:r>
    </w:p>
    <w:p>
      <w:pPr>
        <w:spacing w:after="0"/>
        <w:ind w:left="0"/>
        <w:jc w:val="both"/>
      </w:pPr>
      <w:r>
        <w:rPr>
          <w:rFonts w:ascii="Times New Roman"/>
          <w:b w:val="false"/>
          <w:i w:val="false"/>
          <w:color w:val="000000"/>
          <w:sz w:val="28"/>
        </w:rPr>
        <w:t xml:space="preserve">
      Жауаты орындаушының қорытындысын көрсетілетін қызметті берушінің құрылымдық бөлімшесінің басшысы күнтізбелік 1 (бір) күн ішінде келіседі және осы қорытынды көрсетілетін қызметті берушінің энергия өндіруші, энергия беруші ұйымдардың күзгі-қысқы кезеңдегі жұмысқа әзірлік паспортын алуға өтініштерін қарау жөніндегі комиссия (бұдан әрі – көрсетілетін қызметті берушінің комиссиясы) қарауына енгізеледі. </w:t>
      </w:r>
    </w:p>
    <w:bookmarkStart w:name="z40" w:id="37"/>
    <w:p>
      <w:pPr>
        <w:spacing w:after="0"/>
        <w:ind w:left="0"/>
        <w:jc w:val="both"/>
      </w:pPr>
      <w:r>
        <w:rPr>
          <w:rFonts w:ascii="Times New Roman"/>
          <w:b w:val="false"/>
          <w:i w:val="false"/>
          <w:color w:val="000000"/>
          <w:sz w:val="28"/>
        </w:rPr>
        <w:t>
      18. Осы қорытындыны және ұсынылған құжаттарды қарау және олар бойынша шешім қабылдау үшін көрсетілетін қызметті беруші басшысының бұйрығына сәйкес жыл сайын көрсетілетін қызметті берушінің комиссиясы құрылады, бұл комиссия 15 тамыздан бастап 13 қарашаны қоса алғанда жұмыс істейді.</w:t>
      </w:r>
    </w:p>
    <w:bookmarkEnd w:id="37"/>
    <w:p>
      <w:pPr>
        <w:spacing w:after="0"/>
        <w:ind w:left="0"/>
        <w:jc w:val="both"/>
      </w:pPr>
      <w:r>
        <w:rPr>
          <w:rFonts w:ascii="Times New Roman"/>
          <w:b w:val="false"/>
          <w:i w:val="false"/>
          <w:color w:val="000000"/>
          <w:sz w:val="28"/>
        </w:rPr>
        <w:t>
      Көрсетілетін қызметті берушінің комиссиясы осы қорытындыны және ұсынылған құжаттарды аптасына кемінде бір рет қарайды.</w:t>
      </w:r>
    </w:p>
    <w:bookmarkStart w:name="z41" w:id="38"/>
    <w:p>
      <w:pPr>
        <w:spacing w:after="0"/>
        <w:ind w:left="0"/>
        <w:jc w:val="both"/>
      </w:pPr>
      <w:r>
        <w:rPr>
          <w:rFonts w:ascii="Times New Roman"/>
          <w:b w:val="false"/>
          <w:i w:val="false"/>
          <w:color w:val="000000"/>
          <w:sz w:val="28"/>
        </w:rPr>
        <w:t>
      19. Мемлекеттік энергетикалық қадағалау және бақылау жөніндегі мемлекеттік органның аумақтық бөлімшелері құратын көрсетілетін қызметті берушінің комиссиясы құрамына мемлекеттік энергетикалық қадағалау және бақылау жөніндегі мемлекеттік органның аумақтық бөлімшесінің және жергілікті атқарушы органның өкілдері енгізіледі.</w:t>
      </w:r>
    </w:p>
    <w:bookmarkEnd w:id="38"/>
    <w:bookmarkStart w:name="z42" w:id="39"/>
    <w:p>
      <w:pPr>
        <w:spacing w:after="0"/>
        <w:ind w:left="0"/>
        <w:jc w:val="both"/>
      </w:pPr>
      <w:r>
        <w:rPr>
          <w:rFonts w:ascii="Times New Roman"/>
          <w:b w:val="false"/>
          <w:i w:val="false"/>
          <w:color w:val="000000"/>
          <w:sz w:val="28"/>
        </w:rPr>
        <w:t>
      20. Көрсетілетін қызметті берушінің комиссиясы төрағадан, төраға орынбасарынан, хатшыдан және оның мүшелерінен тұрады. Көрсетілетін қызметті беруші комиссиясының хатшысы көрсетілетін қызметті берушінің комиссия отырысын ұйымдастыруды жүзеге асырады және оның дауыс беру құқығы жоқ.</w:t>
      </w:r>
    </w:p>
    <w:bookmarkEnd w:id="39"/>
    <w:p>
      <w:pPr>
        <w:spacing w:after="0"/>
        <w:ind w:left="0"/>
        <w:jc w:val="both"/>
      </w:pPr>
      <w:r>
        <w:rPr>
          <w:rFonts w:ascii="Times New Roman"/>
          <w:b w:val="false"/>
          <w:i w:val="false"/>
          <w:color w:val="000000"/>
          <w:sz w:val="28"/>
        </w:rPr>
        <w:t>
      Көрсетілетін қызметті берушінің комиссиясы мүшелерінің жалпы саны тақ санды, кемінде бес адамды құрайды.</w:t>
      </w:r>
    </w:p>
    <w:bookmarkStart w:name="z43" w:id="40"/>
    <w:p>
      <w:pPr>
        <w:spacing w:after="0"/>
        <w:ind w:left="0"/>
        <w:jc w:val="both"/>
      </w:pPr>
      <w:r>
        <w:rPr>
          <w:rFonts w:ascii="Times New Roman"/>
          <w:b w:val="false"/>
          <w:i w:val="false"/>
          <w:color w:val="000000"/>
          <w:sz w:val="28"/>
        </w:rPr>
        <w:t>
      21. Жергілікті атқарушы орган құратын көрсетілетін қызметті беруші комиссиясының төрағасы болып жергілікті атқарушы органның жауапты тұлғасы тағайындалады.</w:t>
      </w:r>
    </w:p>
    <w:bookmarkEnd w:id="40"/>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 құратын көрсетілетін қызметті беруші комиссиясының төрағасы болып мемлекеттік энергетикалық қадағалау және бақылау жөніндегі мемлекеттік органның жауапты тұлғасы тағайындалады.</w:t>
      </w:r>
    </w:p>
    <w:p>
      <w:pPr>
        <w:spacing w:after="0"/>
        <w:ind w:left="0"/>
        <w:jc w:val="both"/>
      </w:pPr>
      <w:r>
        <w:rPr>
          <w:rFonts w:ascii="Times New Roman"/>
          <w:b w:val="false"/>
          <w:i w:val="false"/>
          <w:color w:val="000000"/>
          <w:sz w:val="28"/>
        </w:rPr>
        <w:t xml:space="preserve">
      Мемлекеттік энергетикалық қадағалау және бақылау жөніндегі мемлекеттік органның аумақтық бөлімшесі құратын көрсетілетін қызметті беруші комиссиясының төрағасы болып мемлекеттік энергетикалық қадағалау және бақылау жөніндегі мемлекеттік органның аумақтық бөлімшесінің жауапты адамы тағайындалады. </w:t>
      </w:r>
    </w:p>
    <w:bookmarkStart w:name="z44" w:id="41"/>
    <w:p>
      <w:pPr>
        <w:spacing w:after="0"/>
        <w:ind w:left="0"/>
        <w:jc w:val="both"/>
      </w:pPr>
      <w:r>
        <w:rPr>
          <w:rFonts w:ascii="Times New Roman"/>
          <w:b w:val="false"/>
          <w:i w:val="false"/>
          <w:color w:val="000000"/>
          <w:sz w:val="28"/>
        </w:rPr>
        <w:t xml:space="preserve">
      22. Егер көрсетілетін қызметті беруші комиссиясының отырысында көрсетілетін қызметті берушінің комиссиясы мүшелерінің жалпы санының кемінде үштен екісі қатысқан болса, көрсетілетін қызметті беруші комиссиясының шешімі заңды болып есептеледі. Дауыс беру нәтижелері отырысқа қатысқан көрсетілетін қызметті берушінің комиссиясы мүшелерінің көпшілік дауысымен айқындалады. </w:t>
      </w:r>
    </w:p>
    <w:bookmarkEnd w:id="41"/>
    <w:bookmarkStart w:name="z45" w:id="42"/>
    <w:p>
      <w:pPr>
        <w:spacing w:after="0"/>
        <w:ind w:left="0"/>
        <w:jc w:val="both"/>
      </w:pPr>
      <w:r>
        <w:rPr>
          <w:rFonts w:ascii="Times New Roman"/>
          <w:b w:val="false"/>
          <w:i w:val="false"/>
          <w:color w:val="000000"/>
          <w:sz w:val="28"/>
        </w:rPr>
        <w:t>
      23. Қарау қорытындылары бойынша көрсетілетін қызметті беруші комиссиясы мынадай негізделген шешімдердің бірін қабылдайды:</w:t>
      </w:r>
    </w:p>
    <w:bookmarkEnd w:id="42"/>
    <w:p>
      <w:pPr>
        <w:spacing w:after="0"/>
        <w:ind w:left="0"/>
        <w:jc w:val="both"/>
      </w:pPr>
      <w:r>
        <w:rPr>
          <w:rFonts w:ascii="Times New Roman"/>
          <w:b w:val="false"/>
          <w:i w:val="false"/>
          <w:color w:val="000000"/>
          <w:sz w:val="28"/>
        </w:rPr>
        <w:t>
      1) әзірлік паспорты берілсін;</w:t>
      </w:r>
    </w:p>
    <w:p>
      <w:pPr>
        <w:spacing w:after="0"/>
        <w:ind w:left="0"/>
        <w:jc w:val="both"/>
      </w:pPr>
      <w:r>
        <w:rPr>
          <w:rFonts w:ascii="Times New Roman"/>
          <w:b w:val="false"/>
          <w:i w:val="false"/>
          <w:color w:val="000000"/>
          <w:sz w:val="28"/>
        </w:rPr>
        <w:t>
      2) әзірлік паспорты ескертулермен берілсін;</w:t>
      </w:r>
    </w:p>
    <w:p>
      <w:pPr>
        <w:spacing w:after="0"/>
        <w:ind w:left="0"/>
        <w:jc w:val="both"/>
      </w:pPr>
      <w:r>
        <w:rPr>
          <w:rFonts w:ascii="Times New Roman"/>
          <w:b w:val="false"/>
          <w:i w:val="false"/>
          <w:color w:val="000000"/>
          <w:sz w:val="28"/>
        </w:rPr>
        <w:t xml:space="preserve">
      3) әзірлік паспорты берілмесін. </w:t>
      </w:r>
    </w:p>
    <w:bookmarkStart w:name="z46" w:id="43"/>
    <w:p>
      <w:pPr>
        <w:spacing w:after="0"/>
        <w:ind w:left="0"/>
        <w:jc w:val="both"/>
      </w:pPr>
      <w:r>
        <w:rPr>
          <w:rFonts w:ascii="Times New Roman"/>
          <w:b w:val="false"/>
          <w:i w:val="false"/>
          <w:color w:val="000000"/>
          <w:sz w:val="28"/>
        </w:rPr>
        <w:t xml:space="preserve">
      24. Әзірлік паспортын алу үшін шарттарды орындағанын растайтын ұсынылған құжаттар мазмұнының сәйкестігі көрсетілетін қызметті беруші комиссиясының әзірлік паспортын беру туралы шешімін қабылдау үшін негіз болып табылады. </w:t>
      </w:r>
    </w:p>
    <w:bookmarkEnd w:id="43"/>
    <w:bookmarkStart w:name="z47" w:id="44"/>
    <w:p>
      <w:pPr>
        <w:spacing w:after="0"/>
        <w:ind w:left="0"/>
        <w:jc w:val="both"/>
      </w:pPr>
      <w:r>
        <w:rPr>
          <w:rFonts w:ascii="Times New Roman"/>
          <w:b w:val="false"/>
          <w:i w:val="false"/>
          <w:color w:val="000000"/>
          <w:sz w:val="28"/>
        </w:rPr>
        <w:t>
      25. Көрсетілетін қызметті беруші комиссиясының әзірлік паспортын беру туралы шешімі немесе әзірлік паспортын ескертулермен беру туралы шешімі кезінде хаттамаға қол қойылғаннан кейін көрсетілетін қызметті алушыға әзірлік паспорты электрондық/қағаз түрінде беріледі.</w:t>
      </w:r>
    </w:p>
    <w:bookmarkEnd w:id="44"/>
    <w:p>
      <w:pPr>
        <w:spacing w:after="0"/>
        <w:ind w:left="0"/>
        <w:jc w:val="both"/>
      </w:pPr>
      <w:r>
        <w:rPr>
          <w:rFonts w:ascii="Times New Roman"/>
          <w:b w:val="false"/>
          <w:i w:val="false"/>
          <w:color w:val="000000"/>
          <w:sz w:val="28"/>
        </w:rPr>
        <w:t xml:space="preserve">
      Әзірлік паспорты алдағы күзгі-қысқы кезеңде қолданылады. </w:t>
      </w:r>
    </w:p>
    <w:bookmarkStart w:name="z48" w:id="45"/>
    <w:p>
      <w:pPr>
        <w:spacing w:after="0"/>
        <w:ind w:left="0"/>
        <w:jc w:val="both"/>
      </w:pPr>
      <w:r>
        <w:rPr>
          <w:rFonts w:ascii="Times New Roman"/>
          <w:b w:val="false"/>
          <w:i w:val="false"/>
          <w:color w:val="000000"/>
          <w:sz w:val="28"/>
        </w:rPr>
        <w:t xml:space="preserve">
      26. Әзірлік паспортын алу үшін шарттарға ұсынылған құжаттардың сәйкестігі көрсетілетін қызметті беруші комиссиясының әзірлік паспортын ескертулермен беру туралы шешімін қабылдау үшін негіз болып табылады, бұл ретте кейбір құжаттар мазмұны бойынша қосымша түсіндірмелер, материалдар және негіздемелер ұсынылуы қажет. </w:t>
      </w:r>
    </w:p>
    <w:bookmarkEnd w:id="45"/>
    <w:p>
      <w:pPr>
        <w:spacing w:after="0"/>
        <w:ind w:left="0"/>
        <w:jc w:val="both"/>
      </w:pPr>
      <w:r>
        <w:rPr>
          <w:rFonts w:ascii="Times New Roman"/>
          <w:b w:val="false"/>
          <w:i w:val="false"/>
          <w:color w:val="000000"/>
          <w:sz w:val="28"/>
        </w:rPr>
        <w:t>
      Ескертулер оларды келесі жылдың 1 қаңтарына дейінгі мерзімде жою үшін белгіленіп беріледі.</w:t>
      </w:r>
    </w:p>
    <w:p>
      <w:pPr>
        <w:spacing w:after="0"/>
        <w:ind w:left="0"/>
        <w:jc w:val="both"/>
      </w:pPr>
      <w:r>
        <w:rPr>
          <w:rFonts w:ascii="Times New Roman"/>
          <w:b w:val="false"/>
          <w:i w:val="false"/>
          <w:color w:val="000000"/>
          <w:sz w:val="28"/>
        </w:rPr>
        <w:t>
      Берілген ескертулерді орындау туралы ақпаратты көрсетілетін қызметті алушы көрсетілетін қызметті берушіге ескертулерді орындау мерзімі өткен күнінен бастап үш жұмыс күнінен кешіктірмей ұсынады.</w:t>
      </w:r>
    </w:p>
    <w:bookmarkStart w:name="z49" w:id="46"/>
    <w:p>
      <w:pPr>
        <w:spacing w:after="0"/>
        <w:ind w:left="0"/>
        <w:jc w:val="both"/>
      </w:pPr>
      <w:r>
        <w:rPr>
          <w:rFonts w:ascii="Times New Roman"/>
          <w:b w:val="false"/>
          <w:i w:val="false"/>
          <w:color w:val="000000"/>
          <w:sz w:val="28"/>
        </w:rPr>
        <w:t xml:space="preserve">
      27. Көрсетілетін қызметті беруші комиссиясының қарау қорытындысы бойынша жауапты орындаушы күнтізбелік 2 (екі) күн ішінде әзірлік паспортының жобасын, ескертулері бар әзірлік паспортын немесе әзірлік паспортын беруден дәлелді бас тарту туралы шешім жобасын дайындайды. </w:t>
      </w:r>
    </w:p>
    <w:bookmarkEnd w:id="46"/>
    <w:p>
      <w:pPr>
        <w:spacing w:after="0"/>
        <w:ind w:left="0"/>
        <w:jc w:val="both"/>
      </w:pPr>
      <w:r>
        <w:rPr>
          <w:rFonts w:ascii="Times New Roman"/>
          <w:b w:val="false"/>
          <w:i w:val="false"/>
          <w:color w:val="000000"/>
          <w:sz w:val="28"/>
        </w:rPr>
        <w:t xml:space="preserve">
      Көрсетілетін қызметті берушінің басшылығы күнтізбелік 1 (бір) күн ішінде мемлекеттік көрсетілетін қызмет нәтижесіне қол қояды. </w:t>
      </w:r>
    </w:p>
    <w:p>
      <w:pPr>
        <w:spacing w:after="0"/>
        <w:ind w:left="0"/>
        <w:jc w:val="both"/>
      </w:pPr>
      <w:r>
        <w:rPr>
          <w:rFonts w:ascii="Times New Roman"/>
          <w:b w:val="false"/>
          <w:i w:val="false"/>
          <w:color w:val="000000"/>
          <w:sz w:val="28"/>
        </w:rPr>
        <w:t>
      Көрсетілетін қызметті берушінің жауапты орындаушысы күнтізбелік 3 (үш) күн ішінде дайындық паспортын берген жағдайда мемлекеттік қызмет көрсету нәтижесін электрондық құжат нысанында көрсетілетін қызметті алушының жеке кабинетіне жолдайды. Әзірлік паспортын беруден бас тарту жағдайында қағаз жеткізгіште дәлелді бас тарту береді.</w:t>
      </w:r>
    </w:p>
    <w:bookmarkStart w:name="z50" w:id="47"/>
    <w:p>
      <w:pPr>
        <w:spacing w:after="0"/>
        <w:ind w:left="0"/>
        <w:jc w:val="both"/>
      </w:pPr>
      <w:r>
        <w:rPr>
          <w:rFonts w:ascii="Times New Roman"/>
          <w:b w:val="false"/>
          <w:i w:val="false"/>
          <w:color w:val="000000"/>
          <w:sz w:val="28"/>
        </w:rPr>
        <w:t>
      28. Көрсетілетін қызметті берушінің комиссиясы әзірлік паспортты беруден бас тарту шешімін қабылдау үшін мыналар негіздеме болып табылады:</w:t>
      </w:r>
    </w:p>
    <w:bookmarkEnd w:id="47"/>
    <w:p>
      <w:pPr>
        <w:spacing w:after="0"/>
        <w:ind w:left="0"/>
        <w:jc w:val="both"/>
      </w:pPr>
      <w:r>
        <w:rPr>
          <w:rFonts w:ascii="Times New Roman"/>
          <w:b w:val="false"/>
          <w:i w:val="false"/>
          <w:color w:val="000000"/>
          <w:sz w:val="28"/>
        </w:rPr>
        <w:t>
      1) ұйымдардың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ұйымдардың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Start w:name="z51" w:id="48"/>
    <w:p>
      <w:pPr>
        <w:spacing w:after="0"/>
        <w:ind w:left="0"/>
        <w:jc w:val="both"/>
      </w:pPr>
      <w:r>
        <w:rPr>
          <w:rFonts w:ascii="Times New Roman"/>
          <w:b w:val="false"/>
          <w:i w:val="false"/>
          <w:color w:val="000000"/>
          <w:sz w:val="28"/>
        </w:rPr>
        <w:t>
      29. Көрсетілетін қызметті берушінің комиссиясы әзірлік паспортын беруден бас тарту туралы шешім қабылдаған жағдайда, көрсетілетін қызметті берушінің комиссия отырысы хаттамасына қол қойылғаннан кейін көрсетілетін қызметті алушыға қағаз түрінде бас тарту туралы дәлелді жауап жіберіледі.</w:t>
      </w:r>
    </w:p>
    <w:bookmarkEnd w:id="48"/>
    <w:bookmarkStart w:name="z52" w:id="49"/>
    <w:p>
      <w:pPr>
        <w:spacing w:after="0"/>
        <w:ind w:left="0"/>
        <w:jc w:val="both"/>
      </w:pPr>
      <w:r>
        <w:rPr>
          <w:rFonts w:ascii="Times New Roman"/>
          <w:b w:val="false"/>
          <w:i w:val="false"/>
          <w:color w:val="000000"/>
          <w:sz w:val="28"/>
        </w:rPr>
        <w:t>
      30. Белгіленген мерзімде әзірлік паспортын алмаған көрсетілетін қызметті алушы күзгі-қысқы кезеңде жұмысты жалғастырады.</w:t>
      </w:r>
    </w:p>
    <w:bookmarkEnd w:id="49"/>
    <w:bookmarkStart w:name="z53" w:id="50"/>
    <w:p>
      <w:pPr>
        <w:spacing w:after="0"/>
        <w:ind w:left="0"/>
        <w:jc w:val="both"/>
      </w:pPr>
      <w:r>
        <w:rPr>
          <w:rFonts w:ascii="Times New Roman"/>
          <w:b w:val="false"/>
          <w:i w:val="false"/>
          <w:color w:val="000000"/>
          <w:sz w:val="28"/>
        </w:rPr>
        <w:t>
      31. Көрсетілетін қызметті алушы үшін әзірлік паспортын алу мерзімі – жыл сайын 19 қазанды қоса алғанда, жүйелік оператор үшін – жыл сайын 13 қарашаны қоса алғанда.</w:t>
      </w:r>
    </w:p>
    <w:bookmarkEnd w:id="50"/>
    <w:bookmarkStart w:name="z54" w:id="51"/>
    <w:p>
      <w:pPr>
        <w:spacing w:after="0"/>
        <w:ind w:left="0"/>
        <w:jc w:val="both"/>
      </w:pPr>
      <w:r>
        <w:rPr>
          <w:rFonts w:ascii="Times New Roman"/>
          <w:b w:val="false"/>
          <w:i w:val="false"/>
          <w:color w:val="000000"/>
          <w:sz w:val="28"/>
        </w:rPr>
        <w:t>
      32.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55" w:id="52"/>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52"/>
    <w:bookmarkStart w:name="z56" w:id="53"/>
    <w:p>
      <w:pPr>
        <w:spacing w:after="0"/>
        <w:ind w:left="0"/>
        <w:jc w:val="both"/>
      </w:pPr>
      <w:r>
        <w:rPr>
          <w:rFonts w:ascii="Times New Roman"/>
          <w:b w:val="false"/>
          <w:i w:val="false"/>
          <w:color w:val="000000"/>
          <w:sz w:val="28"/>
        </w:rPr>
        <w:t>
      33.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53"/>
    <w:p>
      <w:pPr>
        <w:spacing w:after="0"/>
        <w:ind w:left="0"/>
        <w:jc w:val="both"/>
      </w:pPr>
      <w:r>
        <w:rPr>
          <w:rFonts w:ascii="Times New Roman"/>
          <w:b w:val="false"/>
          <w:i w:val="false"/>
          <w:color w:val="000000"/>
          <w:sz w:val="28"/>
        </w:rPr>
        <w:t xml:space="preserve">
      Мемлекеттік көрсетілетін қызметтер туралы Заңының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57" w:id="54"/>
    <w:p>
      <w:pPr>
        <w:spacing w:after="0"/>
        <w:ind w:left="0"/>
        <w:jc w:val="both"/>
      </w:pPr>
      <w:r>
        <w:rPr>
          <w:rFonts w:ascii="Times New Roman"/>
          <w:b w:val="false"/>
          <w:i w:val="false"/>
          <w:color w:val="000000"/>
          <w:sz w:val="28"/>
        </w:rPr>
        <w:t>
      34.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bookmarkStart w:name="z59" w:id="55"/>
    <w:p>
      <w:pPr>
        <w:spacing w:after="0"/>
        <w:ind w:left="0"/>
        <w:jc w:val="left"/>
      </w:pPr>
      <w:r>
        <w:rPr>
          <w:rFonts w:ascii="Times New Roman"/>
          <w:b/>
          <w:i w:val="false"/>
          <w:color w:val="000000"/>
        </w:rPr>
        <w:t xml:space="preserve"> Энергия өндіруші, энергия беруші ұйымдардың _________ жылдарға күзгі-қысқы кезеңдегі жұмысқа әзірлік паспорты</w:t>
      </w:r>
    </w:p>
    <w:bookmarkEnd w:id="55"/>
    <w:p>
      <w:pPr>
        <w:spacing w:after="0"/>
        <w:ind w:left="0"/>
        <w:jc w:val="both"/>
      </w:pPr>
      <w:r>
        <w:rPr>
          <w:rFonts w:ascii="Times New Roman"/>
          <w:b w:val="false"/>
          <w:i w:val="false"/>
          <w:color w:val="000000"/>
          <w:sz w:val="28"/>
        </w:rPr>
        <w:t xml:space="preserve">
      №_________________                         _______________________ қаласы </w:t>
      </w:r>
    </w:p>
    <w:p>
      <w:pPr>
        <w:spacing w:after="0"/>
        <w:ind w:left="0"/>
        <w:jc w:val="both"/>
      </w:pPr>
      <w:r>
        <w:rPr>
          <w:rFonts w:ascii="Times New Roman"/>
          <w:b w:val="false"/>
          <w:i w:val="false"/>
          <w:color w:val="000000"/>
          <w:sz w:val="28"/>
        </w:rPr>
        <w:t xml:space="preserve">
      "____" ____________20___ жыл                   (паспорт жасалған жер) </w:t>
      </w:r>
    </w:p>
    <w:p>
      <w:pPr>
        <w:spacing w:after="0"/>
        <w:ind w:left="0"/>
        <w:jc w:val="both"/>
      </w:pPr>
      <w:r>
        <w:rPr>
          <w:rFonts w:ascii="Times New Roman"/>
          <w:b w:val="false"/>
          <w:i w:val="false"/>
          <w:color w:val="000000"/>
          <w:sz w:val="28"/>
        </w:rPr>
        <w:t xml:space="preserve">
      (паспорттың нөмірі және берілген күні) </w:t>
      </w:r>
    </w:p>
    <w:p>
      <w:pPr>
        <w:spacing w:after="0"/>
        <w:ind w:left="0"/>
        <w:jc w:val="both"/>
      </w:pPr>
      <w:r>
        <w:rPr>
          <w:rFonts w:ascii="Times New Roman"/>
          <w:b w:val="false"/>
          <w:i w:val="false"/>
          <w:color w:val="000000"/>
          <w:sz w:val="28"/>
        </w:rPr>
        <w:t xml:space="preserve">
      Осы паспорт _______________________________________________________ берілді. </w:t>
      </w:r>
    </w:p>
    <w:p>
      <w:pPr>
        <w:spacing w:after="0"/>
        <w:ind w:left="0"/>
        <w:jc w:val="both"/>
      </w:pPr>
      <w:r>
        <w:rPr>
          <w:rFonts w:ascii="Times New Roman"/>
          <w:b w:val="false"/>
          <w:i w:val="false"/>
          <w:color w:val="000000"/>
          <w:sz w:val="28"/>
        </w:rPr>
        <w:t xml:space="preserve">
                                    (ұйымның заңды атауы) </w:t>
      </w:r>
    </w:p>
    <w:p>
      <w:pPr>
        <w:spacing w:after="0"/>
        <w:ind w:left="0"/>
        <w:jc w:val="both"/>
      </w:pPr>
      <w:r>
        <w:rPr>
          <w:rFonts w:ascii="Times New Roman"/>
          <w:b w:val="false"/>
          <w:i w:val="false"/>
          <w:color w:val="000000"/>
          <w:sz w:val="28"/>
        </w:rPr>
        <w:t xml:space="preserve">
      ____________________                   ______________________________ </w:t>
      </w:r>
    </w:p>
    <w:p>
      <w:pPr>
        <w:spacing w:after="0"/>
        <w:ind w:left="0"/>
        <w:jc w:val="both"/>
      </w:pPr>
      <w:r>
        <w:rPr>
          <w:rFonts w:ascii="Times New Roman"/>
          <w:b w:val="false"/>
          <w:i w:val="false"/>
          <w:color w:val="000000"/>
          <w:sz w:val="28"/>
        </w:rPr>
        <w:t xml:space="preserve">
      (басшының лауазымы)                   (басшының тегі, аты, әкесінің аты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bookmarkStart w:name="z61" w:id="56"/>
    <w:p>
      <w:pPr>
        <w:spacing w:after="0"/>
        <w:ind w:left="0"/>
        <w:jc w:val="left"/>
      </w:pPr>
      <w:r>
        <w:rPr>
          <w:rFonts w:ascii="Times New Roman"/>
          <w:b/>
          <w:i w:val="false"/>
          <w:color w:val="000000"/>
        </w:rPr>
        <w:t xml:space="preserve"> Энергия өндіруші, энергия беруші ұйымдардың _________ жылдарға күзгі-қысқы кезеңдегі жұмысқа әзірлік паспорты ескертулермен</w:t>
      </w:r>
    </w:p>
    <w:bookmarkEnd w:id="56"/>
    <w:p>
      <w:pPr>
        <w:spacing w:after="0"/>
        <w:ind w:left="0"/>
        <w:jc w:val="both"/>
      </w:pPr>
      <w:r>
        <w:rPr>
          <w:rFonts w:ascii="Times New Roman"/>
          <w:b w:val="false"/>
          <w:i w:val="false"/>
          <w:color w:val="000000"/>
          <w:sz w:val="28"/>
        </w:rPr>
        <w:t xml:space="preserve">
      №_________________                         _______________________ қаласы </w:t>
      </w:r>
    </w:p>
    <w:p>
      <w:pPr>
        <w:spacing w:after="0"/>
        <w:ind w:left="0"/>
        <w:jc w:val="both"/>
      </w:pPr>
      <w:r>
        <w:rPr>
          <w:rFonts w:ascii="Times New Roman"/>
          <w:b w:val="false"/>
          <w:i w:val="false"/>
          <w:color w:val="000000"/>
          <w:sz w:val="28"/>
        </w:rPr>
        <w:t xml:space="preserve">
      "____" _____________ 20___ жыл                         (паспорт жасалған жер) </w:t>
      </w:r>
    </w:p>
    <w:p>
      <w:pPr>
        <w:spacing w:after="0"/>
        <w:ind w:left="0"/>
        <w:jc w:val="both"/>
      </w:pPr>
      <w:r>
        <w:rPr>
          <w:rFonts w:ascii="Times New Roman"/>
          <w:b w:val="false"/>
          <w:i w:val="false"/>
          <w:color w:val="000000"/>
          <w:sz w:val="28"/>
        </w:rPr>
        <w:t xml:space="preserve">
      (паспорттың нөмірі және берілген күні) </w:t>
      </w:r>
    </w:p>
    <w:p>
      <w:pPr>
        <w:spacing w:after="0"/>
        <w:ind w:left="0"/>
        <w:jc w:val="both"/>
      </w:pPr>
      <w:r>
        <w:rPr>
          <w:rFonts w:ascii="Times New Roman"/>
          <w:b w:val="false"/>
          <w:i w:val="false"/>
          <w:color w:val="000000"/>
          <w:sz w:val="28"/>
        </w:rPr>
        <w:t xml:space="preserve">
      Осы паспорт _______________________________________________________ берілді. </w:t>
      </w:r>
    </w:p>
    <w:p>
      <w:pPr>
        <w:spacing w:after="0"/>
        <w:ind w:left="0"/>
        <w:jc w:val="both"/>
      </w:pPr>
      <w:r>
        <w:rPr>
          <w:rFonts w:ascii="Times New Roman"/>
          <w:b w:val="false"/>
          <w:i w:val="false"/>
          <w:color w:val="000000"/>
          <w:sz w:val="28"/>
        </w:rPr>
        <w:t xml:space="preserve">
                              (ұйымның заңды атауы) </w:t>
      </w:r>
    </w:p>
    <w:p>
      <w:pPr>
        <w:spacing w:after="0"/>
        <w:ind w:left="0"/>
        <w:jc w:val="both"/>
      </w:pPr>
      <w:r>
        <w:rPr>
          <w:rFonts w:ascii="Times New Roman"/>
          <w:b w:val="false"/>
          <w:i w:val="false"/>
          <w:color w:val="000000"/>
          <w:sz w:val="28"/>
        </w:rPr>
        <w:t xml:space="preserve">
      _________________________             _________________________________ </w:t>
      </w:r>
    </w:p>
    <w:p>
      <w:pPr>
        <w:spacing w:after="0"/>
        <w:ind w:left="0"/>
        <w:jc w:val="both"/>
      </w:pPr>
      <w:r>
        <w:rPr>
          <w:rFonts w:ascii="Times New Roman"/>
          <w:b w:val="false"/>
          <w:i w:val="false"/>
          <w:color w:val="000000"/>
          <w:sz w:val="28"/>
        </w:rPr>
        <w:t xml:space="preserve">
      (басшының лауазымы)                   (басшының тегі, аты, әкесінің аты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3-қосымша</w:t>
            </w:r>
          </w:p>
        </w:tc>
      </w:tr>
    </w:tbl>
    <w:bookmarkStart w:name="z63" w:id="57"/>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стандарты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525"/>
        <w:gridCol w:w="1026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Энергетика министрлігінің Атомдық және энергетикалық қадағалау мен бақылау комитетінің аумақтық бөлімшелері, Нұр-Сұлтан, Алматы және Шымкент қалаларының, облыстық маңызы бар аудандар мен қалалардың жергілікті атқарушы органдары.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берушілердің кеңсесі;</w:t>
            </w:r>
            <w:r>
              <w:br/>
            </w:r>
            <w:r>
              <w:rPr>
                <w:rFonts w:ascii="Times New Roman"/>
                <w:b w:val="false"/>
                <w:i w:val="false"/>
                <w:color w:val="000000"/>
                <w:sz w:val="20"/>
              </w:rPr>
              <w:t>
2) "электрондық үкіметтің" www.egov.kz, www.elіcense.kz веб-порталы (бұдан әрі – портал).</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20 (жиырма) күн.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мемлекеттік қызметті көрсетуден бас тарту туралы дәлелді жауап.</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"электрондық үкімет" веб-порталының жұмыс графигі</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r>
              <w:br/>
            </w:r>
            <w:r>
              <w:rPr>
                <w:rFonts w:ascii="Times New Roman"/>
                <w:b w:val="false"/>
                <w:i w:val="false"/>
                <w:color w:val="000000"/>
                <w:sz w:val="20"/>
              </w:rPr>
              <w:t>
1) көрсетілетін қызметті берушінің демалыс және мереке күндерінен басқа, дүйсенбіден бастап жұманы қоса алғанда сағат 9.00-ден 18.30-ға дейін, түскі асқа үзіліс сағат 13.00-ден 14.30-ға дейін.</w:t>
            </w:r>
            <w:r>
              <w:br/>
            </w:r>
            <w:r>
              <w:rPr>
                <w:rFonts w:ascii="Times New Roman"/>
                <w:b w:val="false"/>
                <w:i w:val="false"/>
                <w:color w:val="000000"/>
                <w:sz w:val="20"/>
              </w:rPr>
              <w:t>
Өтініштерді қабылдау және мемлекеттік қызметті көрсету нәтижелерін беру түскі асқа сағат 13.00-ден 14.30-ға дейінгі үзіліспен 9.00-ден 17.30-ға дейін жүзеге асырылады;</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берген жағдайда, мемлекеттік қызмет көрсетудің нәтижесін беру мен өтінішті қабылдау келесі жұмыс күні жүзеге асырылады).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энергия өндіруші, энергия беруші ұйымдардың күзгі-қысқы кезеңдегі жұмысқа әзірлік паспортын алуға өтініші;</w:t>
            </w:r>
            <w:r>
              <w:br/>
            </w:r>
            <w:r>
              <w:rPr>
                <w:rFonts w:ascii="Times New Roman"/>
                <w:b w:val="false"/>
                <w:i w:val="false"/>
                <w:color w:val="000000"/>
                <w:sz w:val="20"/>
              </w:rPr>
              <w:t>
энергия өндіруші, энергия беруші ұйымдардың күзгі-қысқы кезеңдегі жұмысқа әзірлік актісі;</w:t>
            </w:r>
            <w:r>
              <w:br/>
            </w:r>
            <w:r>
              <w:rPr>
                <w:rFonts w:ascii="Times New Roman"/>
                <w:b w:val="false"/>
                <w:i w:val="false"/>
                <w:color w:val="000000"/>
                <w:sz w:val="20"/>
              </w:rPr>
              <w:t>
энергия өндіруші, энергия беруші ұйымдардың күзгі-қысқы кезеңдегі жұмысқа әзірлік актісіне Қағидалардың 6-қосымшасына сәйкес энергия өндіруші, энергия беруші ұйымдардың күзгі-қысқы кезеңдегі жұмысқа әзірлік паспортын алу үшін шарттардың орындалуын растайтын құжаттар тізімі қоса беріледі (бұдан әрі – құжаттар тізімі); станциялардың, электр және жылу желілерінің негізгі және қосалқы жабдығының, ғимараттар мен құрылыстардың техникалық жай-күйі, сондай-ақ тұтынушыларға жылу және электр энергиясын беруді қамтамасыз етуге ұйымдардың әзірлігі туралы энергетикалық сараптаманы жүзеге асыратын сарапшы ұйымның қорытындысы;</w:t>
            </w:r>
            <w:r>
              <w:br/>
            </w:r>
            <w:r>
              <w:rPr>
                <w:rFonts w:ascii="Times New Roman"/>
                <w:b w:val="false"/>
                <w:i w:val="false"/>
                <w:color w:val="000000"/>
                <w:sz w:val="20"/>
              </w:rPr>
              <w:t>
2) порталға:</w:t>
            </w:r>
            <w:r>
              <w:br/>
            </w:r>
            <w:r>
              <w:rPr>
                <w:rFonts w:ascii="Times New Roman"/>
                <w:b w:val="false"/>
                <w:i w:val="false"/>
                <w:color w:val="000000"/>
                <w:sz w:val="20"/>
              </w:rPr>
              <w:t>
энергия өндіруші, энергия беруші ұйымдардың күзгі-қысқы кезеңдегі жұмысқа әзірлік паспортын алуға өтініші;</w:t>
            </w:r>
            <w:r>
              <w:br/>
            </w:r>
            <w:r>
              <w:rPr>
                <w:rFonts w:ascii="Times New Roman"/>
                <w:b w:val="false"/>
                <w:i w:val="false"/>
                <w:color w:val="000000"/>
                <w:sz w:val="20"/>
              </w:rPr>
              <w:t>
энергия өндіруші, энергия беруші ұйымдардың күзгі-қысқы кезеңдегі жұмысқа әзірлік актісі;</w:t>
            </w:r>
            <w:r>
              <w:br/>
            </w:r>
            <w:r>
              <w:rPr>
                <w:rFonts w:ascii="Times New Roman"/>
                <w:b w:val="false"/>
                <w:i w:val="false"/>
                <w:color w:val="000000"/>
                <w:sz w:val="20"/>
              </w:rPr>
              <w:t>
энергия өндіруші, энергия беруші ұйымдардың күзгі-қысқы кезеңдегі жұмысқа әзірлік актісіне құжаттар тізімі қоса беріледі;</w:t>
            </w:r>
            <w:r>
              <w:br/>
            </w:r>
            <w:r>
              <w:rPr>
                <w:rFonts w:ascii="Times New Roman"/>
                <w:b w:val="false"/>
                <w:i w:val="false"/>
                <w:color w:val="000000"/>
                <w:sz w:val="20"/>
              </w:rPr>
              <w:t>
станциялардың, электр және жылу желілерінің негізгі және қосалқы жабдығының техникалық жай-күйі, тұтынушыларға жылу және электр энергиясын беруді қамтамасыз етуге ұйымдардың дайындығы туралы энергетикалық сараптаманы жүзеге асыратын сарапшы ұйымның қорытындысы.</w:t>
            </w:r>
            <w:r>
              <w:br/>
            </w:r>
            <w:r>
              <w:rPr>
                <w:rFonts w:ascii="Times New Roman"/>
                <w:b w:val="false"/>
                <w:i w:val="false"/>
                <w:color w:val="000000"/>
                <w:sz w:val="20"/>
              </w:rPr>
              <w:t>
Осы тармақта көрсетілген құжаттар көрсетілетін қызметті берушіге берілген кезде нөмірленеді, тігіледі, сондай-ақ көрсетілетін қызметті алушы басшысының қолымен куәландырылады.</w:t>
            </w:r>
            <w:r>
              <w:br/>
            </w:r>
            <w:r>
              <w:rPr>
                <w:rFonts w:ascii="Times New Roman"/>
                <w:b w:val="false"/>
                <w:i w:val="false"/>
                <w:color w:val="000000"/>
                <w:sz w:val="20"/>
              </w:rPr>
              <w:t>
Осы тармақта көрсетілген құжаттарды портал арқылы берген кезде олардың электрондық көшірмелері қоса беріледі.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Энергия өндіруші, энергия беруші ұйымдардың күзгі-қысқы кезеңдегі жұмысқа әзірлік паспортын алу қағидаларында белгіленген талаптарға сәйкес келмеуін анықтау..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Қазақстан Республикасы Энергетика министрлігінің интернет-ресурсында: beta.egov.kz/memleket/entіtіes/energo "Мемлекеттік көрсетілетін қызметтер" бөлімінде;</w:t>
            </w:r>
            <w:r>
              <w:br/>
            </w:r>
            <w:r>
              <w:rPr>
                <w:rFonts w:ascii="Times New Roman"/>
                <w:b w:val="false"/>
                <w:i w:val="false"/>
                <w:color w:val="000000"/>
                <w:sz w:val="20"/>
              </w:rPr>
              <w:t>
порталда орналастырылған.</w:t>
            </w:r>
            <w:r>
              <w:br/>
            </w:r>
            <w:r>
              <w:rPr>
                <w:rFonts w:ascii="Times New Roman"/>
                <w:b w:val="false"/>
                <w:i w:val="false"/>
                <w:color w:val="000000"/>
                <w:sz w:val="20"/>
              </w:rPr>
              <w:t>
2) электрондық цифрлық қолтаңбасы болған жағдайда,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мемлекеттік қызметтерді көрсету тәртібі мен мәртебесі туралы ақпаратты көрсетілетін қызметті алушының порталдың "жеке кабинеті" арқылы қашықтықтан қол жеткізу режимінде, сондай-ақ Бірыңғай байланыс орталығының байланыс телефондары арқылы алу мүмкіндігі бар;</w:t>
            </w:r>
            <w:r>
              <w:br/>
            </w:r>
            <w:r>
              <w:rPr>
                <w:rFonts w:ascii="Times New Roman"/>
                <w:b w:val="false"/>
                <w:i w:val="false"/>
                <w:color w:val="000000"/>
                <w:sz w:val="20"/>
              </w:rPr>
              <w:t>
4) мемлекеттік қызметті портал арқылы көрсеткен кезде нашар көретіндерге арналған нұсқа қолжетімді;</w:t>
            </w:r>
            <w:r>
              <w:br/>
            </w: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beta.egov.kz/memleket/entіtіes/energo интернет-ресурста "Мемлекеттік көрсетілетін қызметтер" бөлімінде көрсетілген. Мемлекеттік қызметтер көрсету мәселелері бойынша Бірыңғай байланыс орталығы: 1414 және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w:t>
            </w:r>
            <w:r>
              <w:br/>
            </w:r>
            <w:r>
              <w:rPr>
                <w:rFonts w:ascii="Times New Roman"/>
                <w:b w:val="false"/>
                <w:i w:val="false"/>
                <w:color w:val="000000"/>
                <w:sz w:val="20"/>
              </w:rPr>
              <w:t>(заңды тұлғаның атауы)</w:t>
            </w:r>
          </w:p>
        </w:tc>
      </w:tr>
    </w:tbl>
    <w:bookmarkStart w:name="z65" w:id="58"/>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алуға өтініш</w:t>
      </w:r>
    </w:p>
    <w:bookmarkEnd w:id="58"/>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(Бизнес сәйкестендіру нөмірі, заңды тұлғаны мемлекеттік тіркеу (қайта тіркеу) туралы</w:t>
      </w:r>
    </w:p>
    <w:p>
      <w:pPr>
        <w:spacing w:after="0"/>
        <w:ind w:left="0"/>
        <w:jc w:val="both"/>
      </w:pPr>
      <w:r>
        <w:rPr>
          <w:rFonts w:ascii="Times New Roman"/>
          <w:b w:val="false"/>
          <w:i w:val="false"/>
          <w:color w:val="000000"/>
          <w:sz w:val="28"/>
        </w:rPr>
        <w:t>
      анықтаманың нөмірі және күні)</w:t>
      </w:r>
    </w:p>
    <w:p>
      <w:pPr>
        <w:spacing w:after="0"/>
        <w:ind w:left="0"/>
        <w:jc w:val="both"/>
      </w:pPr>
      <w:r>
        <w:rPr>
          <w:rFonts w:ascii="Times New Roman"/>
          <w:b w:val="false"/>
          <w:i w:val="false"/>
          <w:color w:val="000000"/>
          <w:sz w:val="28"/>
        </w:rPr>
        <w:t>
      Заңды тұлғаның және оның энергия объектісінің орналасқан жері:</w:t>
      </w:r>
    </w:p>
    <w:p>
      <w:pPr>
        <w:spacing w:after="0"/>
        <w:ind w:left="0"/>
        <w:jc w:val="both"/>
      </w:pPr>
      <w:r>
        <w:rPr>
          <w:rFonts w:ascii="Times New Roman"/>
          <w:b w:val="false"/>
          <w:i w:val="false"/>
          <w:color w:val="000000"/>
          <w:sz w:val="28"/>
        </w:rPr>
        <w:t>
      Пошталық мекенжайы:_____________________________________</w:t>
      </w:r>
    </w:p>
    <w:p>
      <w:pPr>
        <w:spacing w:after="0"/>
        <w:ind w:left="0"/>
        <w:jc w:val="both"/>
      </w:pPr>
      <w:r>
        <w:rPr>
          <w:rFonts w:ascii="Times New Roman"/>
          <w:b w:val="false"/>
          <w:i w:val="false"/>
          <w:color w:val="000000"/>
          <w:sz w:val="28"/>
        </w:rPr>
        <w:t>
      Телефон нөмірлері: ________________________________________</w:t>
      </w:r>
    </w:p>
    <w:p>
      <w:pPr>
        <w:spacing w:after="0"/>
        <w:ind w:left="0"/>
        <w:jc w:val="both"/>
      </w:pPr>
      <w:r>
        <w:rPr>
          <w:rFonts w:ascii="Times New Roman"/>
          <w:b w:val="false"/>
          <w:i w:val="false"/>
          <w:color w:val="000000"/>
          <w:sz w:val="28"/>
        </w:rPr>
        <w:t>
      E-maіl: __________________________________________________</w:t>
      </w:r>
    </w:p>
    <w:p>
      <w:pPr>
        <w:spacing w:after="0"/>
        <w:ind w:left="0"/>
        <w:jc w:val="both"/>
      </w:pPr>
      <w:r>
        <w:rPr>
          <w:rFonts w:ascii="Times New Roman"/>
          <w:b w:val="false"/>
          <w:i w:val="false"/>
          <w:color w:val="000000"/>
          <w:sz w:val="28"/>
        </w:rPr>
        <w:t>
      Факс:____________________________________________________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1. ______________________________ __ парақта, беттің реттік №</w:t>
      </w:r>
    </w:p>
    <w:p>
      <w:pPr>
        <w:spacing w:after="0"/>
        <w:ind w:left="0"/>
        <w:jc w:val="both"/>
      </w:pPr>
      <w:r>
        <w:rPr>
          <w:rFonts w:ascii="Times New Roman"/>
          <w:b w:val="false"/>
          <w:i w:val="false"/>
          <w:color w:val="000000"/>
          <w:sz w:val="28"/>
        </w:rPr>
        <w:t>
      2. ______________________________ __ парақта, беттің реттік №</w:t>
      </w:r>
    </w:p>
    <w:p>
      <w:pPr>
        <w:spacing w:after="0"/>
        <w:ind w:left="0"/>
        <w:jc w:val="both"/>
      </w:pPr>
      <w:r>
        <w:rPr>
          <w:rFonts w:ascii="Times New Roman"/>
          <w:b w:val="false"/>
          <w:i w:val="false"/>
          <w:color w:val="000000"/>
          <w:sz w:val="28"/>
        </w:rPr>
        <w:t>
      3. ______________________________ __ парақта, беттің реттік №</w:t>
      </w:r>
    </w:p>
    <w:p>
      <w:pPr>
        <w:spacing w:after="0"/>
        <w:ind w:left="0"/>
        <w:jc w:val="both"/>
      </w:pPr>
      <w:r>
        <w:rPr>
          <w:rFonts w:ascii="Times New Roman"/>
          <w:b w:val="false"/>
          <w:i w:val="false"/>
          <w:color w:val="000000"/>
          <w:sz w:val="28"/>
        </w:rPr>
        <w:t>
      4. ______________________________ __ парақта, беттің реттік №</w:t>
      </w:r>
    </w:p>
    <w:p>
      <w:pPr>
        <w:spacing w:after="0"/>
        <w:ind w:left="0"/>
        <w:jc w:val="both"/>
      </w:pPr>
      <w:r>
        <w:rPr>
          <w:rFonts w:ascii="Times New Roman"/>
          <w:b w:val="false"/>
          <w:i w:val="false"/>
          <w:color w:val="000000"/>
          <w:sz w:val="28"/>
        </w:rPr>
        <w:t>
      5. ______________________________ __ парақта, беттің реттік №</w:t>
      </w:r>
    </w:p>
    <w:p>
      <w:pPr>
        <w:spacing w:after="0"/>
        <w:ind w:left="0"/>
        <w:jc w:val="both"/>
      </w:pPr>
      <w:r>
        <w:rPr>
          <w:rFonts w:ascii="Times New Roman"/>
          <w:b w:val="false"/>
          <w:i w:val="false"/>
          <w:color w:val="000000"/>
          <w:sz w:val="28"/>
        </w:rPr>
        <w:t>
      6. ______________________________ __ парақта, беттің реттік №</w:t>
      </w:r>
    </w:p>
    <w:p>
      <w:pPr>
        <w:spacing w:after="0"/>
        <w:ind w:left="0"/>
        <w:jc w:val="both"/>
      </w:pPr>
      <w:r>
        <w:rPr>
          <w:rFonts w:ascii="Times New Roman"/>
          <w:b w:val="false"/>
          <w:i w:val="false"/>
          <w:color w:val="000000"/>
          <w:sz w:val="28"/>
        </w:rPr>
        <w:t xml:space="preserve">
      Ұйымның басшысы_________________________________________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20__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9"/>
    <w:p>
      <w:pPr>
        <w:spacing w:after="0"/>
        <w:ind w:left="0"/>
        <w:jc w:val="left"/>
      </w:pPr>
      <w:r>
        <w:rPr>
          <w:rFonts w:ascii="Times New Roman"/>
          <w:b/>
          <w:i w:val="false"/>
          <w:color w:val="000000"/>
        </w:rPr>
        <w:t xml:space="preserve"> Энергия өндіруші, энергия беруші ұйымдардың __________ жылдардағы күзгі-қысқы кезеңдегі жұмысқа әзірлік актісі</w:t>
      </w:r>
    </w:p>
    <w:bookmarkEnd w:id="59"/>
    <w:p>
      <w:pPr>
        <w:spacing w:after="0"/>
        <w:ind w:left="0"/>
        <w:jc w:val="both"/>
      </w:pPr>
      <w:r>
        <w:rPr>
          <w:rFonts w:ascii="Times New Roman"/>
          <w:b w:val="false"/>
          <w:i w:val="false"/>
          <w:color w:val="000000"/>
          <w:sz w:val="28"/>
        </w:rPr>
        <w:t xml:space="preserve">
      ________________________ _______________________ </w:t>
      </w:r>
    </w:p>
    <w:p>
      <w:pPr>
        <w:spacing w:after="0"/>
        <w:ind w:left="0"/>
        <w:jc w:val="both"/>
      </w:pPr>
      <w:r>
        <w:rPr>
          <w:rFonts w:ascii="Times New Roman"/>
          <w:b w:val="false"/>
          <w:i w:val="false"/>
          <w:color w:val="000000"/>
          <w:sz w:val="28"/>
        </w:rPr>
        <w:t>
      (акт жасалған жер)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 № ____________ бұйрығымен тағайындалған комиссия.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(энергия өндіруші, энергия беруші ұйымдардың күзгі-қысқы кезеңдегі жұмысқа әзірлік паспортын алу үшін шарттардың орындалғаны, орындалмағаны көрсетіледі)</w:t>
      </w:r>
    </w:p>
    <w:p>
      <w:pPr>
        <w:spacing w:after="0"/>
        <w:ind w:left="0"/>
        <w:jc w:val="both"/>
      </w:pPr>
      <w:r>
        <w:rPr>
          <w:rFonts w:ascii="Times New Roman"/>
          <w:b w:val="false"/>
          <w:i w:val="false"/>
          <w:color w:val="000000"/>
          <w:sz w:val="28"/>
        </w:rPr>
        <w:t>
      Тұжырым: ______________________________________________________________</w:t>
      </w:r>
    </w:p>
    <w:p>
      <w:pPr>
        <w:spacing w:after="0"/>
        <w:ind w:left="0"/>
        <w:jc w:val="both"/>
      </w:pPr>
      <w:r>
        <w:rPr>
          <w:rFonts w:ascii="Times New Roman"/>
          <w:b w:val="false"/>
          <w:i w:val="false"/>
          <w:color w:val="000000"/>
          <w:sz w:val="28"/>
        </w:rPr>
        <w:t>
                        (ұйым күзгі-қысқы кезеңдегі жұмысқа әзір - әзір емес)</w:t>
      </w:r>
    </w:p>
    <w:tbl>
      <w:tblPr>
        <w:tblW w:w="0" w:type="auto"/>
        <w:tblCellSpacing w:w="0" w:type="auto"/>
        <w:tblBorders>
          <w:top w:val="none"/>
          <w:left w:val="none"/>
          <w:bottom w:val="none"/>
          <w:right w:val="none"/>
          <w:insideH w:val="none"/>
          <w:insideV w:val="none"/>
        </w:tblBorders>
      </w:tblPr>
      <w:tblGrid>
        <w:gridCol w:w="209"/>
        <w:gridCol w:w="5559"/>
        <w:gridCol w:w="3431"/>
        <w:gridCol w:w="3101"/>
      </w:tblGrid>
      <w:tr>
        <w:trPr>
          <w:trHeight w:val="30" w:hRule="atLeast"/>
        </w:trPr>
        <w:tc>
          <w:tcPr>
            <w:tcW w:w="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r>
              <w:br/>
            </w:r>
            <w:r>
              <w:rPr>
                <w:rFonts w:ascii="Times New Roman"/>
                <w:b w:val="false"/>
                <w:i w:val="false"/>
                <w:color w:val="000000"/>
                <w:sz w:val="20"/>
              </w:rPr>
              <w:t>
төрағасы:</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(ұйым басшысының қолы)</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r>
        <w:trPr>
          <w:trHeight w:val="30" w:hRule="atLeast"/>
        </w:trPr>
        <w:tc>
          <w:tcPr>
            <w:tcW w:w="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r>
              <w:br/>
            </w:r>
            <w:r>
              <w:rPr>
                <w:rFonts w:ascii="Times New Roman"/>
                <w:b w:val="false"/>
                <w:i w:val="false"/>
                <w:color w:val="000000"/>
                <w:sz w:val="20"/>
              </w:rPr>
              <w:t>
төрағасының</w:t>
            </w:r>
            <w:r>
              <w:br/>
            </w:r>
            <w:r>
              <w:rPr>
                <w:rFonts w:ascii="Times New Roman"/>
                <w:b w:val="false"/>
                <w:i w:val="false"/>
                <w:color w:val="000000"/>
                <w:sz w:val="20"/>
              </w:rPr>
              <w:t>
орынбасары:</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(мемлекеттік органның</w:t>
            </w:r>
            <w:r>
              <w:br/>
            </w:r>
            <w:r>
              <w:rPr>
                <w:rFonts w:ascii="Times New Roman"/>
                <w:b w:val="false"/>
                <w:i w:val="false"/>
                <w:color w:val="000000"/>
                <w:sz w:val="20"/>
              </w:rPr>
              <w:t>
қолы және мөрі)</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r>
        <w:trPr>
          <w:trHeight w:val="30" w:hRule="atLeast"/>
        </w:trPr>
        <w:tc>
          <w:tcPr>
            <w:tcW w:w="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r>
              <w:br/>
            </w:r>
            <w:r>
              <w:rPr>
                <w:rFonts w:ascii="Times New Roman"/>
                <w:b w:val="false"/>
                <w:i w:val="false"/>
                <w:color w:val="000000"/>
                <w:sz w:val="20"/>
              </w:rPr>
              <w:t>
мүшелері:</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r>
        <w:trPr>
          <w:trHeight w:val="30" w:hRule="atLeast"/>
        </w:trPr>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r>
        <w:trPr>
          <w:trHeight w:val="30" w:hRule="atLeast"/>
        </w:trPr>
        <w:tc>
          <w:tcPr>
            <w:tcW w:w="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__________ __________ (лауазымы)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3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6-қосымша</w:t>
            </w:r>
          </w:p>
        </w:tc>
      </w:tr>
    </w:tbl>
    <w:bookmarkStart w:name="z69" w:id="60"/>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 үшін шарттардың орындалуын растайтын құжаттар тізімі</w:t>
      </w:r>
    </w:p>
    <w:bookmarkEnd w:id="60"/>
    <w:bookmarkStart w:name="z70" w:id="61"/>
    <w:p>
      <w:pPr>
        <w:spacing w:after="0"/>
        <w:ind w:left="0"/>
        <w:jc w:val="both"/>
      </w:pPr>
      <w:r>
        <w:rPr>
          <w:rFonts w:ascii="Times New Roman"/>
          <w:b w:val="false"/>
          <w:i w:val="false"/>
          <w:color w:val="000000"/>
          <w:sz w:val="28"/>
        </w:rPr>
        <w:t>
      1. Энергия өндіруші ұйымдар үшін (жаңартылатын энергия көздерін пайдаланатын энергия өндіруші ұйымдарды қоспағанда):</w:t>
      </w:r>
    </w:p>
    <w:bookmarkEnd w:id="61"/>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ақпандағы № 73 бұйрығымен бекітілген (Нормативтік құқықтық актілерді мемлекеттік тіркеу тізілімінде № 10451 болып тіркелген)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оператордың келісімімен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алдағы күзгі-қысқы кезеңге отын жеткізуге арналған шарттардың көшірмелері (өз отынын пайдаланатын энергия өндіруші ұйымдарды қоспағанда);</w:t>
      </w:r>
    </w:p>
    <w:p>
      <w:pPr>
        <w:spacing w:after="0"/>
        <w:ind w:left="0"/>
        <w:jc w:val="both"/>
      </w:pPr>
      <w:r>
        <w:rPr>
          <w:rFonts w:ascii="Times New Roman"/>
          <w:b w:val="false"/>
          <w:i w:val="false"/>
          <w:color w:val="000000"/>
          <w:sz w:val="28"/>
        </w:rPr>
        <w:t>
      3)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4) энергия өндіруші ұйымның жүктемелер (электр, жылу) графигін орындауға әзірлік актісі, яғни жұмыс пен резервте қажетті негізгі жабдық құрамының болуы;</w:t>
      </w:r>
    </w:p>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бұйрығымен бекітілген (Нормативтік құқықтық актілерде мемлекеттік тіркеу тізілімінде № 14033 болып тіркелген) Энергия өндіруші ұйымдардың күзгі-қысқы кезеңде пайдаланатын отын қорының </w:t>
      </w:r>
      <w:r>
        <w:rPr>
          <w:rFonts w:ascii="Times New Roman"/>
          <w:b w:val="false"/>
          <w:i w:val="false"/>
          <w:color w:val="000000"/>
          <w:sz w:val="28"/>
        </w:rPr>
        <w:t>нормаларына</w:t>
      </w:r>
      <w:r>
        <w:rPr>
          <w:rFonts w:ascii="Times New Roman"/>
          <w:b w:val="false"/>
          <w:i w:val="false"/>
          <w:color w:val="000000"/>
          <w:sz w:val="28"/>
        </w:rPr>
        <w:t xml:space="preserve"> сәйкес қоймада негізгі және резервтік (авариялық) отын қорының болуы туралы анықтама;</w:t>
      </w:r>
    </w:p>
    <w:p>
      <w:pPr>
        <w:spacing w:after="0"/>
        <w:ind w:left="0"/>
        <w:jc w:val="both"/>
      </w:pPr>
      <w:r>
        <w:rPr>
          <w:rFonts w:ascii="Times New Roman"/>
          <w:b w:val="false"/>
          <w:i w:val="false"/>
          <w:color w:val="000000"/>
          <w:sz w:val="28"/>
        </w:rPr>
        <w:t>
      6)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7)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8) күл үйінділерінің қалған сыйымдылығын (бар болған жағдайда) күзгі комиссиялық қарап-тексеру жүргізу туралы актісі.</w:t>
      </w:r>
    </w:p>
    <w:bookmarkStart w:name="z71" w:id="62"/>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үшін:</w:t>
      </w:r>
    </w:p>
    <w:bookmarkEnd w:id="62"/>
    <w:p>
      <w:pPr>
        <w:spacing w:after="0"/>
        <w:ind w:left="0"/>
        <w:jc w:val="both"/>
      </w:pPr>
      <w:r>
        <w:rPr>
          <w:rFonts w:ascii="Times New Roman"/>
          <w:b w:val="false"/>
          <w:i w:val="false"/>
          <w:color w:val="000000"/>
          <w:sz w:val="28"/>
        </w:rPr>
        <w:t xml:space="preserve">
      1) Қағидаларға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оператордың келісімімен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мен құрылыстардың ақауларын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3)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4)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5) гидроқұрылыстарға (бар болған жағдайда) күзгі комиссиялық қарап- тексеру жүргізу туралы акт.</w:t>
      </w:r>
    </w:p>
    <w:bookmarkStart w:name="z72" w:id="63"/>
    <w:p>
      <w:pPr>
        <w:spacing w:after="0"/>
        <w:ind w:left="0"/>
        <w:jc w:val="both"/>
      </w:pPr>
      <w:r>
        <w:rPr>
          <w:rFonts w:ascii="Times New Roman"/>
          <w:b w:val="false"/>
          <w:i w:val="false"/>
          <w:color w:val="000000"/>
          <w:sz w:val="28"/>
        </w:rPr>
        <w:t>
      3. Энергия беруші ұйымдар үшін:</w:t>
      </w:r>
    </w:p>
    <w:bookmarkEnd w:id="63"/>
    <w:p>
      <w:pPr>
        <w:spacing w:after="0"/>
        <w:ind w:left="0"/>
        <w:jc w:val="both"/>
      </w:pPr>
      <w:r>
        <w:rPr>
          <w:rFonts w:ascii="Times New Roman"/>
          <w:b w:val="false"/>
          <w:i w:val="false"/>
          <w:color w:val="000000"/>
          <w:sz w:val="28"/>
        </w:rPr>
        <w:t xml:space="preserve">
      1) Қағидаларға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оператордың келісімімен күрделі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электр жүктемелері графигін орындауға әзірлік туралы акті, яғни жұмыста және резервте жүктемелер графигін орындау және электр беру желілері мен трансформаторлардың өткізу қабілеті шегінде электр энергиясы мен қуатты беру үшін қажетті жабдық құрамының болуы (күзгі-қысқы кезеңде 10-110 кВ бойынша режимдік (қалыпты) схемалар, режимдік схема кезінде өткен жылғы жаздық және қысқы бақылау күндеріне жүктемелерді өлшеулер);</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бұйрығымен бекітілген (Нормативтік құқықтық актілерді мемлекеттік тіркеу тізілімінде № 10851 болып тіркелген)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және электр энергетикасы саласындағы нормативтік техникалық құжаттардың талаптарына сәйкес көлемде және мерзімдерде электр желілерінің жабдығына сынақтар жүргізу туралы акті;</w:t>
      </w:r>
    </w:p>
    <w:p>
      <w:pPr>
        <w:spacing w:after="0"/>
        <w:ind w:left="0"/>
        <w:jc w:val="both"/>
      </w:pPr>
      <w:r>
        <w:rPr>
          <w:rFonts w:ascii="Times New Roman"/>
          <w:b w:val="false"/>
          <w:i w:val="false"/>
          <w:color w:val="000000"/>
          <w:sz w:val="28"/>
        </w:rPr>
        <w:t xml:space="preserve">
      4) релелік қорғау және автоматика, аварияға қарсы автоматика құрылғыларына толық көлемде техникалық қызмет көрсетуді орындау туралы акті, ғимараттар мен құрылыстардың, байланыс құралдарының, диспетчерлік және технологиялық басқару құрылғыларының, бар болған жағдайда электр энергиясын коммерциялық есепке алудың автоматтандырылған жүйесінің әзірлігі (актілердің көшірмелері); </w:t>
      </w:r>
    </w:p>
    <w:p>
      <w:pPr>
        <w:spacing w:after="0"/>
        <w:ind w:left="0"/>
        <w:jc w:val="both"/>
      </w:pPr>
      <w:r>
        <w:rPr>
          <w:rFonts w:ascii="Times New Roman"/>
          <w:b w:val="false"/>
          <w:i w:val="false"/>
          <w:color w:val="000000"/>
          <w:sz w:val="28"/>
        </w:rPr>
        <w:t>
      5) энергия көздері қуатының тапшылығы туындаған кезде, сондай-ақ электр желілеріндегі авариялық жағдайда тұтынушыларды шектеу (веерлі ажыратулар) графиктерінің көшірмелері;</w:t>
      </w:r>
    </w:p>
    <w:p>
      <w:pPr>
        <w:spacing w:after="0"/>
        <w:ind w:left="0"/>
        <w:jc w:val="both"/>
      </w:pPr>
      <w:r>
        <w:rPr>
          <w:rFonts w:ascii="Times New Roman"/>
          <w:b w:val="false"/>
          <w:i w:val="false"/>
          <w:color w:val="000000"/>
          <w:sz w:val="28"/>
        </w:rPr>
        <w:t>
      6) пайдалануға енгізу және техникалық жай-күйін бағалау жылын көрсете отырып, графиктер мен кезеңділікке сәйкес жұмыс комиссияларында техникалық куәландырудан өткен энергия кәсіпорындарының жабдығы, электр қондырғылары, әуе желілері, кабельді желілері, релелік қорғау және автоматика құрылғылары, ғимараттар мен құрылыстардың тізбесі;</w:t>
      </w:r>
    </w:p>
    <w:p>
      <w:pPr>
        <w:spacing w:after="0"/>
        <w:ind w:left="0"/>
        <w:jc w:val="both"/>
      </w:pPr>
      <w:r>
        <w:rPr>
          <w:rFonts w:ascii="Times New Roman"/>
          <w:b w:val="false"/>
          <w:i w:val="false"/>
          <w:color w:val="000000"/>
          <w:sz w:val="28"/>
        </w:rPr>
        <w:t>
      7) аварияға қарсы, өртке қарсы өткізілген жаттығулар туралы актілер (жүргізілген жаттығулар тақырыптамалары мен персоналдың іс-қимылын бағалау);</w:t>
      </w:r>
    </w:p>
    <w:p>
      <w:pPr>
        <w:spacing w:after="0"/>
        <w:ind w:left="0"/>
        <w:jc w:val="both"/>
      </w:pPr>
      <w:r>
        <w:rPr>
          <w:rFonts w:ascii="Times New Roman"/>
          <w:b w:val="false"/>
          <w:i w:val="false"/>
          <w:color w:val="000000"/>
          <w:sz w:val="28"/>
        </w:rPr>
        <w:t>
      8) жедел-көшпелі және желілік бригадалардың көлік құралдарымен және байланыс құралдарымен қамтамасыз етілгендігі туралы актісі.</w:t>
      </w:r>
    </w:p>
    <w:bookmarkStart w:name="z73" w:id="64"/>
    <w:p>
      <w:pPr>
        <w:spacing w:after="0"/>
        <w:ind w:left="0"/>
        <w:jc w:val="both"/>
      </w:pPr>
      <w:r>
        <w:rPr>
          <w:rFonts w:ascii="Times New Roman"/>
          <w:b w:val="false"/>
          <w:i w:val="false"/>
          <w:color w:val="000000"/>
          <w:sz w:val="28"/>
        </w:rPr>
        <w:t>
      4. Жылу энергиясын (жылу желілерін) тасымалдауды және таратуды жүзеге асыратын энергия беруші ұйымдар үшін:</w:t>
      </w:r>
    </w:p>
    <w:bookmarkEnd w:id="64"/>
    <w:p>
      <w:pPr>
        <w:spacing w:after="0"/>
        <w:ind w:left="0"/>
        <w:jc w:val="both"/>
      </w:pPr>
      <w:r>
        <w:rPr>
          <w:rFonts w:ascii="Times New Roman"/>
          <w:b w:val="false"/>
          <w:i w:val="false"/>
          <w:color w:val="000000"/>
          <w:sz w:val="28"/>
        </w:rPr>
        <w:t>
      1) электр энергетикасы саласындағы нормативтік құқықтық актілерге және техникалық актілерге сәйкес келетін көлемде және сапада негізгі және қосалқы жабдыққа жоспарлы жөндеудің орындалуы туралы акті;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және құрылыстардың ақауларының алдын алу бойынша жоспарланған іс-шаралардың толық көлемде орындалуы туралы акті;</w:t>
      </w:r>
    </w:p>
    <w:p>
      <w:pPr>
        <w:spacing w:after="0"/>
        <w:ind w:left="0"/>
        <w:jc w:val="both"/>
      </w:pPr>
      <w:r>
        <w:rPr>
          <w:rFonts w:ascii="Times New Roman"/>
          <w:b w:val="false"/>
          <w:i w:val="false"/>
          <w:color w:val="000000"/>
          <w:sz w:val="28"/>
        </w:rPr>
        <w:t>
      3)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4)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5) жылу беретін ұйымдардың аталған жерді жылыту үшін сыртқы ауаның есептік температурасына жылу желілері мен жылу көздерінің жылу желілері жұмысының температуралық графиктерін орындауға әзірлігін қамтамасыз ету жөніндегі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2020 жылғы 15 сәуірдегі </w:t>
            </w:r>
            <w:r>
              <w:br/>
            </w:r>
            <w:r>
              <w:rPr>
                <w:rFonts w:ascii="Times New Roman"/>
                <w:b w:val="false"/>
                <w:i w:val="false"/>
                <w:color w:val="000000"/>
                <w:sz w:val="20"/>
              </w:rPr>
              <w:t xml:space="preserve">№ 143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210 бұйрығымен</w:t>
            </w:r>
            <w:r>
              <w:br/>
            </w:r>
            <w:r>
              <w:rPr>
                <w:rFonts w:ascii="Times New Roman"/>
                <w:b w:val="false"/>
                <w:i w:val="false"/>
                <w:color w:val="000000"/>
                <w:sz w:val="20"/>
              </w:rPr>
              <w:t>бекітілген</w:t>
            </w:r>
          </w:p>
        </w:tc>
      </w:tr>
    </w:tbl>
    <w:bookmarkStart w:name="z76" w:id="65"/>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w:t>
      </w:r>
    </w:p>
    <w:bookmarkEnd w:id="65"/>
    <w:bookmarkStart w:name="z77" w:id="66"/>
    <w:p>
      <w:pPr>
        <w:spacing w:after="0"/>
        <w:ind w:left="0"/>
        <w:jc w:val="left"/>
      </w:pPr>
      <w:r>
        <w:rPr>
          <w:rFonts w:ascii="Times New Roman"/>
          <w:b/>
          <w:i w:val="false"/>
          <w:color w:val="000000"/>
        </w:rPr>
        <w:t xml:space="preserve"> 1-тарау. Жалпы ережелер</w:t>
      </w:r>
    </w:p>
    <w:bookmarkEnd w:id="66"/>
    <w:bookmarkStart w:name="z78" w:id="67"/>
    <w:p>
      <w:pPr>
        <w:spacing w:after="0"/>
        <w:ind w:left="0"/>
        <w:jc w:val="both"/>
      </w:pPr>
      <w:r>
        <w:rPr>
          <w:rFonts w:ascii="Times New Roman"/>
          <w:b w:val="false"/>
          <w:i w:val="false"/>
          <w:color w:val="000000"/>
          <w:sz w:val="28"/>
        </w:rPr>
        <w:t xml:space="preserve">
      1. Осы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 (бұдан әрі – Қағидалар) "Электр энергетикасы туралы" 2004 жылғы 9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40) тармақшасына,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тәртібін айқындайды (бұдан әрі – мемлекеттік көрсетілетін қызмет).</w:t>
      </w:r>
    </w:p>
    <w:bookmarkEnd w:id="67"/>
    <w:bookmarkStart w:name="z79" w:id="6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68"/>
    <w:p>
      <w:pPr>
        <w:spacing w:after="0"/>
        <w:ind w:left="0"/>
        <w:jc w:val="both"/>
      </w:pPr>
      <w:r>
        <w:rPr>
          <w:rFonts w:ascii="Times New Roman"/>
          <w:b w:val="false"/>
          <w:i w:val="false"/>
          <w:color w:val="000000"/>
          <w:sz w:val="28"/>
        </w:rPr>
        <w:t>
      1) басшылар – электр және жылу энергиясын өндіру, беру негізгі қызмет түрі болып табылатын ұйымдарда бірінші басшының (басқарма төрағасы, бас директор, директор), оның техникалық мәселелер жөніндегі, өндіріс жөніндегі орынбасарының (егер электр және жылу энергиясын өндіру, беру ұйымның негізгі қызмет түрі болып табылмаса – энергетикалық бөлім басшысының және оның орынбасарының лауазымын атқаратын адамдар); ұйымның бас инженерінің, ұйымның еңбек қауіпсіздігі және еңбекті қорғау қызметі (бөлімі) басшысының лауазымын атқаратын адамдар.</w:t>
      </w:r>
    </w:p>
    <w:p>
      <w:pPr>
        <w:spacing w:after="0"/>
        <w:ind w:left="0"/>
        <w:jc w:val="both"/>
      </w:pPr>
      <w:r>
        <w:rPr>
          <w:rFonts w:ascii="Times New Roman"/>
          <w:b w:val="false"/>
          <w:i w:val="false"/>
          <w:color w:val="000000"/>
          <w:sz w:val="28"/>
        </w:rPr>
        <w:t>
      Еңбек қауіпсіздігі және еңбекті қорғау қызметінің (бөлімінің) жауапты басшысы болмаған жағдайда ұйымның еңбек қауіпсіздігі және еңбекті қорғауға ішкі бақылауды қамтамасыз ету үшін жауапты адамы осы Қағидаларға сәйкес білімді біліктілік тексеруден өтеді;</w:t>
      </w:r>
    </w:p>
    <w:p>
      <w:pPr>
        <w:spacing w:after="0"/>
        <w:ind w:left="0"/>
        <w:jc w:val="both"/>
      </w:pPr>
      <w:r>
        <w:rPr>
          <w:rFonts w:ascii="Times New Roman"/>
          <w:b w:val="false"/>
          <w:i w:val="false"/>
          <w:color w:val="000000"/>
          <w:sz w:val="28"/>
        </w:rPr>
        <w:t>
      2) білімді біліктілік тексеру – электр қауіпсіздігі бойынша рұқсат тобын алу, арттыру немесе растау үшін энергетикалық ұйым персоналының өз құзыретіне жататын электр энергетикасы саласындағы нормативтік құқықтық актілердің талаптарын білуін тексеру;</w:t>
      </w:r>
    </w:p>
    <w:p>
      <w:pPr>
        <w:spacing w:after="0"/>
        <w:ind w:left="0"/>
        <w:jc w:val="both"/>
      </w:pPr>
      <w:r>
        <w:rPr>
          <w:rFonts w:ascii="Times New Roman"/>
          <w:b w:val="false"/>
          <w:i w:val="false"/>
          <w:color w:val="000000"/>
          <w:sz w:val="28"/>
        </w:rPr>
        <w:t>
      3) мамандар – осы Қағидалардың 2-тармағының 1) тармақшасында аталған адамдарды қоспағанда, жұмысты орындауы үшін электр энергетикасы саласындағы нормативтік құқықтық актілерге сәйкес рұқсатты алу талап етілетін жедел, жедел-жөндеу, жөндеу персоналына басшылықты жүзеге асыратын адамдар, сондай-ақ электр және жылу энергиясын өндіруді, беруді жүзеге асыратын ұйымдардың филиалдарының, цехтарының, қызметтерінің, бөлімдерінің басшылары;</w:t>
      </w:r>
    </w:p>
    <w:p>
      <w:pPr>
        <w:spacing w:after="0"/>
        <w:ind w:left="0"/>
        <w:jc w:val="both"/>
      </w:pPr>
      <w:r>
        <w:rPr>
          <w:rFonts w:ascii="Times New Roman"/>
          <w:b w:val="false"/>
          <w:i w:val="false"/>
          <w:color w:val="000000"/>
          <w:sz w:val="28"/>
        </w:rPr>
        <w:t>
      4) электр техникалық персонал – энергетикалық ұйымдарда басқаруды және (немесе) пайдалануды, монтаждауды, ретке келтіруді, техникалық қызмет көрсетуді, жөндеуді, жұмыс режимін басқаруды тікелей жүзеге асыратын жедел, жедел-жөндеу, жөндеу персоналы;</w:t>
      </w:r>
    </w:p>
    <w:p>
      <w:pPr>
        <w:spacing w:after="0"/>
        <w:ind w:left="0"/>
        <w:jc w:val="both"/>
      </w:pPr>
      <w:r>
        <w:rPr>
          <w:rFonts w:ascii="Times New Roman"/>
          <w:b w:val="false"/>
          <w:i w:val="false"/>
          <w:color w:val="000000"/>
          <w:sz w:val="28"/>
        </w:rPr>
        <w:t>
      5) электр техникалық емес персонал – "электр техникалық", "электр технологиялық" персонал анықтамасына жатпайтын персонал;</w:t>
      </w:r>
    </w:p>
    <w:p>
      <w:pPr>
        <w:spacing w:after="0"/>
        <w:ind w:left="0"/>
        <w:jc w:val="both"/>
      </w:pPr>
      <w:r>
        <w:rPr>
          <w:rFonts w:ascii="Times New Roman"/>
          <w:b w:val="false"/>
          <w:i w:val="false"/>
          <w:color w:val="000000"/>
          <w:sz w:val="28"/>
        </w:rPr>
        <w:t xml:space="preserve">
      6) электр технологиялық персонал – өзі қызмет көрсететін технологиялық процесте негізгі құрамдық бөлік электр энергиясы болып табылатын, жұмысында қол электр машиналарын, электр дәнекерлеуішті, жарықтандырғыштарды, өлшеу аспаптарын және тасымалды электр құрылғыларын пайдаланатын персонал, сондай-ақ лауазымдық нұсқаулықпен немесе еңбекті қорғау жөніндегі нұсқаулықпен Қазақстан Республикасы Энергетика министрінің 2015 жылғы 31 наурыздағы № 253 бұйрығымен бекітілген Электр қондырғыларын пайдалану кезіндегі қауіпсіздік техникасы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10907 болып тіркелген) (бұдан әрі – Электр қондырғыларын пайдалану кезіндегі қауіпсіздік техникасы қағидалары) білу белгіленген электр зертханаларының қызметкерлері.</w:t>
      </w:r>
    </w:p>
    <w:bookmarkStart w:name="z80" w:id="69"/>
    <w:p>
      <w:pPr>
        <w:spacing w:after="0"/>
        <w:ind w:left="0"/>
        <w:jc w:val="both"/>
      </w:pPr>
      <w:r>
        <w:rPr>
          <w:rFonts w:ascii="Times New Roman"/>
          <w:b w:val="false"/>
          <w:i w:val="false"/>
          <w:color w:val="000000"/>
          <w:sz w:val="28"/>
        </w:rPr>
        <w:t>
      3. Электр қауіпсіздігі бойынша рұқсат тобы Электр қондырғыларын пайдалану кезіндегі қауіпсіздік техникасы қағидаларына сәйкес беріледі.</w:t>
      </w:r>
    </w:p>
    <w:bookmarkEnd w:id="69"/>
    <w:bookmarkStart w:name="z81" w:id="70"/>
    <w:p>
      <w:pPr>
        <w:spacing w:after="0"/>
        <w:ind w:left="0"/>
        <w:jc w:val="both"/>
      </w:pPr>
      <w:r>
        <w:rPr>
          <w:rFonts w:ascii="Times New Roman"/>
          <w:b w:val="false"/>
          <w:i w:val="false"/>
          <w:color w:val="000000"/>
          <w:sz w:val="28"/>
        </w:rPr>
        <w:t>
      4. Білімді біліктілік тексеру электр қауіпсіздігі бойынша тиісті рұқсат тобын беру, арттыру немесе растау үшін ұйымдардың басшылары мен мамандарын кәсіби дайындау деңгейі сәйкестігін анықтаудың негізгі тәсілі болып табылады.</w:t>
      </w:r>
    </w:p>
    <w:bookmarkEnd w:id="70"/>
    <w:bookmarkStart w:name="z82" w:id="71"/>
    <w:p>
      <w:pPr>
        <w:spacing w:after="0"/>
        <w:ind w:left="0"/>
        <w:jc w:val="both"/>
      </w:pPr>
      <w:r>
        <w:rPr>
          <w:rFonts w:ascii="Times New Roman"/>
          <w:b w:val="false"/>
          <w:i w:val="false"/>
          <w:color w:val="000000"/>
          <w:sz w:val="28"/>
        </w:rPr>
        <w:t>
      5. Білімді біліктілік тексеру үш негізгі түрге:</w:t>
      </w:r>
    </w:p>
    <w:bookmarkEnd w:id="71"/>
    <w:p>
      <w:pPr>
        <w:spacing w:after="0"/>
        <w:ind w:left="0"/>
        <w:jc w:val="both"/>
      </w:pPr>
      <w:r>
        <w:rPr>
          <w:rFonts w:ascii="Times New Roman"/>
          <w:b w:val="false"/>
          <w:i w:val="false"/>
          <w:color w:val="000000"/>
          <w:sz w:val="28"/>
        </w:rPr>
        <w:t>
      1) бастапқы тексеруге;</w:t>
      </w:r>
    </w:p>
    <w:p>
      <w:pPr>
        <w:spacing w:after="0"/>
        <w:ind w:left="0"/>
        <w:jc w:val="both"/>
      </w:pPr>
      <w:r>
        <w:rPr>
          <w:rFonts w:ascii="Times New Roman"/>
          <w:b w:val="false"/>
          <w:i w:val="false"/>
          <w:color w:val="000000"/>
          <w:sz w:val="28"/>
        </w:rPr>
        <w:t>
      2) мерзімді (кезекті) тексеруге;</w:t>
      </w:r>
    </w:p>
    <w:p>
      <w:pPr>
        <w:spacing w:after="0"/>
        <w:ind w:left="0"/>
        <w:jc w:val="both"/>
      </w:pPr>
      <w:r>
        <w:rPr>
          <w:rFonts w:ascii="Times New Roman"/>
          <w:b w:val="false"/>
          <w:i w:val="false"/>
          <w:color w:val="000000"/>
          <w:sz w:val="28"/>
        </w:rPr>
        <w:t>
      3) кезектен тыс тексеруге бөлінеді.</w:t>
      </w:r>
    </w:p>
    <w:bookmarkStart w:name="z83" w:id="72"/>
    <w:p>
      <w:pPr>
        <w:spacing w:after="0"/>
        <w:ind w:left="0"/>
        <w:jc w:val="both"/>
      </w:pPr>
      <w:r>
        <w:rPr>
          <w:rFonts w:ascii="Times New Roman"/>
          <w:b w:val="false"/>
          <w:i w:val="false"/>
          <w:color w:val="000000"/>
          <w:sz w:val="28"/>
        </w:rPr>
        <w:t>
      6. Білімді бастапқы біліктілік тексеру үшін тиісті лауазымға қызметкерді қабылдау туралы немесе ауысу туралы ұйым басшылығының өкімдік құжаты (бұйрық) негіз болып табылады.</w:t>
      </w:r>
    </w:p>
    <w:bookmarkEnd w:id="72"/>
    <w:p>
      <w:pPr>
        <w:spacing w:after="0"/>
        <w:ind w:left="0"/>
        <w:jc w:val="both"/>
      </w:pPr>
      <w:r>
        <w:rPr>
          <w:rFonts w:ascii="Times New Roman"/>
          <w:b w:val="false"/>
          <w:i w:val="false"/>
          <w:color w:val="000000"/>
          <w:sz w:val="28"/>
        </w:rPr>
        <w:t>
      Білімді бастапқы біліктілік тексеру тиісті лауазымға тағайындалғаннан кейін оқыту және тағылымдама аяқталған соң бір айдан кешіктірілмейтін мерзімде немесе ұйымның техникалық басшысы бекіткен даярлаудың үлгілік немесе жеке бағдарламасында көрсетілген мерзімде жүргізіледі.</w:t>
      </w:r>
    </w:p>
    <w:bookmarkStart w:name="z84" w:id="73"/>
    <w:p>
      <w:pPr>
        <w:spacing w:after="0"/>
        <w:ind w:left="0"/>
        <w:jc w:val="both"/>
      </w:pPr>
      <w:r>
        <w:rPr>
          <w:rFonts w:ascii="Times New Roman"/>
          <w:b w:val="false"/>
          <w:i w:val="false"/>
          <w:color w:val="000000"/>
          <w:sz w:val="28"/>
        </w:rPr>
        <w:t>
      7. Білімді мерзімді (кезекті) және кезектен тыс біліктілік тексеруді жүргізу мерзімдері осы Қағидаларда белгіленген мерзімдер шегінде айқындалады және әрбір жұмыс орны мен білімді соңғы біліктілік тексеру күнін ескере отырып, ұйым басшысының тиісті өкімдік құжатымен (бұйрығымен) ресімделеді.</w:t>
      </w:r>
    </w:p>
    <w:bookmarkEnd w:id="73"/>
    <w:bookmarkStart w:name="z85" w:id="74"/>
    <w:p>
      <w:pPr>
        <w:spacing w:after="0"/>
        <w:ind w:left="0"/>
        <w:jc w:val="both"/>
      </w:pPr>
      <w:r>
        <w:rPr>
          <w:rFonts w:ascii="Times New Roman"/>
          <w:b w:val="false"/>
          <w:i w:val="false"/>
          <w:color w:val="000000"/>
          <w:sz w:val="28"/>
        </w:rPr>
        <w:t>
      8. Білімге мерзімді (кезекті) біліктілік тексеру жүргізу үшін осы Қағидаларға сәйкес білімге мерзімді біліктілік тексеру үшін белгіленген мерзімнің аяқталуы негіз болып табылады. Қызметкерлерге арналған білімге мерзімді біліктілік тексеруді тағайындау ұйымның техникалық басшысының (бұған өкілеттігі болған жағдайда, бөлімшенің) жыл сайынғы (бірінші желтоқсанға дейін) бұйрығымен жүзеге асырылады. Бұйрыққа білімі мерзімді біліктілік тексерілуге жататын ұйым адамдарының тізімі әрбір тексерілетін адамға мерзімі көрсетілген график жүзінде қоса беріледі.</w:t>
      </w:r>
    </w:p>
    <w:bookmarkEnd w:id="74"/>
    <w:bookmarkStart w:name="z86" w:id="75"/>
    <w:p>
      <w:pPr>
        <w:spacing w:after="0"/>
        <w:ind w:left="0"/>
        <w:jc w:val="both"/>
      </w:pPr>
      <w:r>
        <w:rPr>
          <w:rFonts w:ascii="Times New Roman"/>
          <w:b w:val="false"/>
          <w:i w:val="false"/>
          <w:color w:val="000000"/>
          <w:sz w:val="28"/>
        </w:rPr>
        <w:t>
      9. Білімге мерзімді (кезекті) біліктілік тексеру мерзімі:</w:t>
      </w:r>
    </w:p>
    <w:bookmarkEnd w:id="75"/>
    <w:p>
      <w:pPr>
        <w:spacing w:after="0"/>
        <w:ind w:left="0"/>
        <w:jc w:val="both"/>
      </w:pPr>
      <w:r>
        <w:rPr>
          <w:rFonts w:ascii="Times New Roman"/>
          <w:b w:val="false"/>
          <w:i w:val="false"/>
          <w:color w:val="000000"/>
          <w:sz w:val="28"/>
        </w:rPr>
        <w:t>
      1) еңбек қауіпсіздігі және еңбекті қорғау қызметінің басшылары мен мамандары үшін – үш жылда кемінде бір рет.</w:t>
      </w:r>
    </w:p>
    <w:p>
      <w:pPr>
        <w:spacing w:after="0"/>
        <w:ind w:left="0"/>
        <w:jc w:val="both"/>
      </w:pPr>
      <w:r>
        <w:rPr>
          <w:rFonts w:ascii="Times New Roman"/>
          <w:b w:val="false"/>
          <w:i w:val="false"/>
          <w:color w:val="000000"/>
          <w:sz w:val="28"/>
        </w:rPr>
        <w:t>
      2) электр техникалық және электр технологиялық персонал үшін, соның ішінде әкімшілік-техникалық персоналды қоспағанда, жедел келіссөздер мен ауыстырулар жүргізуге құқығы бар басшылар мен мамандар үшін – жылына кемінде бір рет.</w:t>
      </w:r>
    </w:p>
    <w:bookmarkStart w:name="z87" w:id="76"/>
    <w:p>
      <w:pPr>
        <w:spacing w:after="0"/>
        <w:ind w:left="0"/>
        <w:jc w:val="both"/>
      </w:pPr>
      <w:r>
        <w:rPr>
          <w:rFonts w:ascii="Times New Roman"/>
          <w:b w:val="false"/>
          <w:i w:val="false"/>
          <w:color w:val="000000"/>
          <w:sz w:val="28"/>
        </w:rPr>
        <w:t>
      10. Қызметкердің біліміне біліктілік тексеру жүргізудің белгіленген мерзімдерін ұйымның техникалық басшысы олар аяқталған сәттен бастап, бірақ бір айдан аспайтын мерзімге құжаттық растау кезінде дәлелді себептермен (ауыру, іссапар, демалыс, оқу орындарында оқу) ұзартуы мүмкін.</w:t>
      </w:r>
    </w:p>
    <w:bookmarkEnd w:id="76"/>
    <w:bookmarkStart w:name="z88" w:id="77"/>
    <w:p>
      <w:pPr>
        <w:spacing w:after="0"/>
        <w:ind w:left="0"/>
        <w:jc w:val="both"/>
      </w:pPr>
      <w:r>
        <w:rPr>
          <w:rFonts w:ascii="Times New Roman"/>
          <w:b w:val="false"/>
          <w:i w:val="false"/>
          <w:color w:val="000000"/>
          <w:sz w:val="28"/>
        </w:rPr>
        <w:t>
      11. Білімді кезектен тыс біліктілік тексеруді тағайындау үшін мыналар:</w:t>
      </w:r>
    </w:p>
    <w:bookmarkEnd w:id="77"/>
    <w:p>
      <w:pPr>
        <w:spacing w:after="0"/>
        <w:ind w:left="0"/>
        <w:jc w:val="both"/>
      </w:pPr>
      <w:r>
        <w:rPr>
          <w:rFonts w:ascii="Times New Roman"/>
          <w:b w:val="false"/>
          <w:i w:val="false"/>
          <w:color w:val="000000"/>
          <w:sz w:val="28"/>
        </w:rPr>
        <w:t>
      1) нәтижесі бойынша комиссия персонал тарапынан технологиялық бұзушылыққа, жазатайым оқиғаға әкеп соққан электр энергетикасы саласындағы құқықтық актілер талаптарының бұзылуын анықтаған технологиялық бұзушылықты тексеру актісін жасау;</w:t>
      </w:r>
    </w:p>
    <w:p>
      <w:pPr>
        <w:spacing w:after="0"/>
        <w:ind w:left="0"/>
        <w:jc w:val="both"/>
      </w:pPr>
      <w:r>
        <w:rPr>
          <w:rFonts w:ascii="Times New Roman"/>
          <w:b w:val="false"/>
          <w:i w:val="false"/>
          <w:color w:val="000000"/>
          <w:sz w:val="28"/>
        </w:rPr>
        <w:t>
      2) ұйымның техникалық басшысының шешімі;</w:t>
      </w:r>
    </w:p>
    <w:p>
      <w:pPr>
        <w:spacing w:after="0"/>
        <w:ind w:left="0"/>
        <w:jc w:val="both"/>
      </w:pPr>
      <w:r>
        <w:rPr>
          <w:rFonts w:ascii="Times New Roman"/>
          <w:b w:val="false"/>
          <w:i w:val="false"/>
          <w:color w:val="000000"/>
          <w:sz w:val="28"/>
        </w:rPr>
        <w:t>
      3) еңбек қауіпсіздігі және еңбекті қорғау бойынша қызмет (бөлім) қызметкерлерінің еңбек қауіпсіздігі және еңбекті қорғау бойынша анықталған бұзушылықтарын жою жөніндегі шараларды қабылдау туралы нұсқаулар оның шарттары болып табылады.</w:t>
      </w:r>
    </w:p>
    <w:bookmarkStart w:name="z89" w:id="78"/>
    <w:p>
      <w:pPr>
        <w:spacing w:after="0"/>
        <w:ind w:left="0"/>
        <w:jc w:val="both"/>
      </w:pPr>
      <w:r>
        <w:rPr>
          <w:rFonts w:ascii="Times New Roman"/>
          <w:b w:val="false"/>
          <w:i w:val="false"/>
          <w:color w:val="000000"/>
          <w:sz w:val="28"/>
        </w:rPr>
        <w:t>
      12. Білімді кезектен тыс біліктілік тексеруді тағайындау үшін негіздерге мыналар:</w:t>
      </w:r>
    </w:p>
    <w:bookmarkEnd w:id="78"/>
    <w:p>
      <w:pPr>
        <w:spacing w:after="0"/>
        <w:ind w:left="0"/>
        <w:jc w:val="both"/>
      </w:pPr>
      <w:r>
        <w:rPr>
          <w:rFonts w:ascii="Times New Roman"/>
          <w:b w:val="false"/>
          <w:i w:val="false"/>
          <w:color w:val="000000"/>
          <w:sz w:val="28"/>
        </w:rPr>
        <w:t>
      1) егер осы актілердің нормалары ұйым қызметкерінің қызметіне өзгерістер енгізетін болса, электр энергетикасы саласындағы жаңа құқықтық актілерін қолданысқа енгізу, электр энергетикасы саласындағы құқықтық актілерге өзгерістер мен толықтырулар енгізу;</w:t>
      </w:r>
    </w:p>
    <w:p>
      <w:pPr>
        <w:spacing w:after="0"/>
        <w:ind w:left="0"/>
        <w:jc w:val="both"/>
      </w:pPr>
      <w:r>
        <w:rPr>
          <w:rFonts w:ascii="Times New Roman"/>
          <w:b w:val="false"/>
          <w:i w:val="false"/>
          <w:color w:val="000000"/>
          <w:sz w:val="28"/>
        </w:rPr>
        <w:t>
      2) нәтижесінде тергеп-тексеру жөніндегі комиссиясының жазатайым оқиғаға алып келген персонал тарапынан электр энергетикасы саласындағы құқықтық актілер талаптарының бұзылуын анықтаған өндірістегі жазатайым оқиғаны тергеп-тексеру актісі;</w:t>
      </w:r>
    </w:p>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құрылыстардың) бүлінуі, электр, жылу энергиясын өндіру, беру,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w:t>
      </w:r>
    </w:p>
    <w:p>
      <w:pPr>
        <w:spacing w:after="0"/>
        <w:ind w:left="0"/>
        <w:jc w:val="both"/>
      </w:pPr>
      <w:r>
        <w:rPr>
          <w:rFonts w:ascii="Times New Roman"/>
          <w:b w:val="false"/>
          <w:i w:val="false"/>
          <w:color w:val="000000"/>
          <w:sz w:val="28"/>
        </w:rPr>
        <w:t>
      4) жобалау, құрылыс-монтаждау, жөндеу, іске қосу-реттеу, сараптама жұмыстары, соның ішінде өлшеулер мен сынаулар кезіндегі персоналдың қате іс-әрекеттерінің фактісі;</w:t>
      </w:r>
    </w:p>
    <w:p>
      <w:pPr>
        <w:spacing w:after="0"/>
        <w:ind w:left="0"/>
        <w:jc w:val="both"/>
      </w:pPr>
      <w:r>
        <w:rPr>
          <w:rFonts w:ascii="Times New Roman"/>
          <w:b w:val="false"/>
          <w:i w:val="false"/>
          <w:color w:val="000000"/>
          <w:sz w:val="28"/>
        </w:rPr>
        <w:t>
      5) ұйымда электр энергетикасы саласында жұмыс істеу кезінде ұйымның еңбек қауіпсіздігі және еңбекті қорғау қызметінің техникалық басшылары, қызметкерлері тарапынан анықталған бұзушылықтар бойынша бақылаудың болмауы және шаралардың қабылданбауы;</w:t>
      </w:r>
    </w:p>
    <w:p>
      <w:pPr>
        <w:spacing w:after="0"/>
        <w:ind w:left="0"/>
        <w:jc w:val="both"/>
      </w:pPr>
      <w:r>
        <w:rPr>
          <w:rFonts w:ascii="Times New Roman"/>
          <w:b w:val="false"/>
          <w:i w:val="false"/>
          <w:color w:val="000000"/>
          <w:sz w:val="28"/>
        </w:rPr>
        <w:t>
      6) жабдықты (жаңасын немесе оны реконструкциялаудан кейін) пайдалануға беруді енгізу, электрлік және технологиялық схемаларды өзгерту кезінде, егер бұл ұйым қызметкерлерінің қызметінде өзгерістерге әкеп соқса, ұйымның техникалық басшысы шешім қабылдамаған кезде, оған қатысты бақылаудың болмауы және шаралардың қабылданбауы;</w:t>
      </w:r>
    </w:p>
    <w:p>
      <w:pPr>
        <w:spacing w:after="0"/>
        <w:ind w:left="0"/>
        <w:jc w:val="both"/>
      </w:pPr>
      <w:r>
        <w:rPr>
          <w:rFonts w:ascii="Times New Roman"/>
          <w:b w:val="false"/>
          <w:i w:val="false"/>
          <w:color w:val="000000"/>
          <w:sz w:val="28"/>
        </w:rPr>
        <w:t>
      7) электр энергетикасы саласындағы сараптама,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 бақылаудың болмауы және шаралардың қабылданбауы жатады.</w:t>
      </w:r>
    </w:p>
    <w:bookmarkStart w:name="z90" w:id="79"/>
    <w:p>
      <w:pPr>
        <w:spacing w:after="0"/>
        <w:ind w:left="0"/>
        <w:jc w:val="both"/>
      </w:pPr>
      <w:r>
        <w:rPr>
          <w:rFonts w:ascii="Times New Roman"/>
          <w:b w:val="false"/>
          <w:i w:val="false"/>
          <w:color w:val="000000"/>
          <w:sz w:val="28"/>
        </w:rPr>
        <w:t>
      13. Технологиялық бұзушылықты тексеру актісінің нәтижелері бойынша білімді кезектен тыс біліктілік тексеруді тағайындау үшін мыналар:</w:t>
      </w:r>
    </w:p>
    <w:bookmarkEnd w:id="79"/>
    <w:p>
      <w:pPr>
        <w:spacing w:after="0"/>
        <w:ind w:left="0"/>
        <w:jc w:val="both"/>
      </w:pPr>
      <w:r>
        <w:rPr>
          <w:rFonts w:ascii="Times New Roman"/>
          <w:b w:val="false"/>
          <w:i w:val="false"/>
          <w:color w:val="000000"/>
          <w:sz w:val="28"/>
        </w:rPr>
        <w:t>
      1) энергетикалық қондырғыларда жұмыс істеу кезінде комиссияның электр, жылу энергиясын өндіру, беру бойынша қызметті жүзеге асыратын ұйымның персоналы тарапынан қауіпсіздік нормаларында жіберілген бұзушылықтарды анықтау;</w:t>
      </w:r>
    </w:p>
    <w:p>
      <w:pPr>
        <w:spacing w:after="0"/>
        <w:ind w:left="0"/>
        <w:jc w:val="both"/>
      </w:pPr>
      <w:r>
        <w:rPr>
          <w:rFonts w:ascii="Times New Roman"/>
          <w:b w:val="false"/>
          <w:i w:val="false"/>
          <w:color w:val="000000"/>
          <w:sz w:val="28"/>
        </w:rPr>
        <w:t>
      2) электр энергетикасы саласындағы жұмыстарды (құрылыс-монтаждау, жөндеу, іске қосу-реттеу, сараптама жұмыстары, соның ішінде өлшеулер мен сынаулар) орындау кезінде комиссияның бөгде ұйымдардың қызметкерлері, оның ішінде іссапарға жіберілген персонал тарапынан электр энергететикалық қондырғыларда жұмыстар кезінде қауіпсіздік нормаларының жол берілген бұзушылықтарды анықтау негіз болып табылады.</w:t>
      </w:r>
    </w:p>
    <w:bookmarkStart w:name="z91" w:id="80"/>
    <w:p>
      <w:pPr>
        <w:spacing w:after="0"/>
        <w:ind w:left="0"/>
        <w:jc w:val="both"/>
      </w:pPr>
      <w:r>
        <w:rPr>
          <w:rFonts w:ascii="Times New Roman"/>
          <w:b w:val="false"/>
          <w:i w:val="false"/>
          <w:color w:val="000000"/>
          <w:sz w:val="28"/>
        </w:rPr>
        <w:t>
      14. Ұйымның техникалық басшысының шешімі бойынша білімге кезектен тыс біліктілік тексеруді тағайындау үшін:</w:t>
      </w:r>
    </w:p>
    <w:bookmarkEnd w:id="80"/>
    <w:p>
      <w:pPr>
        <w:spacing w:after="0"/>
        <w:ind w:left="0"/>
        <w:jc w:val="both"/>
      </w:pPr>
      <w:r>
        <w:rPr>
          <w:rFonts w:ascii="Times New Roman"/>
          <w:b w:val="false"/>
          <w:i w:val="false"/>
          <w:color w:val="000000"/>
          <w:sz w:val="28"/>
        </w:rPr>
        <w:t>
      1) күнтізбелік алты айдан астам мерзім ішінде атқаратын лауазымында лауазымдық міндеттерді орындамау;</w:t>
      </w:r>
    </w:p>
    <w:p>
      <w:pPr>
        <w:spacing w:after="0"/>
        <w:ind w:left="0"/>
        <w:jc w:val="both"/>
      </w:pPr>
      <w:r>
        <w:rPr>
          <w:rFonts w:ascii="Times New Roman"/>
          <w:b w:val="false"/>
          <w:i w:val="false"/>
          <w:color w:val="000000"/>
          <w:sz w:val="28"/>
        </w:rPr>
        <w:t>
      2) егер бұл ұйым қызметкерінің қызметіндегі өзгерістерге әкеп соқса, жабдықты (жаңасын немесе оны реконструкциялаудан кейін) пайдалануға беру, электрлік және технологиялық схемаларды өзгерту;</w:t>
      </w:r>
    </w:p>
    <w:p>
      <w:pPr>
        <w:spacing w:after="0"/>
        <w:ind w:left="0"/>
        <w:jc w:val="both"/>
      </w:pPr>
      <w:r>
        <w:rPr>
          <w:rFonts w:ascii="Times New Roman"/>
          <w:b w:val="false"/>
          <w:i w:val="false"/>
          <w:color w:val="000000"/>
          <w:sz w:val="28"/>
        </w:rPr>
        <w:t>
      3) ұйымның қауіпсіздік және еңбекті қорғау қызметінің басшылары, қызметкерлері тарапынан ұйымда электр энергетикасы саласындағы жұмыстар кезінде анықталған бұзушылықтар бойынша бақылау және шараларды қабылдау нәтижесі;</w:t>
      </w:r>
    </w:p>
    <w:p>
      <w:pPr>
        <w:spacing w:after="0"/>
        <w:ind w:left="0"/>
        <w:jc w:val="both"/>
      </w:pPr>
      <w:r>
        <w:rPr>
          <w:rFonts w:ascii="Times New Roman"/>
          <w:b w:val="false"/>
          <w:i w:val="false"/>
          <w:color w:val="000000"/>
          <w:sz w:val="28"/>
        </w:rPr>
        <w:t>
      4) нәтижесінде еңбекке жарамдылықты уақытша немесе тұрақты жоғалту, кәсіби ауру не өлім, жеке тұлғалар (персонал) үшін жарақат, кәсіби ауру, денсаулығының күрт нашарлауы немесе улануға әкеп соғатын электр энергетикасы саласындағы құқықтық актілердің талаптарын бұзу;</w:t>
      </w:r>
    </w:p>
    <w:p>
      <w:pPr>
        <w:spacing w:after="0"/>
        <w:ind w:left="0"/>
        <w:jc w:val="both"/>
      </w:pPr>
      <w:r>
        <w:rPr>
          <w:rFonts w:ascii="Times New Roman"/>
          <w:b w:val="false"/>
          <w:i w:val="false"/>
          <w:color w:val="000000"/>
          <w:sz w:val="28"/>
        </w:rPr>
        <w:t>
      5) осы Қағидалардың 10 және 15-тармақтарында көзделген жағдайлар жатады.</w:t>
      </w:r>
    </w:p>
    <w:bookmarkStart w:name="z92" w:id="81"/>
    <w:p>
      <w:pPr>
        <w:spacing w:after="0"/>
        <w:ind w:left="0"/>
        <w:jc w:val="both"/>
      </w:pPr>
      <w:r>
        <w:rPr>
          <w:rFonts w:ascii="Times New Roman"/>
          <w:b w:val="false"/>
          <w:i w:val="false"/>
          <w:color w:val="000000"/>
          <w:sz w:val="28"/>
        </w:rPr>
        <w:t>
      15. Осы Қағидалардың 12-14-тармақтарында көрсетілген білімді кезектен тыс тексеруді тағайындау үшін негіздер толық және жан-жақты болып табылады.</w:t>
      </w:r>
    </w:p>
    <w:bookmarkEnd w:id="81"/>
    <w:bookmarkStart w:name="z93" w:id="82"/>
    <w:p>
      <w:pPr>
        <w:spacing w:after="0"/>
        <w:ind w:left="0"/>
        <w:jc w:val="both"/>
      </w:pPr>
      <w:r>
        <w:rPr>
          <w:rFonts w:ascii="Times New Roman"/>
          <w:b w:val="false"/>
          <w:i w:val="false"/>
          <w:color w:val="000000"/>
          <w:sz w:val="28"/>
        </w:rPr>
        <w:t>
      16. Білімді кезектен тыс біліктілік тексеру білімді мерзімді біліктілік тексеру мерзімдерін өзгертпейді.</w:t>
      </w:r>
    </w:p>
    <w:bookmarkEnd w:id="82"/>
    <w:bookmarkStart w:name="z94" w:id="83"/>
    <w:p>
      <w:pPr>
        <w:spacing w:after="0"/>
        <w:ind w:left="0"/>
        <w:jc w:val="both"/>
      </w:pPr>
      <w:r>
        <w:rPr>
          <w:rFonts w:ascii="Times New Roman"/>
          <w:b w:val="false"/>
          <w:i w:val="false"/>
          <w:color w:val="000000"/>
          <w:sz w:val="28"/>
        </w:rPr>
        <w:t>
      17. Білімге кезектен тыс біліктілік тексеру тағайындалған сәттен біліктілікті растау күніне дейінгі кезеңде адам электр техникалық емес персоналға теңестіріледі және атқаратын лауазымы бойынша қызметтік міндеттерін орындауға жіберілмейді.</w:t>
      </w:r>
    </w:p>
    <w:bookmarkEnd w:id="83"/>
    <w:bookmarkStart w:name="z95" w:id="84"/>
    <w:p>
      <w:pPr>
        <w:spacing w:after="0"/>
        <w:ind w:left="0"/>
        <w:jc w:val="both"/>
      </w:pPr>
      <w:r>
        <w:rPr>
          <w:rFonts w:ascii="Times New Roman"/>
          <w:b w:val="false"/>
          <w:i w:val="false"/>
          <w:color w:val="000000"/>
          <w:sz w:val="28"/>
        </w:rPr>
        <w:t>
      18. Білімге кезектен тыс біліктілік тексеруді жүргізген және біліктілік расталмаған жағдайда, адам басқа лауазымға ауысу арқылы электр техникалық емес персоналға теңестіріледі.</w:t>
      </w:r>
    </w:p>
    <w:bookmarkEnd w:id="84"/>
    <w:bookmarkStart w:name="z96" w:id="85"/>
    <w:p>
      <w:pPr>
        <w:spacing w:after="0"/>
        <w:ind w:left="0"/>
        <w:jc w:val="left"/>
      </w:pPr>
      <w:r>
        <w:rPr>
          <w:rFonts w:ascii="Times New Roman"/>
          <w:b/>
          <w:i w:val="false"/>
          <w:color w:val="000000"/>
        </w:rPr>
        <w:t xml:space="preserve"> 2-тарау. Басшылардың біліміне біліктілік тексеру жүргізу тәртібі</w:t>
      </w:r>
    </w:p>
    <w:bookmarkEnd w:id="85"/>
    <w:bookmarkStart w:name="z97" w:id="86"/>
    <w:p>
      <w:pPr>
        <w:spacing w:after="0"/>
        <w:ind w:left="0"/>
        <w:jc w:val="both"/>
      </w:pPr>
      <w:r>
        <w:rPr>
          <w:rFonts w:ascii="Times New Roman"/>
          <w:b w:val="false"/>
          <w:i w:val="false"/>
          <w:color w:val="000000"/>
          <w:sz w:val="28"/>
        </w:rPr>
        <w:t>
      19. Басшылардың біліміне біліктілік тексеруді Қазақстан Республикасы Энергетика министрлігінің Атомдық және энергетикалық қадағалау мен бақылау комитеті (бұдан әрі – мемлекеттік көрсетілетін қызметті беруші) жүзеге асырады.</w:t>
      </w:r>
    </w:p>
    <w:bookmarkEnd w:id="86"/>
    <w:bookmarkStart w:name="z98" w:id="87"/>
    <w:p>
      <w:pPr>
        <w:spacing w:after="0"/>
        <w:ind w:left="0"/>
        <w:jc w:val="both"/>
      </w:pPr>
      <w:r>
        <w:rPr>
          <w:rFonts w:ascii="Times New Roman"/>
          <w:b w:val="false"/>
          <w:i w:val="false"/>
          <w:color w:val="000000"/>
          <w:sz w:val="28"/>
        </w:rPr>
        <w:t xml:space="preserve">
      20. Жыл сайын, 1 желтоқсанға дейінгі мерзімде ұйымдар мемлекеттік көрсетілетін қызметті берушіге келесі күнтізбелік жылға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 біліктілік тексеруге жататын басшылардың тізімін жібереді.</w:t>
      </w:r>
    </w:p>
    <w:bookmarkEnd w:id="87"/>
    <w:p>
      <w:pPr>
        <w:spacing w:after="0"/>
        <w:ind w:left="0"/>
        <w:jc w:val="both"/>
      </w:pPr>
      <w:r>
        <w:rPr>
          <w:rFonts w:ascii="Times New Roman"/>
          <w:b w:val="false"/>
          <w:i w:val="false"/>
          <w:color w:val="000000"/>
          <w:sz w:val="28"/>
        </w:rPr>
        <w:t xml:space="preserve">
      Басшыны жұмысқа қабылдау немесе шығару кезінде тиісті ақпарат мемлекеттік көрсетілетін қызметті берушіге қабылданған (шығарылған) күнінен бастап күнтізбелік 15 күннің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жіберіледі.</w:t>
      </w:r>
    </w:p>
    <w:bookmarkStart w:name="z99" w:id="88"/>
    <w:p>
      <w:pPr>
        <w:spacing w:after="0"/>
        <w:ind w:left="0"/>
        <w:jc w:val="both"/>
      </w:pPr>
      <w:r>
        <w:rPr>
          <w:rFonts w:ascii="Times New Roman"/>
          <w:b w:val="false"/>
          <w:i w:val="false"/>
          <w:color w:val="000000"/>
          <w:sz w:val="28"/>
        </w:rPr>
        <w:t xml:space="preserve">
      21. Білімді біліктілік тексеруден өту үшін жеке тұлға (бұдан әрі –көрсетілетін қызметті алушы) мемлекеттік көрсетілетін қызметті алу үшін көрсетілетін қызметті берушіге www.egov.kz, www.elіcense.kz "электрондық үкіметтің" веб-порталы арқылы электрондық цифрлық қолтаңбамен куәландырылған (бұдан әрі – ЭЦҚ)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 бойынша білімді біліктілік тексеру мерзімінің аяқталу күніне дейін күнтізбелік 30 күннен кешіктірмей өтініш пен лауазымына тағайындау туралы бұйрығының электронды көшірмесін жолдайды.</w:t>
      </w:r>
    </w:p>
    <w:bookmarkEnd w:id="88"/>
    <w:p>
      <w:pPr>
        <w:spacing w:after="0"/>
        <w:ind w:left="0"/>
        <w:jc w:val="both"/>
      </w:pPr>
      <w:r>
        <w:rPr>
          <w:rFonts w:ascii="Times New Roman"/>
          <w:b w:val="false"/>
          <w:i w:val="false"/>
          <w:color w:val="000000"/>
          <w:sz w:val="28"/>
        </w:rPr>
        <w:t>
      Жеке басты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стандартында келтірілген (бұдан әрі – Мемлекеттік көрсетілетін қызмет стандарты).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құжаттардың электрондық көшірмелері түрінде мемлекеттік көрсетілетін қызметті алушының ЭЦҚ куәландырылған.</w:t>
      </w:r>
    </w:p>
    <w:p>
      <w:pPr>
        <w:spacing w:after="0"/>
        <w:ind w:left="0"/>
        <w:jc w:val="both"/>
      </w:pPr>
      <w:r>
        <w:rPr>
          <w:rFonts w:ascii="Times New Roman"/>
          <w:b w:val="false"/>
          <w:i w:val="false"/>
          <w:color w:val="000000"/>
          <w:sz w:val="28"/>
        </w:rPr>
        <w:t>
      Көрсетілетін қызметті алушы осы тармақтың бірінші бөлігінде көрсетілген құжаттарды тапсырған кезде портал арқылы өтініштің қабылданғанын растау көрсетілетін қызметті алушының "жеке кабинетінде" сұрау салуы туралы мәртебе болып табылады.</w:t>
      </w:r>
    </w:p>
    <w:bookmarkStart w:name="z100" w:id="89"/>
    <w:p>
      <w:pPr>
        <w:spacing w:after="0"/>
        <w:ind w:left="0"/>
        <w:jc w:val="both"/>
      </w:pPr>
      <w:r>
        <w:rPr>
          <w:rFonts w:ascii="Times New Roman"/>
          <w:b w:val="false"/>
          <w:i w:val="false"/>
          <w:color w:val="000000"/>
          <w:sz w:val="28"/>
        </w:rPr>
        <w:t>
      22. Көрсетілетін қызметті берушінің кеңсе қызметкері өтініш түскен күні тіркеу номері мен күнін бере отырып құжаттарды қабылдайды және тіркейді және тіркелген құжаттарды көрсетілетін қызметті берушінің басшысына береді, ол құрылымдық бөлімшенің жауапты орындаушысын анықтайды.</w:t>
      </w:r>
    </w:p>
    <w:bookmarkEnd w:id="8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Қазақстан Республикасының еңбек заңнамасына сәйкес келесі жұмыс күні жүзеге асырылады.</w:t>
      </w:r>
    </w:p>
    <w:p>
      <w:pPr>
        <w:spacing w:after="0"/>
        <w:ind w:left="0"/>
        <w:jc w:val="both"/>
      </w:pPr>
      <w:r>
        <w:rPr>
          <w:rFonts w:ascii="Times New Roman"/>
          <w:b w:val="false"/>
          <w:i w:val="false"/>
          <w:color w:val="000000"/>
          <w:sz w:val="28"/>
        </w:rPr>
        <w:t>
      Өтініш көрсетілетін қызметті берушінің кеңсесінде тіркелген сәттен бастап 2 (екі) жұмыс күні ішінде жауапты орындаушы құжаттарды қарайды және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өтінішті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құжат нысаны бойынша одан әрі қараудан бас тарту туралы дәлелді жауапты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Ұсынылған құжаттар толық болған жағдайда көрсетілетін қызметті беруші 2 (екі) жұмыс күні ішінде көрсетілетін қызметті алушының "жеке кабинетіне" осы Қағидаларға 6-қосымшаға сәйкес электрондық құжат нысаны бойынша тестілеуден өту күні, уақыты және орны туралы хабарламаны,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мынадай негіздер бойынша:</w:t>
      </w:r>
    </w:p>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 мен Қазақстан Республикасы Энергетика министрінің 2015 жылғы 26 наурыздағы № 234 бұйрығымен бекітілген Қазақстан Республикасының энергетикалық ұйымдарында персоналмен жұмыс істеу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келмеуі (нормативтік құқықтық актілерді мемлекеттік тіркеу тізілімінде № 10830 болып тіркелген);</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қайтадан жүгінеді.</w:t>
      </w:r>
    </w:p>
    <w:p>
      <w:pPr>
        <w:spacing w:after="0"/>
        <w:ind w:left="0"/>
        <w:jc w:val="both"/>
      </w:pPr>
      <w:r>
        <w:rPr>
          <w:rFonts w:ascii="Times New Roman"/>
          <w:b w:val="false"/>
          <w:i w:val="false"/>
          <w:color w:val="000000"/>
          <w:sz w:val="28"/>
        </w:rPr>
        <w:t xml:space="preserve">
      Көрсетілетін қызметті алушы құжаттарды кері қайтарып алған жағдайда, көрсетілетін қызметті беруші оған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 бойынша 2 (екі) жұмыс күні ішінде өтінішті қарауды тоқтату туралы хабарламаны көрсетілетін қызметті алушының "жеке кабинетіне" жібереді.</w:t>
      </w:r>
    </w:p>
    <w:p>
      <w:pPr>
        <w:spacing w:after="0"/>
        <w:ind w:left="0"/>
        <w:jc w:val="both"/>
      </w:pPr>
      <w:r>
        <w:rPr>
          <w:rFonts w:ascii="Times New Roman"/>
          <w:b w:val="false"/>
          <w:i w:val="false"/>
          <w:color w:val="000000"/>
          <w:sz w:val="28"/>
        </w:rPr>
        <w:t>
      Білімді біліктілік тексеру көрсетілетін қызметті алушыға хабарлама жіберілген сәттен бастап 5 (бес) жұмыс күні ішінде жүргізіледі.</w:t>
      </w:r>
    </w:p>
    <w:p>
      <w:pPr>
        <w:spacing w:after="0"/>
        <w:ind w:left="0"/>
        <w:jc w:val="both"/>
      </w:pPr>
      <w:r>
        <w:rPr>
          <w:rFonts w:ascii="Times New Roman"/>
          <w:b w:val="false"/>
          <w:i w:val="false"/>
          <w:color w:val="000000"/>
          <w:sz w:val="28"/>
        </w:rPr>
        <w:t>
      Тестілеу көрсетілетін қызметті беруші мен көрсетілетін қызметті берушінің аумақтық құрылымдық бөлімшелері ұсынған орындарда автоматтандырылған компьютерлік тәсілмен мемлекеттік немесе орыс тілдерінде көрсетілетін қызметті алушының таңдауы бойынша жүргізіледі. Білімді біліктілік тексеруден өтуі қажет шетелдік тұлғалар (резидент еместер) оны осы Қағидаларға сәйкес жалпы негізде өтеді.</w:t>
      </w:r>
    </w:p>
    <w:p>
      <w:pPr>
        <w:spacing w:after="0"/>
        <w:ind w:left="0"/>
        <w:jc w:val="both"/>
      </w:pPr>
      <w:r>
        <w:rPr>
          <w:rFonts w:ascii="Times New Roman"/>
          <w:b w:val="false"/>
          <w:i w:val="false"/>
          <w:color w:val="000000"/>
          <w:sz w:val="28"/>
        </w:rPr>
        <w:t>
      Көрсетілетін қызметті алушы жеке басын куәландыратын құжатты көрсеткен кезде тестілеуге жіберіледі.</w:t>
      </w:r>
    </w:p>
    <w:p>
      <w:pPr>
        <w:spacing w:after="0"/>
        <w:ind w:left="0"/>
        <w:jc w:val="both"/>
      </w:pPr>
      <w:r>
        <w:rPr>
          <w:rFonts w:ascii="Times New Roman"/>
          <w:b w:val="false"/>
          <w:i w:val="false"/>
          <w:color w:val="000000"/>
          <w:sz w:val="28"/>
        </w:rPr>
        <w:t>
      Тестілеу кезінде көрсетілетін қызметті алушылар өзара сөйлеспейді, қандай да бір қосымша ақпараттық материалдарды (анықтамалық, арнайы әдебиетті), байланыс құралдарын және электрондық жеткізгіштегі жазбаларды пайдаланбайды.</w:t>
      </w:r>
    </w:p>
    <w:p>
      <w:pPr>
        <w:spacing w:after="0"/>
        <w:ind w:left="0"/>
        <w:jc w:val="both"/>
      </w:pPr>
      <w:r>
        <w:rPr>
          <w:rFonts w:ascii="Times New Roman"/>
          <w:b w:val="false"/>
          <w:i w:val="false"/>
          <w:color w:val="000000"/>
          <w:sz w:val="28"/>
        </w:rPr>
        <w:t xml:space="preserve">
      Тестілеуден өту тәртібін бұзу фактісі анықталған кезде көрсетілетін қызметті алушыны тестілеу тоқтатылады. Осы бұзушылық фактісі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тестілеуден өту тәртібін бұзу туралы акт ресімделеді және көрсетілетін қызметті алушыға тестілеудің теріс нәтижесі беріледі.</w:t>
      </w:r>
    </w:p>
    <w:p>
      <w:pPr>
        <w:spacing w:after="0"/>
        <w:ind w:left="0"/>
        <w:jc w:val="both"/>
      </w:pPr>
      <w:r>
        <w:rPr>
          <w:rFonts w:ascii="Times New Roman"/>
          <w:b w:val="false"/>
          <w:i w:val="false"/>
          <w:color w:val="000000"/>
          <w:sz w:val="28"/>
        </w:rPr>
        <w:t>
      Білімді біліктілік тексеру тестілеу нысанында жүргізіледі.</w:t>
      </w:r>
    </w:p>
    <w:p>
      <w:pPr>
        <w:spacing w:after="0"/>
        <w:ind w:left="0"/>
        <w:jc w:val="both"/>
      </w:pPr>
      <w:r>
        <w:rPr>
          <w:rFonts w:ascii="Times New Roman"/>
          <w:b w:val="false"/>
          <w:i w:val="false"/>
          <w:color w:val="000000"/>
          <w:sz w:val="28"/>
        </w:rPr>
        <w:t>
      Тестілеу уақыты екі сағатты құрайды.</w:t>
      </w:r>
    </w:p>
    <w:p>
      <w:pPr>
        <w:spacing w:after="0"/>
        <w:ind w:left="0"/>
        <w:jc w:val="both"/>
      </w:pPr>
      <w:r>
        <w:rPr>
          <w:rFonts w:ascii="Times New Roman"/>
          <w:b w:val="false"/>
          <w:i w:val="false"/>
          <w:color w:val="000000"/>
          <w:sz w:val="28"/>
        </w:rPr>
        <w:t>
      Тест сұрақтарының саны 100 сұрақты құрайды.</w:t>
      </w:r>
    </w:p>
    <w:p>
      <w:pPr>
        <w:spacing w:after="0"/>
        <w:ind w:left="0"/>
        <w:jc w:val="both"/>
      </w:pPr>
      <w:r>
        <w:rPr>
          <w:rFonts w:ascii="Times New Roman"/>
          <w:b w:val="false"/>
          <w:i w:val="false"/>
          <w:color w:val="000000"/>
          <w:sz w:val="28"/>
        </w:rPr>
        <w:t>
      Білімді біліктілік тексеруге жататын адамның біліктілігін растаған тестілеу нәтижесін мойындауға негіз болып табылатын дұрыс жауаптардың шекті деңгейі тестілерде қамтылған сұрақтар санының 70 пайызын құрайды.</w:t>
      </w:r>
    </w:p>
    <w:p>
      <w:pPr>
        <w:spacing w:after="0"/>
        <w:ind w:left="0"/>
        <w:jc w:val="both"/>
      </w:pPr>
      <w:r>
        <w:rPr>
          <w:rFonts w:ascii="Times New Roman"/>
          <w:b w:val="false"/>
          <w:i w:val="false"/>
          <w:color w:val="000000"/>
          <w:sz w:val="28"/>
        </w:rPr>
        <w:t>
      Тестілеуге бөлінген уақыт өткен соң бағдарлама автоматты түрде жабылады.</w:t>
      </w:r>
    </w:p>
    <w:p>
      <w:pPr>
        <w:spacing w:after="0"/>
        <w:ind w:left="0"/>
        <w:jc w:val="both"/>
      </w:pPr>
      <w:r>
        <w:rPr>
          <w:rFonts w:ascii="Times New Roman"/>
          <w:b w:val="false"/>
          <w:i w:val="false"/>
          <w:color w:val="000000"/>
          <w:sz w:val="28"/>
        </w:rPr>
        <w:t>
      Тестілеудің дұрыс жауаптарын есептеу енгізілген компьютерлік бағдарламаның көмегімен автоматты түрде жүргізіледі.</w:t>
      </w:r>
    </w:p>
    <w:p>
      <w:pPr>
        <w:spacing w:after="0"/>
        <w:ind w:left="0"/>
        <w:jc w:val="both"/>
      </w:pPr>
      <w:r>
        <w:rPr>
          <w:rFonts w:ascii="Times New Roman"/>
          <w:b w:val="false"/>
          <w:i w:val="false"/>
          <w:color w:val="000000"/>
          <w:sz w:val="28"/>
        </w:rPr>
        <w:t>
      Егер дұрыс жауаптардың саны шекті деңгейден тең немесе жоғары болса, онда көрсетілетін қызметті алушыға монитордағы компьютерлік бағдарлама тестілеудің оң нәтижесі туралы "тестілеуден өтті" деген хабарлама береді.</w:t>
      </w:r>
    </w:p>
    <w:p>
      <w:pPr>
        <w:spacing w:after="0"/>
        <w:ind w:left="0"/>
        <w:jc w:val="both"/>
      </w:pPr>
      <w:r>
        <w:rPr>
          <w:rFonts w:ascii="Times New Roman"/>
          <w:b w:val="false"/>
          <w:i w:val="false"/>
          <w:color w:val="000000"/>
          <w:sz w:val="28"/>
        </w:rPr>
        <w:t>
      Егер дұрыс жауаптардың саны шекті деңгейден төмен болса, онда компьютерлік бағдарлама мониторда тестілеудің теріс нәтижесі туралы "тестілеуден өтпеді" деген хабарлама береді.</w:t>
      </w:r>
    </w:p>
    <w:p>
      <w:pPr>
        <w:spacing w:after="0"/>
        <w:ind w:left="0"/>
        <w:jc w:val="both"/>
      </w:pPr>
      <w:r>
        <w:rPr>
          <w:rFonts w:ascii="Times New Roman"/>
          <w:b w:val="false"/>
          <w:i w:val="false"/>
          <w:color w:val="000000"/>
          <w:sz w:val="28"/>
        </w:rPr>
        <w:t xml:space="preserve">
      Тестілеу нәтижелерімен келіспеген жағдайда көрсетілетін қызметті алушы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ол өткен күннен кейінгі 1 жұмыс күнінен кешіктірмей аппеляцияға өтініш беру жолымен олардың нәтижесіне шағымдануға құқылы.</w:t>
      </w:r>
    </w:p>
    <w:p>
      <w:pPr>
        <w:spacing w:after="0"/>
        <w:ind w:left="0"/>
        <w:jc w:val="both"/>
      </w:pPr>
      <w:r>
        <w:rPr>
          <w:rFonts w:ascii="Times New Roman"/>
          <w:b w:val="false"/>
          <w:i w:val="false"/>
          <w:color w:val="000000"/>
          <w:sz w:val="28"/>
        </w:rPr>
        <w:t>
      Апелляцияға өтінішті қарау үшін көрсетілетін қызметті берушінің бірінші басшысының бұйрығымен басшылардың білімін біліктілік тексеру жөніндегі апелляциялық комиссияның (бұдан әрі – апелляциялық комиссия) құрамы мен ережесі бекітіледі.</w:t>
      </w:r>
    </w:p>
    <w:p>
      <w:pPr>
        <w:spacing w:after="0"/>
        <w:ind w:left="0"/>
        <w:jc w:val="both"/>
      </w:pPr>
      <w:r>
        <w:rPr>
          <w:rFonts w:ascii="Times New Roman"/>
          <w:b w:val="false"/>
          <w:i w:val="false"/>
          <w:color w:val="000000"/>
          <w:sz w:val="28"/>
        </w:rPr>
        <w:t>
      Өтініштерді қарауды апелляциялық комиссия өтініш келіп түскен күннен бастап 2 жұмыс күні ішінде жүргізеді.</w:t>
      </w:r>
    </w:p>
    <w:p>
      <w:pPr>
        <w:spacing w:after="0"/>
        <w:ind w:left="0"/>
        <w:jc w:val="both"/>
      </w:pPr>
      <w:r>
        <w:rPr>
          <w:rFonts w:ascii="Times New Roman"/>
          <w:b w:val="false"/>
          <w:i w:val="false"/>
          <w:color w:val="000000"/>
          <w:sz w:val="28"/>
        </w:rPr>
        <w:t xml:space="preserve">
      Өтінішті қарау қорытындысы бойынша Апелляциялық комиссия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Апелляциялық комиссия отырысының хаттамасын (бұдан әрі – хаттама) екі данада ресімдейді.</w:t>
      </w:r>
    </w:p>
    <w:p>
      <w:pPr>
        <w:spacing w:after="0"/>
        <w:ind w:left="0"/>
        <w:jc w:val="both"/>
      </w:pPr>
      <w:r>
        <w:rPr>
          <w:rFonts w:ascii="Times New Roman"/>
          <w:b w:val="false"/>
          <w:i w:val="false"/>
          <w:color w:val="000000"/>
          <w:sz w:val="28"/>
        </w:rPr>
        <w:t>
      Хаттаманың бір данасы өтініш берушіге Апелляциялық комиссия отырысы сәтінен 3 жұмыс күнінен кешіктірілмейтін мерзімде жіберіледі. Хаттаманың екінші данасы және тестілеу нәтижелерінің көшірмесі мемлекеттік органда сақталады.</w:t>
      </w:r>
    </w:p>
    <w:p>
      <w:pPr>
        <w:spacing w:after="0"/>
        <w:ind w:left="0"/>
        <w:jc w:val="both"/>
      </w:pPr>
      <w:r>
        <w:rPr>
          <w:rFonts w:ascii="Times New Roman"/>
          <w:b w:val="false"/>
          <w:i w:val="false"/>
          <w:color w:val="000000"/>
          <w:sz w:val="28"/>
        </w:rPr>
        <w:t xml:space="preserve">
      Электр энергетикасы саласындағы техникалық пайдалану қағидалары мен қауіпсіздік техникасы қағидаларын білуіне біліктілік тексеруден өту нәтижесі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электрондық құжат нысаны бойынша біліміне біліктілік тексеруден өткен күннен бастап 3 жұмыс күні ішінде көрсетілетін қызметті алушының "жеке кабинетіне" жіберіледі.</w:t>
      </w:r>
    </w:p>
    <w:bookmarkStart w:name="z101" w:id="90"/>
    <w:p>
      <w:pPr>
        <w:spacing w:after="0"/>
        <w:ind w:left="0"/>
        <w:jc w:val="both"/>
      </w:pPr>
      <w:r>
        <w:rPr>
          <w:rFonts w:ascii="Times New Roman"/>
          <w:b w:val="false"/>
          <w:i w:val="false"/>
          <w:color w:val="000000"/>
          <w:sz w:val="28"/>
        </w:rPr>
        <w:t>
      23. Білімге бастапқы немесе кезекті біліктілік тексеру кезінде шекті деңгейден төмен тестілеу нәтижесін алған немесе тестілеуге дәлелді себептерсіз келмеген көрсетілетін қызметті алушы атқаратын лауазымы шегінде өз біліктілігін растамаған болып есептеледі. Бұл жағдайларда көрсетілетін қызметті алушы шекті деңгейден төмен тестілеу нәтижесін алған күннен бастап күнтізбелік 30 күннің ішінде осы Қағидалардың 22-тармағына сәйкес қайта өтініш беру арқылы білімге кезектен тыс біліктілік тексеруден өтеді.</w:t>
      </w:r>
    </w:p>
    <w:bookmarkEnd w:id="90"/>
    <w:p>
      <w:pPr>
        <w:spacing w:after="0"/>
        <w:ind w:left="0"/>
        <w:jc w:val="both"/>
      </w:pPr>
      <w:r>
        <w:rPr>
          <w:rFonts w:ascii="Times New Roman"/>
          <w:b w:val="false"/>
          <w:i w:val="false"/>
          <w:color w:val="000000"/>
          <w:sz w:val="28"/>
        </w:rPr>
        <w:t>
      Егер көрсетілетін қызметті алушы білімді кезектен тыс біліктілік тексеру кезінде шекті деңгейден төмен тестілеу нәтижесін алған немесе тестілеуге дәлелді себептерсіз келмеген жағдайда көрсетілетін қызметті алушы Қазақстан Республикасының еңбек заңнамасында белгіленген тәртіппен лауазымынан шеттетіледі.</w:t>
      </w:r>
    </w:p>
    <w:p>
      <w:pPr>
        <w:spacing w:after="0"/>
        <w:ind w:left="0"/>
        <w:jc w:val="both"/>
      </w:pPr>
      <w:r>
        <w:rPr>
          <w:rFonts w:ascii="Times New Roman"/>
          <w:b w:val="false"/>
          <w:i w:val="false"/>
          <w:color w:val="000000"/>
          <w:sz w:val="28"/>
        </w:rPr>
        <w:t>
      Осы Қағидаларда белгіленген басшының біліміне біліктілік тексеру жүргізу мерзімінде дәлелді себептермен (ауыру, іссапар, еңбек демалысы, оқу орындарында оқу) келмей қалған жағдайда, пайда болған дәлелді себеп туралы хабарламаны жіберу және ұйым тарапынан кейінгі құжаттық растау кезінде білімге біліктілік тексеру жүргізудің көрсетілген мерзімі мерзімінде келмей қалу себебі болып табылған жағдай аяқталғаннан кейін күнтізбелік 30 күннен аспайтын мерзімге ұзартылады.</w:t>
      </w:r>
    </w:p>
    <w:p>
      <w:pPr>
        <w:spacing w:after="0"/>
        <w:ind w:left="0"/>
        <w:jc w:val="both"/>
      </w:pPr>
      <w:r>
        <w:rPr>
          <w:rFonts w:ascii="Times New Roman"/>
          <w:b w:val="false"/>
          <w:i w:val="false"/>
          <w:color w:val="000000"/>
          <w:sz w:val="28"/>
        </w:rPr>
        <w:t>
      Пайда болған дәлелді себеп туралы хабарламаны ұйым Комитетке білімге біліктілік тексеру жүргізудің өтіп кеткен күнінен кейінгі 3 жұмыс күнінен кешіктірмей жібереді.</w:t>
      </w:r>
    </w:p>
    <w:bookmarkStart w:name="z102" w:id="91"/>
    <w:p>
      <w:pPr>
        <w:spacing w:after="0"/>
        <w:ind w:left="0"/>
        <w:jc w:val="both"/>
      </w:pPr>
      <w:r>
        <w:rPr>
          <w:rFonts w:ascii="Times New Roman"/>
          <w:b w:val="false"/>
          <w:i w:val="false"/>
          <w:color w:val="000000"/>
          <w:sz w:val="28"/>
        </w:rPr>
        <w:t>
      24. Білімге біліктілік тексеруден өту мерзімі алты айдан астам өтіп кеткен кезде ұйымның бірінші басшысының шешімі бойынша басшыға білімге кезектен тыс біліктілік тексеру белгіленеді.</w:t>
      </w:r>
    </w:p>
    <w:bookmarkEnd w:id="91"/>
    <w:p>
      <w:pPr>
        <w:spacing w:after="0"/>
        <w:ind w:left="0"/>
        <w:jc w:val="both"/>
      </w:pPr>
      <w:r>
        <w:rPr>
          <w:rFonts w:ascii="Times New Roman"/>
          <w:b w:val="false"/>
          <w:i w:val="false"/>
          <w:color w:val="000000"/>
          <w:sz w:val="28"/>
        </w:rPr>
        <w:t>
      Бірінші басшыға қатысты білімді кезектен тыс біліктілік тексеру жауапкершілігі шектеулі серіктестіктің құрылтайшысымен немесе акционерлік қоғамның директорлар кеңесімен белгіленеді.</w:t>
      </w:r>
    </w:p>
    <w:bookmarkStart w:name="z103" w:id="92"/>
    <w:p>
      <w:pPr>
        <w:spacing w:after="0"/>
        <w:ind w:left="0"/>
        <w:jc w:val="both"/>
      </w:pPr>
      <w:r>
        <w:rPr>
          <w:rFonts w:ascii="Times New Roman"/>
          <w:b w:val="false"/>
          <w:i w:val="false"/>
          <w:color w:val="000000"/>
          <w:sz w:val="28"/>
        </w:rPr>
        <w:t>
      25.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9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4" w:id="93"/>
    <w:p>
      <w:pPr>
        <w:spacing w:after="0"/>
        <w:ind w:left="0"/>
        <w:jc w:val="left"/>
      </w:pPr>
      <w:r>
        <w:rPr>
          <w:rFonts w:ascii="Times New Roman"/>
          <w:b/>
          <w:i w:val="false"/>
          <w:color w:val="000000"/>
        </w:rPr>
        <w:t xml:space="preserve"> 3-тарау. Электр энергетикасы саласындағы техникалық пайдалану қағидалары мен қауіпсіздік техникасы қағидаларын білуін біліктілік тексеру нәтижелеріне шағымдану тәртібі</w:t>
      </w:r>
    </w:p>
    <w:bookmarkEnd w:id="93"/>
    <w:bookmarkStart w:name="z105" w:id="94"/>
    <w:p>
      <w:pPr>
        <w:spacing w:after="0"/>
        <w:ind w:left="0"/>
        <w:jc w:val="both"/>
      </w:pPr>
      <w:r>
        <w:rPr>
          <w:rFonts w:ascii="Times New Roman"/>
          <w:b w:val="false"/>
          <w:i w:val="false"/>
          <w:color w:val="000000"/>
          <w:sz w:val="28"/>
        </w:rPr>
        <w:t>
      26.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мемлекеттік көрсетілетін қызметтер сапасын бағалау және бақылау жөніндегі уәкілетті органға берілуі мүмкін.</w:t>
      </w:r>
    </w:p>
    <w:bookmarkEnd w:id="94"/>
    <w:bookmarkStart w:name="z106" w:id="95"/>
    <w:p>
      <w:pPr>
        <w:spacing w:after="0"/>
        <w:ind w:left="0"/>
        <w:jc w:val="both"/>
      </w:pPr>
      <w:r>
        <w:rPr>
          <w:rFonts w:ascii="Times New Roman"/>
          <w:b w:val="false"/>
          <w:i w:val="false"/>
          <w:color w:val="000000"/>
          <w:sz w:val="28"/>
        </w:rPr>
        <w:t xml:space="preserve">
      27.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бес жұмыс күні ішінде қаралуға жатады.</w:t>
      </w:r>
    </w:p>
    <w:bookmarkEnd w:id="95"/>
    <w:bookmarkStart w:name="z107" w:id="96"/>
    <w:p>
      <w:pPr>
        <w:spacing w:after="0"/>
        <w:ind w:left="0"/>
        <w:jc w:val="both"/>
      </w:pPr>
      <w:r>
        <w:rPr>
          <w:rFonts w:ascii="Times New Roman"/>
          <w:b w:val="false"/>
          <w:i w:val="false"/>
          <w:color w:val="000000"/>
          <w:sz w:val="28"/>
        </w:rPr>
        <w:t>
      28.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96"/>
    <w:bookmarkStart w:name="z108" w:id="97"/>
    <w:p>
      <w:pPr>
        <w:spacing w:after="0"/>
        <w:ind w:left="0"/>
        <w:jc w:val="both"/>
      </w:pPr>
      <w:r>
        <w:rPr>
          <w:rFonts w:ascii="Times New Roman"/>
          <w:b w:val="false"/>
          <w:i w:val="false"/>
          <w:color w:val="000000"/>
          <w:sz w:val="28"/>
        </w:rPr>
        <w:t>
      29.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97"/>
    <w:bookmarkStart w:name="z109" w:id="98"/>
    <w:p>
      <w:pPr>
        <w:spacing w:after="0"/>
        <w:ind w:left="0"/>
        <w:jc w:val="left"/>
      </w:pPr>
      <w:r>
        <w:rPr>
          <w:rFonts w:ascii="Times New Roman"/>
          <w:b/>
          <w:i w:val="false"/>
          <w:color w:val="000000"/>
        </w:rPr>
        <w:t xml:space="preserve"> 4-тарау. Мамандардың біліміне біліктілік тексеру жүргізу тәртібі</w:t>
      </w:r>
    </w:p>
    <w:bookmarkEnd w:id="98"/>
    <w:bookmarkStart w:name="z110" w:id="99"/>
    <w:p>
      <w:pPr>
        <w:spacing w:after="0"/>
        <w:ind w:left="0"/>
        <w:jc w:val="both"/>
      </w:pPr>
      <w:r>
        <w:rPr>
          <w:rFonts w:ascii="Times New Roman"/>
          <w:b w:val="false"/>
          <w:i w:val="false"/>
          <w:color w:val="000000"/>
          <w:sz w:val="28"/>
        </w:rPr>
        <w:t>
      30. Мамандардың біліміне біліктілік тексеруді жыл сайын энергетикалық ұйым басшысының бұйрығымен білімге біліктілік тексеру жүргізу үшін құрылатын комиссия жүзеге асырады.</w:t>
      </w:r>
    </w:p>
    <w:bookmarkEnd w:id="99"/>
    <w:bookmarkStart w:name="z111" w:id="100"/>
    <w:p>
      <w:pPr>
        <w:spacing w:after="0"/>
        <w:ind w:left="0"/>
        <w:jc w:val="both"/>
      </w:pPr>
      <w:r>
        <w:rPr>
          <w:rFonts w:ascii="Times New Roman"/>
          <w:b w:val="false"/>
          <w:i w:val="false"/>
          <w:color w:val="000000"/>
          <w:sz w:val="28"/>
        </w:rPr>
        <w:t>
      31. Жыл сайын, желтоқсанның 25-не дейінгі мерзімде, ұйымдар келесі күнтізбелік жылға білімі біліктілік тексеруге жататын мамандардың тізімін жасайды.</w:t>
      </w:r>
    </w:p>
    <w:bookmarkEnd w:id="100"/>
    <w:p>
      <w:pPr>
        <w:spacing w:after="0"/>
        <w:ind w:left="0"/>
        <w:jc w:val="both"/>
      </w:pPr>
      <w:r>
        <w:rPr>
          <w:rFonts w:ascii="Times New Roman"/>
          <w:b w:val="false"/>
          <w:i w:val="false"/>
          <w:color w:val="000000"/>
          <w:sz w:val="28"/>
        </w:rPr>
        <w:t>
      Маманды жұмысқа қабылдау немесе шығару кезінде жоғары аталған тізімге тиісті өзгерістер енгізіледі.</w:t>
      </w:r>
    </w:p>
    <w:bookmarkStart w:name="z112" w:id="101"/>
    <w:p>
      <w:pPr>
        <w:spacing w:after="0"/>
        <w:ind w:left="0"/>
        <w:jc w:val="both"/>
      </w:pPr>
      <w:r>
        <w:rPr>
          <w:rFonts w:ascii="Times New Roman"/>
          <w:b w:val="false"/>
          <w:i w:val="false"/>
          <w:color w:val="000000"/>
          <w:sz w:val="28"/>
        </w:rPr>
        <w:t>
      32. Мамандардың біліміне біліктілік тексеруді ұйымдастыруға жауапты адам осы Қағидалардың 31-тармағында көрсетілген тізімге сәйкес білімге біліктілік тексеру жүргізу күніне дейін күнтізбелік 30 күннен кешіктірмей маманға білімді біліктілік тексеруден өткені туралы жазбаша хабарлама жібереді.</w:t>
      </w:r>
    </w:p>
    <w:bookmarkEnd w:id="101"/>
    <w:bookmarkStart w:name="z113" w:id="102"/>
    <w:p>
      <w:pPr>
        <w:spacing w:after="0"/>
        <w:ind w:left="0"/>
        <w:jc w:val="both"/>
      </w:pPr>
      <w:r>
        <w:rPr>
          <w:rFonts w:ascii="Times New Roman"/>
          <w:b w:val="false"/>
          <w:i w:val="false"/>
          <w:color w:val="000000"/>
          <w:sz w:val="28"/>
        </w:rPr>
        <w:t>
      33. Әрбір маманның білімін біліктілік тексеру компьютерлік бағдарламаларды пайдаланып тестілеу түрінде немесе жазбаша түрде жеке өткізіледі.</w:t>
      </w:r>
    </w:p>
    <w:bookmarkEnd w:id="102"/>
    <w:bookmarkStart w:name="z114" w:id="103"/>
    <w:p>
      <w:pPr>
        <w:spacing w:after="0"/>
        <w:ind w:left="0"/>
        <w:jc w:val="both"/>
      </w:pPr>
      <w:r>
        <w:rPr>
          <w:rFonts w:ascii="Times New Roman"/>
          <w:b w:val="false"/>
          <w:i w:val="false"/>
          <w:color w:val="000000"/>
          <w:sz w:val="28"/>
        </w:rPr>
        <w:t xml:space="preserve">
      34. Білімді біліктілік тексеру нәтижесі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білімді біліктілік тексеру хаттамасы ресімделеді.</w:t>
      </w:r>
    </w:p>
    <w:bookmarkEnd w:id="103"/>
    <w:bookmarkStart w:name="z115" w:id="104"/>
    <w:p>
      <w:pPr>
        <w:spacing w:after="0"/>
        <w:ind w:left="0"/>
        <w:jc w:val="both"/>
      </w:pPr>
      <w:r>
        <w:rPr>
          <w:rFonts w:ascii="Times New Roman"/>
          <w:b w:val="false"/>
          <w:i w:val="false"/>
          <w:color w:val="000000"/>
          <w:sz w:val="28"/>
        </w:rPr>
        <w:t>
      35. Мамандардың біліміне біліктілік тексеру жүргізудің белгіленген мерзімдері, ол аяқталған сәтінен бастап, бірақ құжаттық растау кезінде дәлелді себептер бойынша (ауру, іссапар, еңбек демалысы, оқу орындарында оқу) ұйым басшысымен бір айдан аспайтын мерзімге ұзартылады.</w:t>
      </w:r>
    </w:p>
    <w:bookmarkEnd w:id="104"/>
    <w:bookmarkStart w:name="z116" w:id="105"/>
    <w:p>
      <w:pPr>
        <w:spacing w:after="0"/>
        <w:ind w:left="0"/>
        <w:jc w:val="both"/>
      </w:pPr>
      <w:r>
        <w:rPr>
          <w:rFonts w:ascii="Times New Roman"/>
          <w:b w:val="false"/>
          <w:i w:val="false"/>
          <w:color w:val="000000"/>
          <w:sz w:val="28"/>
        </w:rPr>
        <w:t>
      36. Білімге біліктілік тексеруден өту мерзімі алты айдан астам мерзім ішінде ұйым басшысының шешімі бойынша білімге кезектен тыс біліктілік тексеру белгіленеді.</w:t>
      </w:r>
    </w:p>
    <w:bookmarkEnd w:id="105"/>
    <w:bookmarkStart w:name="z117" w:id="106"/>
    <w:p>
      <w:pPr>
        <w:spacing w:after="0"/>
        <w:ind w:left="0"/>
        <w:jc w:val="both"/>
      </w:pPr>
      <w:r>
        <w:rPr>
          <w:rFonts w:ascii="Times New Roman"/>
          <w:b w:val="false"/>
          <w:i w:val="false"/>
          <w:color w:val="000000"/>
          <w:sz w:val="28"/>
        </w:rPr>
        <w:t>
      37. Білімге бастапқы немесе мерзімді (кезекті) біліктілік тексеруден өту бойынша мерзімдерді дәлелді себептерсіз бұзған, сондай-ақ өз біліктілігін растамаған мамандардың электр қауіпсіздігі бойынша рұқсат тобы бір бірлікке төмендетіледі және өтіп кеткен мерзімнен немесе электр қауіпсіздігі бойынша рұқсат тобын растамаған (берген) күннен кейінгі күнтізбелік 30 күннің ішінде білімге кезектен тыс біліктілік тексеру белгіленеді.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7"/>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тексерулерден өтуге жататын басшылардың тізімі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3849"/>
        <w:gridCol w:w="1230"/>
        <w:gridCol w:w="2257"/>
        <w:gridCol w:w="546"/>
        <w:gridCol w:w="2600"/>
        <w:gridCol w:w="889"/>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өткен білімді біліктілік тексеру күні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қабылдау туралы бұйрықтың № және күні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басшысының қолы ______________________</w:t>
      </w:r>
    </w:p>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xml:space="preserve">
      Күні 20__жылғы "___"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8"/>
    <w:p>
      <w:pPr>
        <w:spacing w:after="0"/>
        <w:ind w:left="0"/>
        <w:jc w:val="left"/>
      </w:pPr>
      <w:r>
        <w:rPr>
          <w:rFonts w:ascii="Times New Roman"/>
          <w:b/>
          <w:i w:val="false"/>
          <w:color w:val="000000"/>
        </w:rPr>
        <w:t xml:space="preserve"> Қабылданған (шығарылған) басшылар туралы ақпарат</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4323"/>
        <w:gridCol w:w="1382"/>
        <w:gridCol w:w="3940"/>
        <w:gridCol w:w="613"/>
        <w:gridCol w:w="999"/>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(шығару) туралы бұйрықтың № және күні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басшысының қолы ______________________</w:t>
      </w:r>
    </w:p>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xml:space="preserve">
      Күні 20__жылғы "___"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 _______                                     Күні: 20____жылғы "___" ________</w:t>
      </w:r>
    </w:p>
    <w:bookmarkStart w:name="z123" w:id="109"/>
    <w:p>
      <w:pPr>
        <w:spacing w:after="0"/>
        <w:ind w:left="0"/>
        <w:jc w:val="left"/>
      </w:pPr>
      <w:r>
        <w:rPr>
          <w:rFonts w:ascii="Times New Roman"/>
          <w:b/>
          <w:i w:val="false"/>
          <w:color w:val="000000"/>
        </w:rPr>
        <w:t xml:space="preserve"> Өтініш</w:t>
      </w:r>
    </w:p>
    <w:bookmarkEnd w:id="109"/>
    <w:p>
      <w:pPr>
        <w:spacing w:after="0"/>
        <w:ind w:left="0"/>
        <w:jc w:val="both"/>
      </w:pPr>
      <w:r>
        <w:rPr>
          <w:rFonts w:ascii="Times New Roman"/>
          <w:b w:val="false"/>
          <w:i w:val="false"/>
          <w:color w:val="000000"/>
          <w:sz w:val="28"/>
        </w:rPr>
        <w:t xml:space="preserve">
      Сізден мені электр қауіпсіздігі бойынша _______________ рұқсат тобын </w:t>
      </w:r>
    </w:p>
    <w:p>
      <w:pPr>
        <w:spacing w:after="0"/>
        <w:ind w:left="0"/>
        <w:jc w:val="both"/>
      </w:pPr>
      <w:r>
        <w:rPr>
          <w:rFonts w:ascii="Times New Roman"/>
          <w:b w:val="false"/>
          <w:i w:val="false"/>
          <w:color w:val="000000"/>
          <w:sz w:val="28"/>
        </w:rPr>
        <w:t xml:space="preserve">
                                          (рұқсат тобын көрсету) </w:t>
      </w:r>
    </w:p>
    <w:p>
      <w:pPr>
        <w:spacing w:after="0"/>
        <w:ind w:left="0"/>
        <w:jc w:val="both"/>
      </w:pPr>
      <w:r>
        <w:rPr>
          <w:rFonts w:ascii="Times New Roman"/>
          <w:b w:val="false"/>
          <w:i w:val="false"/>
          <w:color w:val="000000"/>
          <w:sz w:val="28"/>
        </w:rPr>
        <w:t xml:space="preserve">
      _________________ үшін электр қондырғыларының техникалық жай-күйін және </w:t>
      </w:r>
    </w:p>
    <w:p>
      <w:pPr>
        <w:spacing w:after="0"/>
        <w:ind w:left="0"/>
        <w:jc w:val="both"/>
      </w:pPr>
      <w:r>
        <w:rPr>
          <w:rFonts w:ascii="Times New Roman"/>
          <w:b w:val="false"/>
          <w:i w:val="false"/>
          <w:color w:val="000000"/>
          <w:sz w:val="28"/>
        </w:rPr>
        <w:t xml:space="preserve">
      (алу, арттыру немесе растау) </w:t>
      </w:r>
    </w:p>
    <w:p>
      <w:pPr>
        <w:spacing w:after="0"/>
        <w:ind w:left="0"/>
        <w:jc w:val="both"/>
      </w:pPr>
      <w:r>
        <w:rPr>
          <w:rFonts w:ascii="Times New Roman"/>
          <w:b w:val="false"/>
          <w:i w:val="false"/>
          <w:color w:val="000000"/>
          <w:sz w:val="28"/>
        </w:rPr>
        <w:t xml:space="preserve">
      оларды пайдалану қауіпсіздігін бақылау үшін электр және жылу энергиясын өндіруді, беруді жүзеге асыратын ұйымдар басшыларының техникалық пайдалану қағидалары мен қауіпсіздік техникасы қағидаларын білуіне __________________ біліктілік тексеруден </w:t>
      </w:r>
    </w:p>
    <w:p>
      <w:pPr>
        <w:spacing w:after="0"/>
        <w:ind w:left="0"/>
        <w:jc w:val="both"/>
      </w:pPr>
      <w:r>
        <w:rPr>
          <w:rFonts w:ascii="Times New Roman"/>
          <w:b w:val="false"/>
          <w:i w:val="false"/>
          <w:color w:val="000000"/>
          <w:sz w:val="28"/>
        </w:rPr>
        <w:t xml:space="preserve">
                                    (бастапқы, кезекті, кезектен тыс) </w:t>
      </w:r>
    </w:p>
    <w:p>
      <w:pPr>
        <w:spacing w:after="0"/>
        <w:ind w:left="0"/>
        <w:jc w:val="both"/>
      </w:pPr>
      <w:r>
        <w:rPr>
          <w:rFonts w:ascii="Times New Roman"/>
          <w:b w:val="false"/>
          <w:i w:val="false"/>
          <w:color w:val="000000"/>
          <w:sz w:val="28"/>
        </w:rPr>
        <w:t>
      өтуіме рұқсат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Лауазымға тағайындау немесе ауыстыру туралы 20___жылғы "___" ________ № ___ өкімдік құжаттың (бұйрықтың)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0"/>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стандарты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598"/>
        <w:gridCol w:w="10247"/>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www.elіcense.kz "электрондық үкіметтің" веб-порталы (бұдан әрі – портал).</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қағидаларын және электр энергетикасы саласындағы қауіпсіздік техникасы қағидаларын білуіне біліктілік тексеруден өту нәтижесі, көрсетілетін қызметті алушыны кері қайтарып алуға қанағаттандырылған өтініш (өтінішті қарауды тоқтату туралы хабарлама) не мемлекеттік қызметті көрсетуден бас тарту туралы дәлелді жауап.</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–демалыс және мереке күндерінен басқа, дүйсенбіден бастап жұманы қоса алғанда сағат 9.00-ден 18.30-ға дейін, түскі асқа үзіліс сағат 13.00-ден 14.30-ға дейін.</w:t>
            </w:r>
            <w:r>
              <w:br/>
            </w:r>
            <w:r>
              <w:rPr>
                <w:rFonts w:ascii="Times New Roman"/>
                <w:b w:val="false"/>
                <w:i w:val="false"/>
                <w:color w:val="000000"/>
                <w:sz w:val="20"/>
              </w:rPr>
              <w:t>
2) порталдың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өтініш берген жағдайда, мемлекеттік қызмет көрсетудің нәтижесін беру мен өтінішті қабылдау келесі жұмыс күні жүзеге асырылады).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2) көрсетілетін қызметті алушыны лауазымға қабылдау немесе ауыстыру туралы өкімдік құжаттың (бұйрықтың) электрондық көшірмесі.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 мен Қазақстан Республикасы Энергетика министрінің 2015 жылғы 26 наурыздағы № 234 бұйрығымен бекітілген Қазақстан Республикасының энергетикалық ұйымдарында персоналмен жұмыс істеу қағидаларының талаптарына сәйкес келмеуі (нормативтік құқықтық актілерді мемлекеттік тіркеу тізілімінде № 10830 болып тіркелген);</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 бас тартады.</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қайтадан жүгінеді.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мекенжайлары:</w:t>
            </w:r>
            <w:r>
              <w:br/>
            </w:r>
            <w:r>
              <w:rPr>
                <w:rFonts w:ascii="Times New Roman"/>
                <w:b w:val="false"/>
                <w:i w:val="false"/>
                <w:color w:val="000000"/>
                <w:sz w:val="20"/>
              </w:rPr>
              <w:t>
Министрліктің beta.egov.kz/memleket/entіtіes/energo интернет-ресурсында, "Қызметтер" бөлімінде;</w:t>
            </w:r>
            <w:r>
              <w:br/>
            </w:r>
            <w:r>
              <w:rPr>
                <w:rFonts w:ascii="Times New Roman"/>
                <w:b w:val="false"/>
                <w:i w:val="false"/>
                <w:color w:val="000000"/>
                <w:sz w:val="20"/>
              </w:rPr>
              <w:t>
көрсетілетін қызметті берушінің beta.egov.kz/memleket/entіtіes/kaenk интернет-ресурсында, "Қызметтер" бөлімінде;</w:t>
            </w:r>
            <w:r>
              <w:br/>
            </w:r>
            <w:r>
              <w:rPr>
                <w:rFonts w:ascii="Times New Roman"/>
                <w:b w:val="false"/>
                <w:i w:val="false"/>
                <w:color w:val="000000"/>
                <w:sz w:val="20"/>
              </w:rPr>
              <w:t>
порталда орналастырылған;</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www.gov.kz – мемлекеттік органдардың интернет-ресурстарының бірыңғай платформасының "Энергетика министрлігі" бөлімінің "Қызметтер" бөлімшесінде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772"/>
        <w:gridCol w:w="8753"/>
        <w:gridCol w:w="1775"/>
      </w:tblGrid>
      <w:tr>
        <w:trPr>
          <w:trHeight w:val="30" w:hRule="atLeast"/>
        </w:trPr>
        <w:tc>
          <w:tcPr>
            <w:tcW w:w="1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атауы (мемлекеттік тілде)] </w:t>
            </w:r>
            <w:r>
              <w:br/>
            </w:r>
            <w:r>
              <w:rPr>
                <w:rFonts w:ascii="Times New Roman"/>
                <w:b w:val="false"/>
                <w:i w:val="false"/>
                <w:color w:val="000000"/>
                <w:sz w:val="20"/>
              </w:rPr>
              <w:t xml:space="preserve">
МО реквизиттері мемлекеттік тілде </w:t>
            </w:r>
          </w:p>
        </w:tc>
        <w:tc>
          <w:tcPr>
            <w:tcW w:w="8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атауы (орыс тілінде)] </w:t>
            </w:r>
            <w:r>
              <w:br/>
            </w: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одан әрі қараудан/мемлекеттік қызмет көрсетуден дәлелді бас тарту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w:t>
            </w:r>
            <w:r>
              <w:br/>
            </w:r>
            <w:r>
              <w:rPr>
                <w:rFonts w:ascii="Times New Roman"/>
                <w:b w:val="false"/>
                <w:i w:val="false"/>
                <w:color w:val="000000"/>
                <w:sz w:val="20"/>
              </w:rPr>
              <w:t>
Берілген күні: [РҚ берілген күні]</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қарастырып, ______________________________________ хабарлайды.</w:t>
            </w:r>
            <w:r>
              <w:br/>
            </w:r>
            <w:r>
              <w:rPr>
                <w:rFonts w:ascii="Times New Roman"/>
                <w:b w:val="false"/>
                <w:i w:val="false"/>
                <w:color w:val="000000"/>
                <w:sz w:val="20"/>
              </w:rPr>
              <w:t>
 [Бас тарту себебі].</w:t>
            </w:r>
          </w:p>
        </w:tc>
      </w:tr>
      <w:tr>
        <w:trPr>
          <w:trHeight w:val="30" w:hRule="atLeast"/>
        </w:trPr>
        <w:tc>
          <w:tcPr>
            <w:tcW w:w="1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1"/>
    <w:p>
      <w:pPr>
        <w:spacing w:after="0"/>
        <w:ind w:left="0"/>
        <w:jc w:val="left"/>
      </w:pPr>
      <w:r>
        <w:rPr>
          <w:rFonts w:ascii="Times New Roman"/>
          <w:b/>
          <w:i w:val="false"/>
          <w:color w:val="000000"/>
        </w:rPr>
        <w:t xml:space="preserve"> Хабарлама</w:t>
      </w:r>
    </w:p>
    <w:bookmarkEnd w:id="111"/>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қабылданған өтінішіне сәйкес білімді біліктілік тексеру тестілеу күні: _______</w:t>
      </w:r>
    </w:p>
    <w:p>
      <w:pPr>
        <w:spacing w:after="0"/>
        <w:ind w:left="0"/>
        <w:jc w:val="both"/>
      </w:pPr>
      <w:r>
        <w:rPr>
          <w:rFonts w:ascii="Times New Roman"/>
          <w:b w:val="false"/>
          <w:i w:val="false"/>
          <w:color w:val="000000"/>
          <w:sz w:val="28"/>
        </w:rPr>
        <w:t>
      тестілеу уақыты: __________________________________</w:t>
      </w:r>
    </w:p>
    <w:p>
      <w:pPr>
        <w:spacing w:after="0"/>
        <w:ind w:left="0"/>
        <w:jc w:val="both"/>
      </w:pPr>
      <w:r>
        <w:rPr>
          <w:rFonts w:ascii="Times New Roman"/>
          <w:b w:val="false"/>
          <w:i w:val="false"/>
          <w:color w:val="000000"/>
          <w:sz w:val="28"/>
        </w:rPr>
        <w:t xml:space="preserve">
      тестілеу мекенжайы: ________________________ бойынша өткізілетінін хабарлайды. </w:t>
      </w:r>
    </w:p>
    <w:p>
      <w:pPr>
        <w:spacing w:after="0"/>
        <w:ind w:left="0"/>
        <w:jc w:val="both"/>
      </w:pPr>
      <w:r>
        <w:rPr>
          <w:rFonts w:ascii="Times New Roman"/>
          <w:b w:val="false"/>
          <w:i w:val="false"/>
          <w:color w:val="000000"/>
          <w:sz w:val="28"/>
        </w:rPr>
        <w:t>
      Қазақстан Республикасы Энергетика министрлігі Атомдық және энергетикалық қадағалау мен бақылау комитетінің автоматтандырылған тіркеу жүйесі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техникалық пайдалану қағидалары мен қауіпсіздік техникасы қағидаларын білуіне біліктілік тексерулерден "электрондық үкімет" порталы арқылы өту үшін берді.</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2"/>
    <w:p>
      <w:pPr>
        <w:spacing w:after="0"/>
        <w:ind w:left="0"/>
        <w:jc w:val="left"/>
      </w:pPr>
      <w:r>
        <w:rPr>
          <w:rFonts w:ascii="Times New Roman"/>
          <w:b/>
          <w:i w:val="false"/>
          <w:color w:val="000000"/>
        </w:rPr>
        <w:t xml:space="preserve"> Өтінішті қарауды тоқтату туралы хабарлама</w:t>
      </w:r>
    </w:p>
    <w:bookmarkEnd w:id="112"/>
    <w:p>
      <w:pPr>
        <w:spacing w:after="0"/>
        <w:ind w:left="0"/>
        <w:jc w:val="both"/>
      </w:pPr>
      <w:r>
        <w:rPr>
          <w:rFonts w:ascii="Times New Roman"/>
          <w:b w:val="false"/>
          <w:i w:val="false"/>
          <w:color w:val="000000"/>
          <w:sz w:val="28"/>
        </w:rPr>
        <w:t>
      Сіздің 20___жылғы "___" ________ № ___ өтінішіңіздің негізінде Сіздің өтінішіңізді қарау тоқтатылғаны туралы хабарлаймыз.</w:t>
      </w:r>
    </w:p>
    <w:p>
      <w:pPr>
        <w:spacing w:after="0"/>
        <w:ind w:left="0"/>
        <w:jc w:val="both"/>
      </w:pPr>
      <w:r>
        <w:rPr>
          <w:rFonts w:ascii="Times New Roman"/>
          <w:b w:val="false"/>
          <w:i w:val="false"/>
          <w:color w:val="000000"/>
          <w:sz w:val="28"/>
        </w:rPr>
        <w:t>
      Қол қоюшының лауазымы____________</w:t>
      </w:r>
    </w:p>
    <w:p>
      <w:pPr>
        <w:spacing w:after="0"/>
        <w:ind w:left="0"/>
        <w:jc w:val="both"/>
      </w:pPr>
      <w:r>
        <w:rPr>
          <w:rFonts w:ascii="Times New Roman"/>
          <w:b w:val="false"/>
          <w:i w:val="false"/>
          <w:color w:val="000000"/>
          <w:sz w:val="28"/>
        </w:rPr>
        <w:t>
      Тегі, аты, әкесінің аты (болған жағдайда) _______________</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3"/>
    <w:p>
      <w:pPr>
        <w:spacing w:after="0"/>
        <w:ind w:left="0"/>
        <w:jc w:val="left"/>
      </w:pPr>
      <w:r>
        <w:rPr>
          <w:rFonts w:ascii="Times New Roman"/>
          <w:b/>
          <w:i w:val="false"/>
          <w:color w:val="000000"/>
        </w:rPr>
        <w:t xml:space="preserve"> Тестілеуден өту тәртібін бұзу туралы акт</w:t>
      </w:r>
    </w:p>
    <w:bookmarkEnd w:id="113"/>
    <w:tbl>
      <w:tblPr>
        <w:tblW w:w="0" w:type="auto"/>
        <w:tblCellSpacing w:w="0" w:type="auto"/>
        <w:tblBorders>
          <w:top w:val="none"/>
          <w:left w:val="none"/>
          <w:bottom w:val="none"/>
          <w:right w:val="none"/>
          <w:insideH w:val="none"/>
          <w:insideV w:val="none"/>
        </w:tblBorders>
      </w:tblPr>
      <w:tblGrid>
        <w:gridCol w:w="7903"/>
        <w:gridCol w:w="4677"/>
      </w:tblGrid>
      <w:tr>
        <w:trPr>
          <w:trHeight w:val="30" w:hRule="atLeast"/>
        </w:trPr>
        <w:tc>
          <w:tcPr>
            <w:tcW w:w="79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"____" __________ ____ сағ. ______ мин.</w:t>
            </w:r>
          </w:p>
        </w:tc>
      </w:tr>
    </w:tbl>
    <w:p>
      <w:pPr>
        <w:spacing w:after="0"/>
        <w:ind w:left="0"/>
        <w:jc w:val="both"/>
      </w:pPr>
      <w:r>
        <w:rPr>
          <w:rFonts w:ascii="Times New Roman"/>
          <w:b w:val="false"/>
          <w:i w:val="false"/>
          <w:color w:val="000000"/>
          <w:sz w:val="28"/>
        </w:rPr>
        <w:t xml:space="preserve">
      Қазақстан Республикасы Энергетика министрлігі Атомдық және энергетикалық қадағалау мен бақылау комитетінің (бұдан әрі – Комитет) </w:t>
      </w:r>
    </w:p>
    <w:p>
      <w:pPr>
        <w:spacing w:after="0"/>
        <w:ind w:left="0"/>
        <w:jc w:val="both"/>
      </w:pPr>
      <w:r>
        <w:rPr>
          <w:rFonts w:ascii="Times New Roman"/>
          <w:b w:val="false"/>
          <w:i w:val="false"/>
          <w:color w:val="000000"/>
          <w:sz w:val="28"/>
        </w:rPr>
        <w:t xml:space="preserve">
      өкілі: ____________________                   басшы ___________________ </w:t>
      </w:r>
    </w:p>
    <w:p>
      <w:pPr>
        <w:spacing w:after="0"/>
        <w:ind w:left="0"/>
        <w:jc w:val="both"/>
      </w:pPr>
      <w:r>
        <w:rPr>
          <w:rFonts w:ascii="Times New Roman"/>
          <w:b w:val="false"/>
          <w:i w:val="false"/>
          <w:color w:val="000000"/>
          <w:sz w:val="28"/>
        </w:rPr>
        <w:t xml:space="preserve">
      (тегі, аты, әкесінің аты (болған жағдайда)       тегі, аты, әкесінің аты (болған жағдайда) </w:t>
      </w:r>
    </w:p>
    <w:p>
      <w:pPr>
        <w:spacing w:after="0"/>
        <w:ind w:left="0"/>
        <w:jc w:val="both"/>
      </w:pPr>
      <w:r>
        <w:rPr>
          <w:rFonts w:ascii="Times New Roman"/>
          <w:b w:val="false"/>
          <w:i w:val="false"/>
          <w:color w:val="000000"/>
          <w:sz w:val="28"/>
        </w:rPr>
        <w:t xml:space="preserve">
      Жеке сәйкестедіру нөмірі ________________________ </w:t>
      </w:r>
    </w:p>
    <w:p>
      <w:pPr>
        <w:spacing w:after="0"/>
        <w:ind w:left="0"/>
        <w:jc w:val="both"/>
      </w:pPr>
      <w:r>
        <w:rPr>
          <w:rFonts w:ascii="Times New Roman"/>
          <w:b w:val="false"/>
          <w:i w:val="false"/>
          <w:color w:val="000000"/>
          <w:sz w:val="28"/>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қағидаларының 27-тармағын бұзу фактісін анықтады.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(бұзудың қысқаша сипаты) </w:t>
      </w:r>
    </w:p>
    <w:p>
      <w:pPr>
        <w:spacing w:after="0"/>
        <w:ind w:left="0"/>
        <w:jc w:val="both"/>
      </w:pPr>
      <w:r>
        <w:rPr>
          <w:rFonts w:ascii="Times New Roman"/>
          <w:b w:val="false"/>
          <w:i w:val="false"/>
          <w:color w:val="000000"/>
          <w:sz w:val="28"/>
        </w:rPr>
        <w:t xml:space="preserve">
      Комитет өкілінің қолы: ________________________________ </w:t>
      </w:r>
    </w:p>
    <w:p>
      <w:pPr>
        <w:spacing w:after="0"/>
        <w:ind w:left="0"/>
        <w:jc w:val="both"/>
      </w:pPr>
      <w:r>
        <w:rPr>
          <w:rFonts w:ascii="Times New Roman"/>
          <w:b w:val="false"/>
          <w:i w:val="false"/>
          <w:color w:val="000000"/>
          <w:sz w:val="28"/>
        </w:rPr>
        <w:t xml:space="preserve">
      Актімен таныстым: ___________________________________ </w:t>
      </w:r>
    </w:p>
    <w:p>
      <w:pPr>
        <w:spacing w:after="0"/>
        <w:ind w:left="0"/>
        <w:jc w:val="both"/>
      </w:pPr>
      <w:r>
        <w:rPr>
          <w:rFonts w:ascii="Times New Roman"/>
          <w:b w:val="false"/>
          <w:i w:val="false"/>
          <w:color w:val="000000"/>
          <w:sz w:val="28"/>
        </w:rPr>
        <w:t xml:space="preserve">
                  (басшының қолы,тегі, аты, әкесінің аты (болған жағдайда) </w:t>
      </w:r>
    </w:p>
    <w:p>
      <w:pPr>
        <w:spacing w:after="0"/>
        <w:ind w:left="0"/>
        <w:jc w:val="both"/>
      </w:pPr>
      <w:r>
        <w:rPr>
          <w:rFonts w:ascii="Times New Roman"/>
          <w:b w:val="false"/>
          <w:i w:val="false"/>
          <w:color w:val="000000"/>
          <w:sz w:val="28"/>
        </w:rPr>
        <w:t xml:space="preserve">
      Жоғарыда көрсетілген бұзушылыққа жол берген басшы осы актіге қол қоюдан бас тартқан жағдайда тиісті жазба жасалады.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актіге қол қоюдан жоғарыда көрсетілген бұзушылыққа жол берген басшының бас </w:t>
      </w:r>
    </w:p>
    <w:p>
      <w:pPr>
        <w:spacing w:after="0"/>
        <w:ind w:left="0"/>
        <w:jc w:val="both"/>
      </w:pPr>
      <w:r>
        <w:rPr>
          <w:rFonts w:ascii="Times New Roman"/>
          <w:b w:val="false"/>
          <w:i w:val="false"/>
          <w:color w:val="000000"/>
          <w:sz w:val="28"/>
        </w:rPr>
        <w:t xml:space="preserve">
      тарту фактісін растайтын өзге адамның (қолы, тегі, аты, әкесінің аты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4"/>
    <w:p>
      <w:pPr>
        <w:spacing w:after="0"/>
        <w:ind w:left="0"/>
        <w:jc w:val="left"/>
      </w:pPr>
      <w:r>
        <w:rPr>
          <w:rFonts w:ascii="Times New Roman"/>
          <w:b/>
          <w:i w:val="false"/>
          <w:color w:val="000000"/>
        </w:rPr>
        <w:t xml:space="preserve"> Апелляцияға өтініш</w:t>
      </w:r>
    </w:p>
    <w:bookmarkEnd w:id="114"/>
    <w:p>
      <w:pPr>
        <w:spacing w:after="0"/>
        <w:ind w:left="0"/>
        <w:jc w:val="both"/>
      </w:pPr>
      <w:r>
        <w:rPr>
          <w:rFonts w:ascii="Times New Roman"/>
          <w:b w:val="false"/>
          <w:i w:val="false"/>
          <w:color w:val="000000"/>
          <w:sz w:val="28"/>
        </w:rPr>
        <w:t>
      Техникалық пайдалану қағидаларын және қауіпсіздік техникасы қағидаларын білуге біліктілік тексеру нәтижелері бойынша менің апелляциямды қарауыңызды сұраймын,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6310"/>
        <w:gridCol w:w="2928"/>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сұрағының нөмірі мен мазмұны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себебі</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w:t>
      </w:r>
    </w:p>
    <w:p>
      <w:pPr>
        <w:spacing w:after="0"/>
        <w:ind w:left="0"/>
        <w:jc w:val="both"/>
      </w:pPr>
      <w:r>
        <w:rPr>
          <w:rFonts w:ascii="Times New Roman"/>
          <w:b w:val="false"/>
          <w:i w:val="false"/>
          <w:color w:val="000000"/>
          <w:sz w:val="28"/>
        </w:rPr>
        <w:t>
      Өтініш берілген күні: 20__ жылғы "___" ____________</w:t>
      </w:r>
    </w:p>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"Апелляция себебі" бағанына, төменде аталған себептердің бірін көрсету қажет:</w:t>
      </w:r>
    </w:p>
    <w:p>
      <w:pPr>
        <w:spacing w:after="0"/>
        <w:ind w:left="0"/>
        <w:jc w:val="both"/>
      </w:pPr>
      <w:r>
        <w:rPr>
          <w:rFonts w:ascii="Times New Roman"/>
          <w:b w:val="false"/>
          <w:i w:val="false"/>
          <w:color w:val="000000"/>
          <w:sz w:val="28"/>
        </w:rPr>
        <w:t>
      1) сұрақ қате қойылған;</w:t>
      </w:r>
    </w:p>
    <w:p>
      <w:pPr>
        <w:spacing w:after="0"/>
        <w:ind w:left="0"/>
        <w:jc w:val="both"/>
      </w:pPr>
      <w:r>
        <w:rPr>
          <w:rFonts w:ascii="Times New Roman"/>
          <w:b w:val="false"/>
          <w:i w:val="false"/>
          <w:color w:val="000000"/>
          <w:sz w:val="28"/>
        </w:rPr>
        <w:t>
      2) жауап қате қойылған;</w:t>
      </w:r>
    </w:p>
    <w:p>
      <w:pPr>
        <w:spacing w:after="0"/>
        <w:ind w:left="0"/>
        <w:jc w:val="both"/>
      </w:pPr>
      <w:r>
        <w:rPr>
          <w:rFonts w:ascii="Times New Roman"/>
          <w:b w:val="false"/>
          <w:i w:val="false"/>
          <w:color w:val="000000"/>
          <w:sz w:val="28"/>
        </w:rPr>
        <w:t>
      3) дұрыс жауап жоқ;</w:t>
      </w:r>
    </w:p>
    <w:p>
      <w:pPr>
        <w:spacing w:after="0"/>
        <w:ind w:left="0"/>
        <w:jc w:val="both"/>
      </w:pPr>
      <w:r>
        <w:rPr>
          <w:rFonts w:ascii="Times New Roman"/>
          <w:b w:val="false"/>
          <w:i w:val="false"/>
          <w:color w:val="000000"/>
          <w:sz w:val="28"/>
        </w:rPr>
        <w:t>
      4) Бағдарлама қателігі (екі бірдей жауап, екі дұрыс жауап, жауап жоқ, сұрақ жоқ, бағдарлама ақауы);</w:t>
      </w:r>
    </w:p>
    <w:p>
      <w:pPr>
        <w:spacing w:after="0"/>
        <w:ind w:left="0"/>
        <w:jc w:val="both"/>
      </w:pPr>
      <w:r>
        <w:rPr>
          <w:rFonts w:ascii="Times New Roman"/>
          <w:b w:val="false"/>
          <w:i w:val="false"/>
          <w:color w:val="000000"/>
          <w:sz w:val="28"/>
        </w:rPr>
        <w:t>
      5) өзге себептер.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5"/>
    <w:p>
      <w:pPr>
        <w:spacing w:after="0"/>
        <w:ind w:left="0"/>
        <w:jc w:val="left"/>
      </w:pPr>
      <w:r>
        <w:rPr>
          <w:rFonts w:ascii="Times New Roman"/>
          <w:b/>
          <w:i w:val="false"/>
          <w:color w:val="000000"/>
        </w:rPr>
        <w:t xml:space="preserve"> Апелляциялық комиссия отырысының хаттамасы</w:t>
      </w:r>
    </w:p>
    <w:bookmarkEnd w:id="115"/>
    <w:p>
      <w:pPr>
        <w:spacing w:after="0"/>
        <w:ind w:left="0"/>
        <w:jc w:val="both"/>
      </w:pPr>
      <w:r>
        <w:rPr>
          <w:rFonts w:ascii="Times New Roman"/>
          <w:b w:val="false"/>
          <w:i w:val="false"/>
          <w:color w:val="000000"/>
          <w:sz w:val="28"/>
        </w:rPr>
        <w:t>
      Нұр-Сұлтан қаласы № ___20____жылғы "___" ________</w:t>
      </w:r>
    </w:p>
    <w:p>
      <w:pPr>
        <w:spacing w:after="0"/>
        <w:ind w:left="0"/>
        <w:jc w:val="both"/>
      </w:pPr>
      <w:r>
        <w:rPr>
          <w:rFonts w:ascii="Times New Roman"/>
          <w:b w:val="false"/>
          <w:i w:val="false"/>
          <w:color w:val="000000"/>
          <w:sz w:val="28"/>
        </w:rPr>
        <w:t>
      Қазақстан Республикасы Энергетика министрлігі Атомдық және энергетикалық қадағалау мен бақылау комитетінің мына құрамдағы техникалық пайдалану қағидаларын және қауіпсіздік техникасы қағидаларын білуіне біліктілік тексеру жөніндегі апелляциялық комиссиясы: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xml:space="preserve">
      электр қауіпсіздігі бойынша "___"______________________________ үшін </w:t>
      </w:r>
    </w:p>
    <w:p>
      <w:pPr>
        <w:spacing w:after="0"/>
        <w:ind w:left="0"/>
        <w:jc w:val="both"/>
      </w:pPr>
      <w:r>
        <w:rPr>
          <w:rFonts w:ascii="Times New Roman"/>
          <w:b w:val="false"/>
          <w:i w:val="false"/>
          <w:color w:val="000000"/>
          <w:sz w:val="28"/>
        </w:rPr>
        <w:t xml:space="preserve">
                              (рұқсат тобын)       (беру, арттыру, растау) </w:t>
      </w:r>
    </w:p>
    <w:p>
      <w:pPr>
        <w:spacing w:after="0"/>
        <w:ind w:left="0"/>
        <w:jc w:val="both"/>
      </w:pPr>
      <w:r>
        <w:rPr>
          <w:rFonts w:ascii="Times New Roman"/>
          <w:b w:val="false"/>
          <w:i w:val="false"/>
          <w:color w:val="000000"/>
          <w:sz w:val="28"/>
        </w:rPr>
        <w:t xml:space="preserve">
      20__жылғы"___"__________ білімді ___________________________________ </w:t>
      </w:r>
    </w:p>
    <w:p>
      <w:pPr>
        <w:spacing w:after="0"/>
        <w:ind w:left="0"/>
        <w:jc w:val="both"/>
      </w:pPr>
      <w:r>
        <w:rPr>
          <w:rFonts w:ascii="Times New Roman"/>
          <w:b w:val="false"/>
          <w:i w:val="false"/>
          <w:color w:val="000000"/>
          <w:sz w:val="28"/>
        </w:rPr>
        <w:t xml:space="preserve">
                        (бастапқы, мерзімді, кезектен тыс) </w:t>
      </w:r>
    </w:p>
    <w:p>
      <w:pPr>
        <w:spacing w:after="0"/>
        <w:ind w:left="0"/>
        <w:jc w:val="both"/>
      </w:pPr>
      <w:r>
        <w:rPr>
          <w:rFonts w:ascii="Times New Roman"/>
          <w:b w:val="false"/>
          <w:i w:val="false"/>
          <w:color w:val="000000"/>
          <w:sz w:val="28"/>
        </w:rPr>
        <w:t xml:space="preserve">
      біліктілік тексеруден өткен____________________________________________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лауазымы, жұмыс орны (ұйымның толық атауы) өтініші бойынша техникалық пайдалану қағидалары мен қауіпсіздік техникасы қағидаларын білуіне біліктілік тексеру нәтижелері бойынша материалдарды қарап, шешім қабылдады: </w:t>
      </w:r>
    </w:p>
    <w:p>
      <w:pPr>
        <w:spacing w:after="0"/>
        <w:ind w:left="0"/>
        <w:jc w:val="both"/>
      </w:pPr>
      <w:r>
        <w:rPr>
          <w:rFonts w:ascii="Times New Roman"/>
          <w:b w:val="false"/>
          <w:i w:val="false"/>
          <w:color w:val="000000"/>
          <w:sz w:val="28"/>
        </w:rPr>
        <w:t xml:space="preserve">
      апелляция ____________________. </w:t>
      </w:r>
    </w:p>
    <w:p>
      <w:pPr>
        <w:spacing w:after="0"/>
        <w:ind w:left="0"/>
        <w:jc w:val="both"/>
      </w:pPr>
      <w:r>
        <w:rPr>
          <w:rFonts w:ascii="Times New Roman"/>
          <w:b w:val="false"/>
          <w:i w:val="false"/>
          <w:color w:val="000000"/>
          <w:sz w:val="28"/>
        </w:rPr>
        <w:t xml:space="preserve">
      (қанағаттандырылсын/ қанағаттандырылмасын) </w:t>
      </w:r>
    </w:p>
    <w:tbl>
      <w:tblPr>
        <w:tblW w:w="0" w:type="auto"/>
        <w:tblCellSpacing w:w="0" w:type="auto"/>
        <w:tblBorders>
          <w:top w:val="none"/>
          <w:left w:val="none"/>
          <w:bottom w:val="none"/>
          <w:right w:val="none"/>
          <w:insideH w:val="none"/>
          <w:insideV w:val="none"/>
        </w:tblBorders>
      </w:tblPr>
      <w:tblGrid>
        <w:gridCol w:w="3943"/>
        <w:gridCol w:w="8357"/>
      </w:tblGrid>
      <w:tr>
        <w:trPr>
          <w:trHeight w:val="3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__________________қолы</w:t>
            </w:r>
          </w:p>
        </w:tc>
        <w:tc>
          <w:tcPr>
            <w:tcW w:w="8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xml:space="preserve">
 (тегі, аты, әкесінің аты (болған жағдайда) </w:t>
            </w:r>
          </w:p>
        </w:tc>
      </w:tr>
      <w:tr>
        <w:trPr>
          <w:trHeight w:val="3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қолы </w:t>
            </w:r>
          </w:p>
        </w:tc>
        <w:tc>
          <w:tcPr>
            <w:tcW w:w="8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(тегі, аты, әкесінің аты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6"/>
    <w:p>
      <w:pPr>
        <w:spacing w:after="0"/>
        <w:ind w:left="0"/>
        <w:jc w:val="left"/>
      </w:pPr>
      <w:r>
        <w:rPr>
          <w:rFonts w:ascii="Times New Roman"/>
          <w:b/>
          <w:i w:val="false"/>
          <w:color w:val="000000"/>
        </w:rPr>
        <w:t xml:space="preserve"> Электр энергетикасы саласындағы техникалық пайдалану қағидалары мен қауіпсіздік техникасы қағидаларын білуіне біліктілік тексеруден өту нәтижесі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сұрақтарының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Тестілеу нәтижесі бойынша ________________________________ электр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энергетикасы саласындағы техникалық пайдалану қағидалары мен қауіпсіздік </w:t>
      </w:r>
    </w:p>
    <w:p>
      <w:pPr>
        <w:spacing w:after="0"/>
        <w:ind w:left="0"/>
        <w:jc w:val="both"/>
      </w:pPr>
      <w:r>
        <w:rPr>
          <w:rFonts w:ascii="Times New Roman"/>
          <w:b w:val="false"/>
          <w:i w:val="false"/>
          <w:color w:val="000000"/>
          <w:sz w:val="28"/>
        </w:rPr>
        <w:t xml:space="preserve">
      техникасы қағидаларын білуіне __________________ біліктілік тексеруден </w:t>
      </w:r>
    </w:p>
    <w:p>
      <w:pPr>
        <w:spacing w:after="0"/>
        <w:ind w:left="0"/>
        <w:jc w:val="both"/>
      </w:pPr>
      <w:r>
        <w:rPr>
          <w:rFonts w:ascii="Times New Roman"/>
          <w:b w:val="false"/>
          <w:i w:val="false"/>
          <w:color w:val="000000"/>
          <w:sz w:val="28"/>
        </w:rPr>
        <w:t xml:space="preserve">
                        (бастапқы, мерзімді немесе кезектен тыс) </w:t>
      </w:r>
    </w:p>
    <w:p>
      <w:pPr>
        <w:spacing w:after="0"/>
        <w:ind w:left="0"/>
        <w:jc w:val="both"/>
      </w:pPr>
      <w:r>
        <w:rPr>
          <w:rFonts w:ascii="Times New Roman"/>
          <w:b w:val="false"/>
          <w:i w:val="false"/>
          <w:color w:val="000000"/>
          <w:sz w:val="28"/>
        </w:rPr>
        <w:t xml:space="preserve">
      өтті/өткен жоқ және электр қауіпсіздігі бойынша _________ рұқсаттама топ </w:t>
      </w:r>
    </w:p>
    <w:p>
      <w:pPr>
        <w:spacing w:after="0"/>
        <w:ind w:left="0"/>
        <w:jc w:val="both"/>
      </w:pPr>
      <w:r>
        <w:rPr>
          <w:rFonts w:ascii="Times New Roman"/>
          <w:b w:val="false"/>
          <w:i w:val="false"/>
          <w:color w:val="000000"/>
          <w:sz w:val="28"/>
        </w:rPr>
        <w:t>
                                          (рұқсаттама тобын көрсету)</w:t>
      </w:r>
    </w:p>
    <w:p>
      <w:pPr>
        <w:spacing w:after="0"/>
        <w:ind w:left="0"/>
        <w:jc w:val="both"/>
      </w:pPr>
      <w:r>
        <w:rPr>
          <w:rFonts w:ascii="Times New Roman"/>
          <w:b w:val="false"/>
          <w:i w:val="false"/>
          <w:color w:val="000000"/>
          <w:sz w:val="28"/>
        </w:rPr>
        <w:t>
      берілді/берілген жоқ.</w:t>
      </w:r>
    </w:p>
    <w:p>
      <w:pPr>
        <w:spacing w:after="0"/>
        <w:ind w:left="0"/>
        <w:jc w:val="both"/>
      </w:pPr>
      <w:r>
        <w:rPr>
          <w:rFonts w:ascii="Times New Roman"/>
          <w:b w:val="false"/>
          <w:i w:val="false"/>
          <w:color w:val="000000"/>
          <w:sz w:val="28"/>
        </w:rPr>
        <w:t>
      Қол қоюшының лауазымы____________</w:t>
      </w:r>
    </w:p>
    <w:p>
      <w:pPr>
        <w:spacing w:after="0"/>
        <w:ind w:left="0"/>
        <w:jc w:val="both"/>
      </w:pPr>
      <w:r>
        <w:rPr>
          <w:rFonts w:ascii="Times New Roman"/>
          <w:b w:val="false"/>
          <w:i w:val="false"/>
          <w:color w:val="000000"/>
          <w:sz w:val="28"/>
        </w:rPr>
        <w:t>
      Тегі, аты, әкесінің аты (болған жағдайда) _______________</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7"/>
    <w:p>
      <w:pPr>
        <w:spacing w:after="0"/>
        <w:ind w:left="0"/>
        <w:jc w:val="left"/>
      </w:pPr>
      <w:r>
        <w:rPr>
          <w:rFonts w:ascii="Times New Roman"/>
          <w:b/>
          <w:i w:val="false"/>
          <w:color w:val="000000"/>
        </w:rPr>
        <w:t xml:space="preserve"> Білімді біліктілік тексерудің № хаттамасы</w:t>
      </w:r>
    </w:p>
    <w:bookmarkEnd w:id="117"/>
    <w:p>
      <w:pPr>
        <w:spacing w:after="0"/>
        <w:ind w:left="0"/>
        <w:jc w:val="both"/>
      </w:pPr>
      <w:r>
        <w:rPr>
          <w:rFonts w:ascii="Times New Roman"/>
          <w:b w:val="false"/>
          <w:i w:val="false"/>
          <w:color w:val="000000"/>
          <w:sz w:val="28"/>
        </w:rPr>
        <w:t>
      Білімге біліктілік тексеру жүргізу күні ________</w:t>
      </w:r>
    </w:p>
    <w:p>
      <w:pPr>
        <w:spacing w:after="0"/>
        <w:ind w:left="0"/>
        <w:jc w:val="both"/>
      </w:pPr>
      <w:r>
        <w:rPr>
          <w:rFonts w:ascii="Times New Roman"/>
          <w:b w:val="false"/>
          <w:i w:val="false"/>
          <w:color w:val="000000"/>
          <w:sz w:val="28"/>
        </w:rPr>
        <w:t>
      Комиссия (Орталық/құрылымдық бөлімше)</w:t>
      </w:r>
    </w:p>
    <w:p>
      <w:pPr>
        <w:spacing w:after="0"/>
        <w:ind w:left="0"/>
        <w:jc w:val="both"/>
      </w:pPr>
      <w:r>
        <w:rPr>
          <w:rFonts w:ascii="Times New Roman"/>
          <w:b w:val="false"/>
          <w:i w:val="false"/>
          <w:color w:val="000000"/>
          <w:sz w:val="28"/>
        </w:rPr>
        <w:t xml:space="preserve">
      керектісін сызыңыз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Төраға: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xml:space="preserve">
      Алатын жұмыс орнының және біліктілігінің көлемінде білімін тексеру жүргізді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жұмыс орны, лауазымы, мамандығы, дәрежесі, электр қауіпсіздігі бойынша тобы, соңғы тексеріс уақыты)</w:t>
      </w:r>
    </w:p>
    <w:p>
      <w:pPr>
        <w:spacing w:after="0"/>
        <w:ind w:left="0"/>
        <w:jc w:val="both"/>
      </w:pPr>
      <w:r>
        <w:rPr>
          <w:rFonts w:ascii="Times New Roman"/>
          <w:b w:val="false"/>
          <w:i w:val="false"/>
          <w:color w:val="000000"/>
          <w:sz w:val="28"/>
        </w:rPr>
        <w:t>
      Тексеру түрі: ________________________________________________________</w:t>
      </w:r>
    </w:p>
    <w:p>
      <w:pPr>
        <w:spacing w:after="0"/>
        <w:ind w:left="0"/>
        <w:jc w:val="both"/>
      </w:pPr>
      <w:r>
        <w:rPr>
          <w:rFonts w:ascii="Times New Roman"/>
          <w:b w:val="false"/>
          <w:i w:val="false"/>
          <w:color w:val="000000"/>
          <w:sz w:val="28"/>
        </w:rPr>
        <w:t>
       (бастапқы, мерзімді (кезекті), кезектен тыс, себептері)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1. Электр қауіпсіздігі бойынша топ берілді – _______________________________</w:t>
      </w:r>
    </w:p>
    <w:p>
      <w:pPr>
        <w:spacing w:after="0"/>
        <w:ind w:left="0"/>
        <w:jc w:val="both"/>
      </w:pPr>
      <w:r>
        <w:rPr>
          <w:rFonts w:ascii="Times New Roman"/>
          <w:b w:val="false"/>
          <w:i w:val="false"/>
          <w:color w:val="000000"/>
          <w:sz w:val="28"/>
        </w:rPr>
        <w:t>
      2. Атқаратын лауазымына сәйкес/сәйкес емес – ____________________________</w:t>
      </w:r>
    </w:p>
    <w:p>
      <w:pPr>
        <w:spacing w:after="0"/>
        <w:ind w:left="0"/>
        <w:jc w:val="both"/>
      </w:pPr>
      <w:r>
        <w:rPr>
          <w:rFonts w:ascii="Times New Roman"/>
          <w:b w:val="false"/>
          <w:i w:val="false"/>
          <w:color w:val="000000"/>
          <w:sz w:val="28"/>
        </w:rPr>
        <w:t>
      3. Қайталама мерзімін белгілеу _____ – _____ ауысым</w:t>
      </w:r>
    </w:p>
    <w:p>
      <w:pPr>
        <w:spacing w:after="0"/>
        <w:ind w:left="0"/>
        <w:jc w:val="both"/>
      </w:pPr>
      <w:r>
        <w:rPr>
          <w:rFonts w:ascii="Times New Roman"/>
          <w:b w:val="false"/>
          <w:i w:val="false"/>
          <w:color w:val="000000"/>
          <w:sz w:val="28"/>
        </w:rPr>
        <w:t>
      4. Қайталама тексерудің мерзімі (білім нәтижесі қанағаттанғысыз болған жағдайда)</w:t>
      </w:r>
    </w:p>
    <w:p>
      <w:pPr>
        <w:spacing w:after="0"/>
        <w:ind w:left="0"/>
        <w:jc w:val="both"/>
      </w:pPr>
      <w:r>
        <w:rPr>
          <w:rFonts w:ascii="Times New Roman"/>
          <w:b w:val="false"/>
          <w:i w:val="false"/>
          <w:color w:val="000000"/>
          <w:sz w:val="28"/>
        </w:rPr>
        <w:t>
      ____________________ ________________________________________________</w:t>
      </w:r>
    </w:p>
    <w:p>
      <w:pPr>
        <w:spacing w:after="0"/>
        <w:ind w:left="0"/>
        <w:jc w:val="both"/>
      </w:pPr>
      <w:r>
        <w:rPr>
          <w:rFonts w:ascii="Times New Roman"/>
          <w:b w:val="false"/>
          <w:i w:val="false"/>
          <w:color w:val="000000"/>
          <w:sz w:val="28"/>
        </w:rPr>
        <w:t>
      Қосымша мәліметтер:__________________________________________________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Комиссия қорытындысымен таныстым __________________________________</w:t>
      </w:r>
    </w:p>
    <w:p>
      <w:pPr>
        <w:spacing w:after="0"/>
        <w:ind w:left="0"/>
        <w:jc w:val="both"/>
      </w:pPr>
      <w:r>
        <w:rPr>
          <w:rFonts w:ascii="Times New Roman"/>
          <w:b w:val="false"/>
          <w:i w:val="false"/>
          <w:color w:val="000000"/>
          <w:sz w:val="28"/>
        </w:rPr>
        <w:t>
      (тексерілетін адамның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2020 жылғы 15 сәуірдегі </w:t>
            </w:r>
            <w:r>
              <w:br/>
            </w:r>
            <w:r>
              <w:rPr>
                <w:rFonts w:ascii="Times New Roman"/>
                <w:b w:val="false"/>
                <w:i w:val="false"/>
                <w:color w:val="000000"/>
                <w:sz w:val="20"/>
              </w:rPr>
              <w:t xml:space="preserve">№ 143 бұйрығына </w:t>
            </w:r>
            <w:r>
              <w:br/>
            </w:r>
            <w:r>
              <w:rPr>
                <w:rFonts w:ascii="Times New Roman"/>
                <w:b w:val="false"/>
                <w:i w:val="false"/>
                <w:color w:val="000000"/>
                <w:sz w:val="20"/>
              </w:rPr>
              <w:t>3-қосымша</w:t>
            </w:r>
          </w:p>
        </w:tc>
      </w:tr>
    </w:tbl>
    <w:bookmarkStart w:name="z142" w:id="118"/>
    <w:p>
      <w:pPr>
        <w:spacing w:after="0"/>
        <w:ind w:left="0"/>
        <w:jc w:val="left"/>
      </w:pPr>
      <w:r>
        <w:rPr>
          <w:rFonts w:ascii="Times New Roman"/>
          <w:b/>
          <w:i w:val="false"/>
          <w:color w:val="000000"/>
        </w:rPr>
        <w:t xml:space="preserve"> Қазақстан Республикасы Энергетика министрлігінің күші жойылды деп танылған кейбір бұйрықтарының тізбесі</w:t>
      </w:r>
    </w:p>
    <w:bookmarkEnd w:id="118"/>
    <w:bookmarkStart w:name="z143" w:id="119"/>
    <w:p>
      <w:pPr>
        <w:spacing w:after="0"/>
        <w:ind w:left="0"/>
        <w:jc w:val="both"/>
      </w:pPr>
      <w:r>
        <w:rPr>
          <w:rFonts w:ascii="Times New Roman"/>
          <w:b w:val="false"/>
          <w:i w:val="false"/>
          <w:color w:val="000000"/>
          <w:sz w:val="28"/>
        </w:rPr>
        <w:t xml:space="preserve">
      1.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11130 болып тіркелді).</w:t>
      </w:r>
    </w:p>
    <w:bookmarkEnd w:id="119"/>
    <w:bookmarkStart w:name="z144" w:id="120"/>
    <w:p>
      <w:pPr>
        <w:spacing w:after="0"/>
        <w:ind w:left="0"/>
        <w:jc w:val="both"/>
      </w:pPr>
      <w:r>
        <w:rPr>
          <w:rFonts w:ascii="Times New Roman"/>
          <w:b w:val="false"/>
          <w:i w:val="false"/>
          <w:color w:val="000000"/>
          <w:sz w:val="28"/>
        </w:rPr>
        <w:t xml:space="preserve">
      2. "Электр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11454 болып тіркелді).</w:t>
      </w:r>
    </w:p>
    <w:bookmarkEnd w:id="120"/>
    <w:bookmarkStart w:name="z145" w:id="121"/>
    <w:p>
      <w:pPr>
        <w:spacing w:after="0"/>
        <w:ind w:left="0"/>
        <w:jc w:val="both"/>
      </w:pPr>
      <w:r>
        <w:rPr>
          <w:rFonts w:ascii="Times New Roman"/>
          <w:b w:val="false"/>
          <w:i w:val="false"/>
          <w:color w:val="000000"/>
          <w:sz w:val="28"/>
        </w:rPr>
        <w:t xml:space="preserve">
      3.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бұйрығына өзгерістер енгізу туралы" Қазақстан Республикасы Энергетика министрінің 2017 жылғы 17 ақпандағы № 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14934 болып тіркелді).</w:t>
      </w:r>
    </w:p>
    <w:bookmarkEnd w:id="121"/>
    <w:bookmarkStart w:name="z146" w:id="122"/>
    <w:p>
      <w:pPr>
        <w:spacing w:after="0"/>
        <w:ind w:left="0"/>
        <w:jc w:val="both"/>
      </w:pPr>
      <w:r>
        <w:rPr>
          <w:rFonts w:ascii="Times New Roman"/>
          <w:b w:val="false"/>
          <w:i w:val="false"/>
          <w:color w:val="000000"/>
          <w:sz w:val="28"/>
        </w:rPr>
        <w:t xml:space="preserve">
      4. "Электр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бұйрығына өзгерістер енгізу туралы" Қазақстан Республикасы Энергетика министрінің 2017 жылғы 23 мамырдағы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15251 болып тіркелді).</w:t>
      </w:r>
    </w:p>
    <w:bookmarkEnd w:id="122"/>
    <w:bookmarkStart w:name="z147" w:id="123"/>
    <w:p>
      <w:pPr>
        <w:spacing w:after="0"/>
        <w:ind w:left="0"/>
        <w:jc w:val="both"/>
      </w:pPr>
      <w:r>
        <w:rPr>
          <w:rFonts w:ascii="Times New Roman"/>
          <w:b w:val="false"/>
          <w:i w:val="false"/>
          <w:color w:val="000000"/>
          <w:sz w:val="28"/>
        </w:rPr>
        <w:t xml:space="preserve">
      5. "Қазақстан Республикасы Энергетика министрінің кейбір бұйрықтарына өзгерістер мен толықтырулар енгізу туралы" Қазақстан Республикасы Энергетика министрінің 2017 жылғы 8 маусымдағы № 192 бұйрығымен бекітілген Қазақстан Республикасы Энергетика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15565 болып тіркелді).</w:t>
      </w:r>
    </w:p>
    <w:bookmarkEnd w:id="123"/>
    <w:bookmarkStart w:name="z148" w:id="124"/>
    <w:p>
      <w:pPr>
        <w:spacing w:after="0"/>
        <w:ind w:left="0"/>
        <w:jc w:val="both"/>
      </w:pPr>
      <w:r>
        <w:rPr>
          <w:rFonts w:ascii="Times New Roman"/>
          <w:b w:val="false"/>
          <w:i w:val="false"/>
          <w:color w:val="000000"/>
          <w:sz w:val="28"/>
        </w:rPr>
        <w:t xml:space="preserve">
      6.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бұйрығына өзгерістер енгізу туралы" Қазақстан Республикасы Энергетика министрінің міндетін атқарушысының 2018 жылғы 5 қаңтардағы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16349 болып тіркелді).</w:t>
      </w:r>
    </w:p>
    <w:bookmarkEnd w:id="124"/>
    <w:bookmarkStart w:name="z149" w:id="125"/>
    <w:p>
      <w:pPr>
        <w:spacing w:after="0"/>
        <w:ind w:left="0"/>
        <w:jc w:val="both"/>
      </w:pPr>
      <w:r>
        <w:rPr>
          <w:rFonts w:ascii="Times New Roman"/>
          <w:b w:val="false"/>
          <w:i w:val="false"/>
          <w:color w:val="000000"/>
          <w:sz w:val="28"/>
        </w:rPr>
        <w:t xml:space="preserve">
      7. "Электр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бұйрығына өзгерістер енгізу туралы" Қазақстан Республикасы Энергетика министрінің м.а. 2018 жылғы 13 сәуірдегі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16856 болып тіркелді).</w:t>
      </w:r>
    </w:p>
    <w:bookmarkEnd w:id="125"/>
    <w:bookmarkStart w:name="z150" w:id="126"/>
    <w:p>
      <w:pPr>
        <w:spacing w:after="0"/>
        <w:ind w:left="0"/>
        <w:jc w:val="both"/>
      </w:pPr>
      <w:r>
        <w:rPr>
          <w:rFonts w:ascii="Times New Roman"/>
          <w:b w:val="false"/>
          <w:i w:val="false"/>
          <w:color w:val="000000"/>
          <w:sz w:val="28"/>
        </w:rPr>
        <w:t xml:space="preserve">
      8.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бұйрығына өзгерістер енгізу туралы" Қазақстан Республикасы Энергетика министрінің 2019 жылғы 18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18411 болып тіркелді).</w:t>
      </w:r>
    </w:p>
    <w:bookmarkEnd w:id="126"/>
    <w:bookmarkStart w:name="z151" w:id="127"/>
    <w:p>
      <w:pPr>
        <w:spacing w:after="0"/>
        <w:ind w:left="0"/>
        <w:jc w:val="both"/>
      </w:pPr>
      <w:r>
        <w:rPr>
          <w:rFonts w:ascii="Times New Roman"/>
          <w:b w:val="false"/>
          <w:i w:val="false"/>
          <w:color w:val="000000"/>
          <w:sz w:val="28"/>
        </w:rPr>
        <w:t xml:space="preserve">
      9. "Электр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бұйрығына өзгерістер енгізу туралы" Қазақстан Республикасы Энергетика министрінің 2019 жылғы 24 мамырдағы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18745 болып тіркелді).</w:t>
      </w:r>
    </w:p>
    <w:bookmarkEnd w:id="127"/>
    <w:bookmarkStart w:name="z152" w:id="128"/>
    <w:p>
      <w:pPr>
        <w:spacing w:after="0"/>
        <w:ind w:left="0"/>
        <w:jc w:val="both"/>
      </w:pPr>
      <w:r>
        <w:rPr>
          <w:rFonts w:ascii="Times New Roman"/>
          <w:b w:val="false"/>
          <w:i w:val="false"/>
          <w:color w:val="000000"/>
          <w:sz w:val="28"/>
        </w:rPr>
        <w:t xml:space="preserve">
      10. "Қазақстан Республикасы Энергетика министрінің кейбір бұйрықтарына өзгерістер енгізу туралы" Қазақстан Республикасы Энергетика министрінің 2019 жылғы 5 тамыздағы № 270 бұйрығы бұйрығымен бекітілген Қазақстан Республикасы Энергетика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19219 болып тіркелді).</w:t>
      </w:r>
    </w:p>
    <w:bookmarkEnd w:id="128"/>
    <w:bookmarkStart w:name="z153" w:id="129"/>
    <w:p>
      <w:pPr>
        <w:spacing w:after="0"/>
        <w:ind w:left="0"/>
        <w:jc w:val="both"/>
      </w:pPr>
      <w:r>
        <w:rPr>
          <w:rFonts w:ascii="Times New Roman"/>
          <w:b w:val="false"/>
          <w:i w:val="false"/>
          <w:color w:val="000000"/>
          <w:sz w:val="28"/>
        </w:rPr>
        <w:t xml:space="preserve">
      11. "Электр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бұйрығына өзгерістер енгізу туралы" Қазақстан Республикасы Энергетика министрінің 2019 жылғы 13 қыркүйектегі № 305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19388 болып тіркелді).</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