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2c21" w14:textId="00a2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16 сәуірдегі № 209 бұйрығы. Қазақстан Республикасының Әділет министрлігінде 2020 жылғы 20 сәуірде № 20436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"Әділет" ақпараттық-құқықтық жүйесінде 2015 жылғы 22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209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 (бұдан әрі - Қағидалар) "Ішкі су көлігі туралы" 2004 жылғы 6 шілдедегі Қазақстан Республикасы Заңының (бұдан әрі - Заң)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және "Кемелердiң командалық құрамының адамдарына диплом беру", "Кемелердің командалық құрамының адамдарын аттестаттау" мемлекеттік қызметтерді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Қағидалардың қолданысы Қазақстан Республикасының Мемлекеттік кеме тізілімінде тіркелген Қазақстан Республикасының ішкі су жолдарында пайдаланылатын кемелер экипаждарына қолданылады.</w:t>
      </w:r>
    </w:p>
    <w:bookmarkEnd w:id="12"/>
    <w:bookmarkStart w:name="z17" w:id="13"/>
    <w:p>
      <w:pPr>
        <w:spacing w:after="0"/>
        <w:ind w:left="0"/>
        <w:jc w:val="both"/>
      </w:pP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адамдары олар әрбір кейінгі бес жыл өткен соң аттестатталуға жатады.</w:t>
      </w:r>
    </w:p>
    <w:bookmarkEnd w:id="13"/>
    <w:p>
      <w:pPr>
        <w:spacing w:after="0"/>
        <w:ind w:left="0"/>
        <w:jc w:val="both"/>
      </w:pP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электрмеханиктерге және олардың көмекшілеріне, сондай-ақ осы лауазымдарды қоса атқаратын диплом алған адамдарға кәсіби диплом беріледі.</w:t>
      </w:r>
    </w:p>
    <w:bookmarkStart w:name="z18" w:id="14"/>
    <w:p>
      <w:pPr>
        <w:spacing w:after="0"/>
        <w:ind w:left="0"/>
        <w:jc w:val="left"/>
      </w:pPr>
      <w:r>
        <w:rPr>
          <w:rFonts w:ascii="Times New Roman"/>
          <w:b/>
          <w:i w:val="false"/>
          <w:color w:val="000000"/>
        </w:rPr>
        <w:t xml:space="preserve"> 2-тарау. Қазақстан Республикасының Мемлекеттік кеме тізілімінде мемлекеттік тіркеуге жататын кемелердің командалық құрамының адамдарына диплом беру тәртібі</w:t>
      </w:r>
    </w:p>
    <w:bookmarkEnd w:id="14"/>
    <w:bookmarkStart w:name="z19" w:id="15"/>
    <w:p>
      <w:pPr>
        <w:spacing w:after="0"/>
        <w:ind w:left="0"/>
        <w:jc w:val="both"/>
      </w:pPr>
      <w:r>
        <w:rPr>
          <w:rFonts w:ascii="Times New Roman"/>
          <w:b w:val="false"/>
          <w:i w:val="false"/>
          <w:color w:val="000000"/>
          <w:sz w:val="28"/>
        </w:rPr>
        <w:t xml:space="preserve">
      4. Осы Қағидалардың 6-тармағында аталған құжаттарды кемелердің командалық құрамының адамдарына диплом беру және оларды аттестаттау жөніндегі біліктілік комиссиясына (бұдан әрі - комиссия) ұсына отырып,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тиісті білімі бар адамдардың Қазақстан Республикасының Мемлекеттік кеме тізілімінде мемлекеттік тіркеуге жататын кемелердің командалық құрамының адамдарына диплом беруіне рұқсат етіледі.</w:t>
      </w:r>
    </w:p>
    <w:bookmarkEnd w:id="15"/>
    <w:bookmarkStart w:name="z20" w:id="16"/>
    <w:p>
      <w:pPr>
        <w:spacing w:after="0"/>
        <w:ind w:left="0"/>
        <w:jc w:val="both"/>
      </w:pPr>
      <w:r>
        <w:rPr>
          <w:rFonts w:ascii="Times New Roman"/>
          <w:b w:val="false"/>
          <w:i w:val="false"/>
          <w:color w:val="000000"/>
          <w:sz w:val="28"/>
        </w:rPr>
        <w:t>
      5. "Кемелердің командалық құрамының адамдарына диплом беру" мемлекеттік көрсетілетін қызмет (бұдан әрі - мемлекеттік көрсетілетін қызмет) Қазақстан Республикасы Индустрия және инфрақұрылымдық даму министрлiгi Көлiк комитетiнiң аумақтық органдары (бұдан әрi - көрсетілетін қызметті беруші) көрсетеді.</w:t>
      </w:r>
    </w:p>
    <w:bookmarkEnd w:id="16"/>
    <w:bookmarkStart w:name="z21" w:id="17"/>
    <w:p>
      <w:pPr>
        <w:spacing w:after="0"/>
        <w:ind w:left="0"/>
        <w:jc w:val="both"/>
      </w:pPr>
      <w:r>
        <w:rPr>
          <w:rFonts w:ascii="Times New Roman"/>
          <w:b w:val="false"/>
          <w:i w:val="false"/>
          <w:color w:val="000000"/>
          <w:sz w:val="28"/>
        </w:rPr>
        <w:t>
      6. Кәсіби дипломды немесе кәсіби дипломның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www.elicense.kz, www.egov.kz "электрондық үкіметі" веб-порталы (бұдан әрі - портал) арқылы мынадай құжаттар жолдайды:</w:t>
      </w:r>
    </w:p>
    <w:bookmarkEnd w:id="17"/>
    <w:bookmarkStart w:name="z22" w:id="18"/>
    <w:p>
      <w:pPr>
        <w:spacing w:after="0"/>
        <w:ind w:left="0"/>
        <w:jc w:val="both"/>
      </w:pPr>
      <w:r>
        <w:rPr>
          <w:rFonts w:ascii="Times New Roman"/>
          <w:b w:val="false"/>
          <w:i w:val="false"/>
          <w:color w:val="000000"/>
          <w:sz w:val="28"/>
        </w:rPr>
        <w:t>
      1) Мемлекеттік корпорацияға:</w:t>
      </w:r>
    </w:p>
    <w:bookmarkEnd w:id="18"/>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жоғары немесе орта білімнен кейінгі бiлiм туралы құжат (диплом);</w:t>
      </w:r>
    </w:p>
    <w:p>
      <w:pPr>
        <w:spacing w:after="0"/>
        <w:ind w:left="0"/>
        <w:jc w:val="both"/>
      </w:pPr>
      <w:r>
        <w:rPr>
          <w:rFonts w:ascii="Times New Roman"/>
          <w:b w:val="false"/>
          <w:i w:val="false"/>
          <w:color w:val="000000"/>
          <w:sz w:val="28"/>
        </w:rPr>
        <w:t>
      жүзу өтiлiн растайтын құжат;</w:t>
      </w:r>
    </w:p>
    <w:p>
      <w:pPr>
        <w:spacing w:after="0"/>
        <w:ind w:left="0"/>
        <w:jc w:val="both"/>
      </w:pPr>
      <w:r>
        <w:rPr>
          <w:rFonts w:ascii="Times New Roman"/>
          <w:b w:val="false"/>
          <w:i w:val="false"/>
          <w:color w:val="000000"/>
          <w:sz w:val="28"/>
        </w:rPr>
        <w:t xml:space="preserve">
      кемедегi жұмысқа жарамдылығы туралы медициналық комиссияның қорытындысы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нысандағы медициналық анықтама, Нормативтік құқықтық актілерді мемлекеттік тіркеу тізілімінде № 6697 болып тіркелген) (бұдан әрі - 086/е нысандағы медициналық анықтама);</w:t>
      </w:r>
    </w:p>
    <w:p>
      <w:pPr>
        <w:spacing w:after="0"/>
        <w:ind w:left="0"/>
        <w:jc w:val="both"/>
      </w:pPr>
      <w:r>
        <w:rPr>
          <w:rFonts w:ascii="Times New Roman"/>
          <w:b w:val="false"/>
          <w:i w:val="false"/>
          <w:color w:val="000000"/>
          <w:sz w:val="28"/>
        </w:rPr>
        <w:t>
      3,5х4,5 сантиметр өлшемдегі екі фотосурет;</w:t>
      </w:r>
    </w:p>
    <w:p>
      <w:pPr>
        <w:spacing w:after="0"/>
        <w:ind w:left="0"/>
        <w:jc w:val="both"/>
      </w:pPr>
      <w:r>
        <w:rPr>
          <w:rFonts w:ascii="Times New Roman"/>
          <w:b w:val="false"/>
          <w:i w:val="false"/>
          <w:color w:val="000000"/>
          <w:sz w:val="28"/>
        </w:rPr>
        <w:t>
      кәсіби дипломның телнұсқасын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3,5х4,5 сантиметр өлшемдегі бір фотосурет;</w:t>
      </w:r>
    </w:p>
    <w:bookmarkStart w:name="z23" w:id="19"/>
    <w:p>
      <w:pPr>
        <w:spacing w:after="0"/>
        <w:ind w:left="0"/>
        <w:jc w:val="both"/>
      </w:pPr>
      <w:r>
        <w:rPr>
          <w:rFonts w:ascii="Times New Roman"/>
          <w:b w:val="false"/>
          <w:i w:val="false"/>
          <w:color w:val="000000"/>
          <w:sz w:val="28"/>
        </w:rPr>
        <w:t>
      2) порталға:</w:t>
      </w:r>
    </w:p>
    <w:bookmarkEnd w:id="19"/>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жоғары немесе орта білімнен кейінгі бiлiм туралы құжаттардың (дипломның) электрондық көшірмесі;</w:t>
      </w:r>
    </w:p>
    <w:p>
      <w:pPr>
        <w:spacing w:after="0"/>
        <w:ind w:left="0"/>
        <w:jc w:val="both"/>
      </w:pPr>
      <w:r>
        <w:rPr>
          <w:rFonts w:ascii="Times New Roman"/>
          <w:b w:val="false"/>
          <w:i w:val="false"/>
          <w:color w:val="000000"/>
          <w:sz w:val="28"/>
        </w:rPr>
        <w:t>
      жүзу өтiлiн растайтын құжаттың электрондық көшірмесі;</w:t>
      </w:r>
    </w:p>
    <w:p>
      <w:pPr>
        <w:spacing w:after="0"/>
        <w:ind w:left="0"/>
        <w:jc w:val="both"/>
      </w:pPr>
      <w:r>
        <w:rPr>
          <w:rFonts w:ascii="Times New Roman"/>
          <w:b w:val="false"/>
          <w:i w:val="false"/>
          <w:color w:val="000000"/>
          <w:sz w:val="28"/>
        </w:rPr>
        <w:t>
      086/е нысандағы медициналық анықтаманың электрондық көшірмесі;</w:t>
      </w:r>
    </w:p>
    <w:p>
      <w:pPr>
        <w:spacing w:after="0"/>
        <w:ind w:left="0"/>
        <w:jc w:val="both"/>
      </w:pPr>
      <w:r>
        <w:rPr>
          <w:rFonts w:ascii="Times New Roman"/>
          <w:b w:val="false"/>
          <w:i w:val="false"/>
          <w:color w:val="000000"/>
          <w:sz w:val="28"/>
        </w:rPr>
        <w:t>
      3,5х4,5 сантиметр өлшемдегі екі фотосурет (көрсетілетін қызметті берушіге емтихан тапсырған күні ұсынылады);</w:t>
      </w:r>
    </w:p>
    <w:p>
      <w:pPr>
        <w:spacing w:after="0"/>
        <w:ind w:left="0"/>
        <w:jc w:val="both"/>
      </w:pPr>
      <w:r>
        <w:rPr>
          <w:rFonts w:ascii="Times New Roman"/>
          <w:b w:val="false"/>
          <w:i w:val="false"/>
          <w:color w:val="000000"/>
          <w:sz w:val="28"/>
        </w:rPr>
        <w:t>
      кәсіби дипломның телнұсқасын алу үшін:</w:t>
      </w:r>
    </w:p>
    <w:bookmarkStart w:name="z24"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ЭЦҚ куәландырылған электрондық құжат нысанындағы өтініш;</w:t>
      </w:r>
    </w:p>
    <w:bookmarkEnd w:id="20"/>
    <w:bookmarkStart w:name="z25" w:id="21"/>
    <w:p>
      <w:pPr>
        <w:spacing w:after="0"/>
        <w:ind w:left="0"/>
        <w:jc w:val="both"/>
      </w:pPr>
      <w:r>
        <w:rPr>
          <w:rFonts w:ascii="Times New Roman"/>
          <w:b w:val="false"/>
          <w:i w:val="false"/>
          <w:color w:val="000000"/>
          <w:sz w:val="28"/>
        </w:rPr>
        <w:t>
      электрондық құжат түріндегі 3,5х4,5 сантиметр өлшемдегі бір фотосурет.</w:t>
      </w:r>
    </w:p>
    <w:bookmarkEnd w:id="21"/>
    <w:bookmarkStart w:name="z26" w:id="2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көрсетілетін қызмет стандартында (бұдан әрі - стандарт) жазылған.</w:t>
      </w:r>
    </w:p>
    <w:bookmarkEnd w:id="22"/>
    <w:bookmarkStart w:name="z27" w:id="23"/>
    <w:p>
      <w:pPr>
        <w:spacing w:after="0"/>
        <w:ind w:left="0"/>
        <w:jc w:val="both"/>
      </w:pPr>
      <w:r>
        <w:rPr>
          <w:rFonts w:ascii="Times New Roman"/>
          <w:b w:val="false"/>
          <w:i w:val="false"/>
          <w:color w:val="000000"/>
          <w:sz w:val="28"/>
        </w:rPr>
        <w:t>
      7. Құжаттарды қабылдау кезінде Мемлекеттік корпорация қызметкері құжаттардың түпнұсқасынан электрондық көшірме жасайды, одан кейін түпнұсқаны көрсетілетін қызметті алушыға қайтарады.</w:t>
      </w:r>
    </w:p>
    <w:bookmarkEnd w:id="23"/>
    <w:bookmarkStart w:name="z28" w:id="24"/>
    <w:p>
      <w:pPr>
        <w:spacing w:after="0"/>
        <w:ind w:left="0"/>
        <w:jc w:val="both"/>
      </w:pPr>
      <w:r>
        <w:rPr>
          <w:rFonts w:ascii="Times New Roman"/>
          <w:b w:val="false"/>
          <w:i w:val="false"/>
          <w:color w:val="000000"/>
          <w:sz w:val="28"/>
        </w:rPr>
        <w:t>
      8. Жеке басын куәландыратын құжаттың мәліметін Мемлекеттік корпорация қызметкері және көрсетілетін қызметті беруші тиісті мемлекеттік ақпараттық жүйелерден "электрондық үкімет" шлюзы арқылы алады.</w:t>
      </w:r>
    </w:p>
    <w:bookmarkEnd w:id="24"/>
    <w:bookmarkStart w:name="z29" w:id="25"/>
    <w:p>
      <w:pPr>
        <w:spacing w:after="0"/>
        <w:ind w:left="0"/>
        <w:jc w:val="both"/>
      </w:pPr>
      <w:r>
        <w:rPr>
          <w:rFonts w:ascii="Times New Roman"/>
          <w:b w:val="false"/>
          <w:i w:val="false"/>
          <w:color w:val="000000"/>
          <w:sz w:val="28"/>
        </w:rPr>
        <w:t>
      9. Құжаттарды Мемлекеттік корпорация арқылы қабылдау кезінде көрсетілетін қызметті алушыға құжаттарды қабылдау туралы қолхат беріледі.</w:t>
      </w:r>
    </w:p>
    <w:bookmarkEnd w:id="25"/>
    <w:bookmarkStart w:name="z30" w:id="26"/>
    <w:p>
      <w:pPr>
        <w:spacing w:after="0"/>
        <w:ind w:left="0"/>
        <w:jc w:val="both"/>
      </w:pPr>
      <w:r>
        <w:rPr>
          <w:rFonts w:ascii="Times New Roman"/>
          <w:b w:val="false"/>
          <w:i w:val="false"/>
          <w:color w:val="000000"/>
          <w:sz w:val="28"/>
        </w:rPr>
        <w:t xml:space="preserve">
      10.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6"/>
    <w:bookmarkStart w:name="z31" w:id="27"/>
    <w:p>
      <w:pPr>
        <w:spacing w:after="0"/>
        <w:ind w:left="0"/>
        <w:jc w:val="both"/>
      </w:pPr>
      <w:r>
        <w:rPr>
          <w:rFonts w:ascii="Times New Roman"/>
          <w:b w:val="false"/>
          <w:i w:val="false"/>
          <w:color w:val="000000"/>
          <w:sz w:val="28"/>
        </w:rPr>
        <w:t>
      11. Көрсетілетін қызметті алушы портал арқылы өтініш берген жағдайда, оның "жеке кабинетіне" мемлекеттік қызметті көрсету нәтижесін алу күні мен орнын көрсете отырып, мемлекеттік қызметті көрсетуге арналған сұрау салудың қабылданғаны туралы мәртебе жолданылады.</w:t>
      </w:r>
    </w:p>
    <w:bookmarkEnd w:id="27"/>
    <w:bookmarkStart w:name="z32" w:id="28"/>
    <w:p>
      <w:pPr>
        <w:spacing w:after="0"/>
        <w:ind w:left="0"/>
        <w:jc w:val="both"/>
      </w:pPr>
      <w:r>
        <w:rPr>
          <w:rFonts w:ascii="Times New Roman"/>
          <w:b w:val="false"/>
          <w:i w:val="false"/>
          <w:color w:val="000000"/>
          <w:sz w:val="28"/>
        </w:rPr>
        <w:t>
      12. Көрсетілетін қызметті беруші құжаттарды тіркеуді келіп түскен күні жүзеге асырады.</w:t>
      </w:r>
    </w:p>
    <w:bookmarkEnd w:id="28"/>
    <w:bookmarkStart w:name="z33" w:id="29"/>
    <w:p>
      <w:pPr>
        <w:spacing w:after="0"/>
        <w:ind w:left="0"/>
        <w:jc w:val="both"/>
      </w:pPr>
      <w:r>
        <w:rPr>
          <w:rFonts w:ascii="Times New Roman"/>
          <w:b w:val="false"/>
          <w:i w:val="false"/>
          <w:color w:val="000000"/>
          <w:sz w:val="28"/>
        </w:rPr>
        <w:t>
      13.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өтінішін тіркеу келесі жұмыс күні жүзеге асырылады.</w:t>
      </w:r>
    </w:p>
    <w:bookmarkEnd w:id="29"/>
    <w:bookmarkStart w:name="z34" w:id="30"/>
    <w:p>
      <w:pPr>
        <w:spacing w:after="0"/>
        <w:ind w:left="0"/>
        <w:jc w:val="both"/>
      </w:pPr>
      <w:r>
        <w:rPr>
          <w:rFonts w:ascii="Times New Roman"/>
          <w:b w:val="false"/>
          <w:i w:val="false"/>
          <w:color w:val="000000"/>
          <w:sz w:val="28"/>
        </w:rPr>
        <w:t>
      14. Кәсіби дипломды алу үшін мемлекеттік қызметті көрсету мерзімі өтініш берілген күннен бастап жиырма екі жұмыс күнінен кешіктірілмей, ал кәсіби дипломның телнұсқасын алу екі жұмыс күнінен кешіктірілмей жүзеге асырылады.</w:t>
      </w:r>
    </w:p>
    <w:bookmarkEnd w:id="30"/>
    <w:bookmarkStart w:name="z35" w:id="31"/>
    <w:p>
      <w:pPr>
        <w:spacing w:after="0"/>
        <w:ind w:left="0"/>
        <w:jc w:val="both"/>
      </w:pPr>
      <w:r>
        <w:rPr>
          <w:rFonts w:ascii="Times New Roman"/>
          <w:b w:val="false"/>
          <w:i w:val="false"/>
          <w:color w:val="000000"/>
          <w:sz w:val="28"/>
        </w:rPr>
        <w:t>
      15. Мемлекеттік корпорацияға жүгінген кезде өтінішті және құжаттарды қабылдау күні мемлекеттік қызмет көрсету мерзіміне кірмейді.</w:t>
      </w:r>
    </w:p>
    <w:bookmarkEnd w:id="31"/>
    <w:bookmarkStart w:name="z36" w:id="32"/>
    <w:p>
      <w:pPr>
        <w:spacing w:after="0"/>
        <w:ind w:left="0"/>
        <w:jc w:val="both"/>
      </w:pPr>
      <w:r>
        <w:rPr>
          <w:rFonts w:ascii="Times New Roman"/>
          <w:b w:val="false"/>
          <w:i w:val="false"/>
          <w:color w:val="000000"/>
          <w:sz w:val="28"/>
        </w:rPr>
        <w:t>
      16.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етуге міндетті.</w:t>
      </w:r>
    </w:p>
    <w:bookmarkEnd w:id="32"/>
    <w:bookmarkStart w:name="z37" w:id="33"/>
    <w:p>
      <w:pPr>
        <w:spacing w:after="0"/>
        <w:ind w:left="0"/>
        <w:jc w:val="both"/>
      </w:pPr>
      <w:r>
        <w:rPr>
          <w:rFonts w:ascii="Times New Roman"/>
          <w:b w:val="false"/>
          <w:i w:val="false"/>
          <w:color w:val="000000"/>
          <w:sz w:val="28"/>
        </w:rPr>
        <w:t>
      17.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33"/>
    <w:bookmarkStart w:name="z38" w:id="34"/>
    <w:p>
      <w:pPr>
        <w:spacing w:after="0"/>
        <w:ind w:left="0"/>
        <w:jc w:val="both"/>
      </w:pPr>
      <w:r>
        <w:rPr>
          <w:rFonts w:ascii="Times New Roman"/>
          <w:b w:val="false"/>
          <w:i w:val="false"/>
          <w:color w:val="000000"/>
          <w:sz w:val="28"/>
        </w:rPr>
        <w:t xml:space="preserve">
      18. Көрсетілетін қызметті алушы осы Қағидалардың 6-тармағында көрсетілген құжаттардың толық топтамасын ұсынған жағдайда, көрсетілетін қызметті беруші құжаттар топтамасын алған сәттен бастап он жұмыс күні ішінде осы Қағидалардың және Қазақстан Республикасы Инвестициялар және даму министрінің 2015 жылғы 19 қазандағы № 995 (Нормативтік құқықтық актілерді мемлекеттік тіркеу тізілімінде № 12824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тізбесінің талаптарына (бұдан әрі - Рұқсат беру талаптары) сәйкес мемлекеттік қызметті көрсету үшін қажетті ұсынылған құжаттар мен оларда көрсетілген мәліметтердің сәйкестігін тексереді және диплом алған орны мен уақыты туралы хабарламаны пошта арқылы жолдайды, ал портал арқылы жіберілген жағдайда, көрсетілген хабарламаны "жеке кабинетіне" жібереді.</w:t>
      </w:r>
    </w:p>
    <w:bookmarkEnd w:id="34"/>
    <w:bookmarkStart w:name="z39" w:id="35"/>
    <w:p>
      <w:pPr>
        <w:spacing w:after="0"/>
        <w:ind w:left="0"/>
        <w:jc w:val="both"/>
      </w:pPr>
      <w:r>
        <w:rPr>
          <w:rFonts w:ascii="Times New Roman"/>
          <w:b w:val="false"/>
          <w:i w:val="false"/>
          <w:color w:val="000000"/>
          <w:sz w:val="28"/>
        </w:rPr>
        <w:t>
      19. Көрсетілетін қызметті беруші дипломнан өткені туралы хабарламаны жібергеннен кейін сегіз жұмыс күні ішінде емтихан өткізуге дайындықпен айналысады және хабарламада белгіленген мерзімде емтихан өткізуді ұйымдастырады.</w:t>
      </w:r>
    </w:p>
    <w:bookmarkEnd w:id="35"/>
    <w:bookmarkStart w:name="z40" w:id="36"/>
    <w:p>
      <w:pPr>
        <w:spacing w:after="0"/>
        <w:ind w:left="0"/>
        <w:jc w:val="both"/>
      </w:pPr>
      <w:r>
        <w:rPr>
          <w:rFonts w:ascii="Times New Roman"/>
          <w:b w:val="false"/>
          <w:i w:val="false"/>
          <w:color w:val="000000"/>
          <w:sz w:val="28"/>
        </w:rPr>
        <w:t xml:space="preserve">
      20. Көрсетілетін қызметті алушы диплом алу бойынша емтиханды тапсырғаннан кейін бір жұмыс күні ішінде көрсетілетін қызметті беруші "Кәсіби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12551 болып тіркелген) бекітілген нысан бойынша кәсіби дипломды ресімдейді.</w:t>
      </w:r>
    </w:p>
    <w:bookmarkEnd w:id="3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корпорацияның мекенжайын көрсете отырып мемлекеттік қызмет көрсету нәтижесінің дайындығы туралы хабарлама жіберіледі.</w:t>
      </w:r>
    </w:p>
    <w:bookmarkStart w:name="z41" w:id="37"/>
    <w:p>
      <w:pPr>
        <w:spacing w:after="0"/>
        <w:ind w:left="0"/>
        <w:jc w:val="both"/>
      </w:pPr>
      <w:r>
        <w:rPr>
          <w:rFonts w:ascii="Times New Roman"/>
          <w:b w:val="false"/>
          <w:i w:val="false"/>
          <w:color w:val="000000"/>
          <w:sz w:val="28"/>
        </w:rPr>
        <w:t>
      21. Диплом беруден өткен адамдарға берілген кәсіби дипломда кеме тобы және олар атқара алатын лауазымы көрсетіледі.</w:t>
      </w:r>
    </w:p>
    <w:bookmarkEnd w:id="37"/>
    <w:bookmarkStart w:name="z42" w:id="38"/>
    <w:p>
      <w:pPr>
        <w:spacing w:after="0"/>
        <w:ind w:left="0"/>
        <w:jc w:val="both"/>
      </w:pPr>
      <w:r>
        <w:rPr>
          <w:rFonts w:ascii="Times New Roman"/>
          <w:b w:val="false"/>
          <w:i w:val="false"/>
          <w:color w:val="000000"/>
          <w:sz w:val="28"/>
        </w:rPr>
        <w:t>
      22. Кемелердің командалық құрамының адамдарына диплом беру мынадай бірқатар жүйелі кезеңдерді қамтиды:</w:t>
      </w:r>
    </w:p>
    <w:bookmarkEnd w:id="38"/>
    <w:bookmarkStart w:name="z43" w:id="39"/>
    <w:p>
      <w:pPr>
        <w:spacing w:after="0"/>
        <w:ind w:left="0"/>
        <w:jc w:val="both"/>
      </w:pPr>
      <w:r>
        <w:rPr>
          <w:rFonts w:ascii="Times New Roman"/>
          <w:b w:val="false"/>
          <w:i w:val="false"/>
          <w:color w:val="000000"/>
          <w:sz w:val="28"/>
        </w:rPr>
        <w:t>
      1) диплом беруді өткізуге дайындау;</w:t>
      </w:r>
    </w:p>
    <w:bookmarkEnd w:id="39"/>
    <w:bookmarkStart w:name="z44" w:id="40"/>
    <w:p>
      <w:pPr>
        <w:spacing w:after="0"/>
        <w:ind w:left="0"/>
        <w:jc w:val="both"/>
      </w:pPr>
      <w:r>
        <w:rPr>
          <w:rFonts w:ascii="Times New Roman"/>
          <w:b w:val="false"/>
          <w:i w:val="false"/>
          <w:color w:val="000000"/>
          <w:sz w:val="28"/>
        </w:rPr>
        <w:t>
      2) диплом беруге жататын адаммен Заңды білуін тексеру мақсатында комиссия өткізетін әңгімелесу;</w:t>
      </w:r>
    </w:p>
    <w:bookmarkEnd w:id="40"/>
    <w:bookmarkStart w:name="z45" w:id="41"/>
    <w:p>
      <w:pPr>
        <w:spacing w:after="0"/>
        <w:ind w:left="0"/>
        <w:jc w:val="both"/>
      </w:pPr>
      <w:r>
        <w:rPr>
          <w:rFonts w:ascii="Times New Roman"/>
          <w:b w:val="false"/>
          <w:i w:val="false"/>
          <w:color w:val="000000"/>
          <w:sz w:val="28"/>
        </w:rPr>
        <w:t>
      3) комиссия шешімін шығару.</w:t>
      </w:r>
    </w:p>
    <w:bookmarkEnd w:id="41"/>
    <w:bookmarkStart w:name="z46" w:id="42"/>
    <w:p>
      <w:pPr>
        <w:spacing w:after="0"/>
        <w:ind w:left="0"/>
        <w:jc w:val="both"/>
      </w:pPr>
      <w:r>
        <w:rPr>
          <w:rFonts w:ascii="Times New Roman"/>
          <w:b w:val="false"/>
          <w:i w:val="false"/>
          <w:color w:val="000000"/>
          <w:sz w:val="28"/>
        </w:rPr>
        <w:t>
      23. Комиссия диплом берілуі тиіс адамның қатысуымен диплом беруді өткізеді. Диплом беру кезінде комиссия кандидатқа өзінің лауазымдық міндеттерін және Заңды білуіне қатысты сұрақтар қояды. Диплом берілетін адамға кемінде он сұрақ қойылады.</w:t>
      </w:r>
    </w:p>
    <w:bookmarkEnd w:id="42"/>
    <w:bookmarkStart w:name="z47" w:id="43"/>
    <w:p>
      <w:pPr>
        <w:spacing w:after="0"/>
        <w:ind w:left="0"/>
        <w:jc w:val="both"/>
      </w:pPr>
      <w:r>
        <w:rPr>
          <w:rFonts w:ascii="Times New Roman"/>
          <w:b w:val="false"/>
          <w:i w:val="false"/>
          <w:color w:val="000000"/>
          <w:sz w:val="28"/>
        </w:rPr>
        <w:t>
      24. Адам диплом беруге келмеген жағдайда, комиссия қайта диплом беру туралы шешім қабылдайды.</w:t>
      </w:r>
    </w:p>
    <w:bookmarkEnd w:id="43"/>
    <w:bookmarkStart w:name="z48" w:id="44"/>
    <w:p>
      <w:pPr>
        <w:spacing w:after="0"/>
        <w:ind w:left="0"/>
        <w:jc w:val="both"/>
      </w:pPr>
      <w:r>
        <w:rPr>
          <w:rFonts w:ascii="Times New Roman"/>
          <w:b w:val="false"/>
          <w:i w:val="false"/>
          <w:color w:val="000000"/>
          <w:sz w:val="28"/>
        </w:rPr>
        <w:t>
      25. Комиссия кемелердің командалық құрамының адамдарына диплом бере отырып, мынадай шешімдердің бірін қабылдайды:</w:t>
      </w:r>
    </w:p>
    <w:bookmarkEnd w:id="44"/>
    <w:bookmarkStart w:name="z49" w:id="45"/>
    <w:p>
      <w:pPr>
        <w:spacing w:after="0"/>
        <w:ind w:left="0"/>
        <w:jc w:val="both"/>
      </w:pPr>
      <w:r>
        <w:rPr>
          <w:rFonts w:ascii="Times New Roman"/>
          <w:b w:val="false"/>
          <w:i w:val="false"/>
          <w:color w:val="000000"/>
          <w:sz w:val="28"/>
        </w:rPr>
        <w:t>
      1) атқаратын лауазымына сәйкес келеді;</w:t>
      </w:r>
    </w:p>
    <w:bookmarkEnd w:id="45"/>
    <w:bookmarkStart w:name="z50" w:id="46"/>
    <w:p>
      <w:pPr>
        <w:spacing w:after="0"/>
        <w:ind w:left="0"/>
        <w:jc w:val="both"/>
      </w:pPr>
      <w:r>
        <w:rPr>
          <w:rFonts w:ascii="Times New Roman"/>
          <w:b w:val="false"/>
          <w:i w:val="false"/>
          <w:color w:val="000000"/>
          <w:sz w:val="28"/>
        </w:rPr>
        <w:t>
      2) қайта диплом беруге жатады.</w:t>
      </w:r>
    </w:p>
    <w:bookmarkEnd w:id="46"/>
    <w:bookmarkStart w:name="z51" w:id="47"/>
    <w:p>
      <w:pPr>
        <w:spacing w:after="0"/>
        <w:ind w:left="0"/>
        <w:jc w:val="both"/>
      </w:pPr>
      <w:r>
        <w:rPr>
          <w:rFonts w:ascii="Times New Roman"/>
          <w:b w:val="false"/>
          <w:i w:val="false"/>
          <w:color w:val="000000"/>
          <w:sz w:val="28"/>
        </w:rPr>
        <w:t>
      26. Қойылған сұрақтардың 80% дұрыс жауап берілген жағдайда, комиссия диплом алатын адамның атқаратын лауазымына сәйкестігі туралы шешім қабылдайды, егер 80% аз болса, онда комиссия қайта диплом беру туралы шешім қабылдайды.</w:t>
      </w:r>
    </w:p>
    <w:bookmarkEnd w:id="47"/>
    <w:bookmarkStart w:name="z52" w:id="48"/>
    <w:p>
      <w:pPr>
        <w:spacing w:after="0"/>
        <w:ind w:left="0"/>
        <w:jc w:val="both"/>
      </w:pPr>
      <w:r>
        <w:rPr>
          <w:rFonts w:ascii="Times New Roman"/>
          <w:b w:val="false"/>
          <w:i w:val="false"/>
          <w:color w:val="000000"/>
          <w:sz w:val="28"/>
        </w:rPr>
        <w:t>
      27. Диплом беру кезінде қанағаттанғысыз білім көрсеткен кандидаттар емтихандарға бір айдан кейін ғана жіберіледі.</w:t>
      </w:r>
    </w:p>
    <w:bookmarkEnd w:id="48"/>
    <w:bookmarkStart w:name="z53" w:id="49"/>
    <w:p>
      <w:pPr>
        <w:spacing w:after="0"/>
        <w:ind w:left="0"/>
        <w:jc w:val="both"/>
      </w:pPr>
      <w:r>
        <w:rPr>
          <w:rFonts w:ascii="Times New Roman"/>
          <w:b w:val="false"/>
          <w:i w:val="false"/>
          <w:color w:val="000000"/>
          <w:sz w:val="28"/>
        </w:rPr>
        <w:t>
      28. Комиссияның әрбір отырысы хаттамамен ресімделеді, онда дипломдар және кемелердің тобы мен қуаты, сондай-ақ диплом берілетін кандидаттар атқарған лауазымдары көрсетілген дипломдарды беру туралы комиссия шешімі жазылады.</w:t>
      </w:r>
    </w:p>
    <w:bookmarkEnd w:id="49"/>
    <w:bookmarkStart w:name="z54" w:id="50"/>
    <w:p>
      <w:pPr>
        <w:spacing w:after="0"/>
        <w:ind w:left="0"/>
        <w:jc w:val="both"/>
      </w:pPr>
      <w:r>
        <w:rPr>
          <w:rFonts w:ascii="Times New Roman"/>
          <w:b w:val="false"/>
          <w:i w:val="false"/>
          <w:color w:val="000000"/>
          <w:sz w:val="28"/>
        </w:rPr>
        <w:t>
      29.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p>
    <w:bookmarkEnd w:id="50"/>
    <w:bookmarkStart w:name="z55" w:id="51"/>
    <w:p>
      <w:pPr>
        <w:spacing w:after="0"/>
        <w:ind w:left="0"/>
        <w:jc w:val="both"/>
      </w:pPr>
      <w:r>
        <w:rPr>
          <w:rFonts w:ascii="Times New Roman"/>
          <w:b w:val="false"/>
          <w:i w:val="false"/>
          <w:color w:val="000000"/>
          <w:sz w:val="28"/>
        </w:rPr>
        <w:t>
      30. Жүрдек кемелердің командалық құрамының кәсіби дипломы бар адамдары басқа кемелерге жұмысқа ауысу үшін капитан, 1-2-топтағы кемелер механигі немесе капитанның аға көмекшісі және 3-5-топтағы кемелер механигінің бірінші көмекшісі лауазымындағы жұмысы үшін диплом беруден өтеді.</w:t>
      </w:r>
    </w:p>
    <w:bookmarkEnd w:id="51"/>
    <w:bookmarkStart w:name="z56" w:id="52"/>
    <w:p>
      <w:pPr>
        <w:spacing w:after="0"/>
        <w:ind w:left="0"/>
        <w:jc w:val="both"/>
      </w:pPr>
      <w:r>
        <w:rPr>
          <w:rFonts w:ascii="Times New Roman"/>
          <w:b w:val="false"/>
          <w:i w:val="false"/>
          <w:color w:val="000000"/>
          <w:sz w:val="28"/>
        </w:rPr>
        <w:t>
      31. Су түбін тереңдету және су түбін тазарту снарядтарында жұмыс істеу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тереңдету және су түбін тазарту снарядтарындағы командалық лауазымда жүзу өтілі болған кезде жүзеге асырылады.</w:t>
      </w:r>
    </w:p>
    <w:bookmarkEnd w:id="52"/>
    <w:bookmarkStart w:name="z57" w:id="53"/>
    <w:p>
      <w:pPr>
        <w:spacing w:after="0"/>
        <w:ind w:left="0"/>
        <w:jc w:val="both"/>
      </w:pPr>
      <w:r>
        <w:rPr>
          <w:rFonts w:ascii="Times New Roman"/>
          <w:b w:val="false"/>
          <w:i w:val="false"/>
          <w:color w:val="000000"/>
          <w:sz w:val="28"/>
        </w:rPr>
        <w:t>
      32.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w:t>
      </w:r>
    </w:p>
    <w:bookmarkEnd w:id="53"/>
    <w:bookmarkStart w:name="z58" w:id="54"/>
    <w:p>
      <w:pPr>
        <w:spacing w:after="0"/>
        <w:ind w:left="0"/>
        <w:jc w:val="both"/>
      </w:pPr>
      <w:r>
        <w:rPr>
          <w:rFonts w:ascii="Times New Roman"/>
          <w:b w:val="false"/>
          <w:i w:val="false"/>
          <w:color w:val="000000"/>
          <w:sz w:val="28"/>
        </w:rPr>
        <w:t>
      33. Біліміне сәйкес диплом беруге:</w:t>
      </w:r>
    </w:p>
    <w:bookmarkEnd w:id="54"/>
    <w:bookmarkStart w:name="z59" w:id="55"/>
    <w:p>
      <w:pPr>
        <w:spacing w:after="0"/>
        <w:ind w:left="0"/>
        <w:jc w:val="both"/>
      </w:pPr>
      <w:r>
        <w:rPr>
          <w:rFonts w:ascii="Times New Roman"/>
          <w:b w:val="false"/>
          <w:i w:val="false"/>
          <w:color w:val="000000"/>
          <w:sz w:val="28"/>
        </w:rPr>
        <w:t>
      1) кемелерге және барлық топтардың су түбін тереңдету және су түбін тазарту снарядтарына тиісті мамандық бойынша жоғары және орта кәсіптік оқу орындарын аяқтаған адамдар;</w:t>
      </w:r>
    </w:p>
    <w:bookmarkEnd w:id="55"/>
    <w:bookmarkStart w:name="z60" w:id="56"/>
    <w:p>
      <w:pPr>
        <w:spacing w:after="0"/>
        <w:ind w:left="0"/>
        <w:jc w:val="both"/>
      </w:pPr>
      <w:r>
        <w:rPr>
          <w:rFonts w:ascii="Times New Roman"/>
          <w:b w:val="false"/>
          <w:i w:val="false"/>
          <w:color w:val="000000"/>
          <w:sz w:val="28"/>
        </w:rPr>
        <w:t>
      2) кемелерге және 1-3-топтардың су түбін тереңдету және су түбін тазарту снарядтарына, 2-топтағы жолаушылар кемелерінің капитандарының, кемелердің барлық түрлерінің капитандары мен 3-топтағы бірінші штурмандарының лауазымдарынан басқа тиісті мамандығы бойынша орта кәсіптік оқу орындарын аяқтаған адамдар;</w:t>
      </w:r>
    </w:p>
    <w:bookmarkEnd w:id="56"/>
    <w:bookmarkStart w:name="z61" w:id="57"/>
    <w:p>
      <w:pPr>
        <w:spacing w:after="0"/>
        <w:ind w:left="0"/>
        <w:jc w:val="both"/>
      </w:pPr>
      <w:r>
        <w:rPr>
          <w:rFonts w:ascii="Times New Roman"/>
          <w:b w:val="false"/>
          <w:i w:val="false"/>
          <w:color w:val="000000"/>
          <w:sz w:val="28"/>
        </w:rPr>
        <w:t>
      3) кемелерге және 1-топтың су түбін тереңдету және су түбін тазарту снарядтарының барлық кеме жүргізуші, механик, электр-механик (жолаушылар кемелерінің капитандарынан басқа) лауазымындағы; 2 және 3-топтағы кемелерге үшінші штурман, механиктің үшінші көмекшісі, электр-механиктің екінші көмекшісі; орта кәсіптік оқу орындарын күндізгі немесе сырттай бөлімінің 3-курсын, ішкі жүзу кеме командалық құрамын даярлау бойынша курстарды аяқтаған адамдар, 2 және 3-топтағы кемелердің капитан көмекшісі, жүк және сүйреу кемелері механигінің екінші көмекшісі, бірінші көмекшісі лауазымына;</w:t>
      </w:r>
    </w:p>
    <w:bookmarkEnd w:id="57"/>
    <w:bookmarkStart w:name="z62" w:id="58"/>
    <w:p>
      <w:pPr>
        <w:spacing w:after="0"/>
        <w:ind w:left="0"/>
        <w:jc w:val="both"/>
      </w:pPr>
      <w:r>
        <w:rPr>
          <w:rFonts w:ascii="Times New Roman"/>
          <w:b w:val="false"/>
          <w:i w:val="false"/>
          <w:color w:val="000000"/>
          <w:sz w:val="28"/>
        </w:rPr>
        <w:t>
      4) 55-тен 110 Квт (75 - 149 ат күші) дейінгі қуаты бар кемелерге - жоғары немесе орта техникалық білімі бар, сондай-ақ осы кемелерді басқару бойынша бір айдан кем емес тағылымдамадан өткен адамдар жіберіледі.</w:t>
      </w:r>
    </w:p>
    <w:bookmarkEnd w:id="58"/>
    <w:bookmarkStart w:name="z63" w:id="59"/>
    <w:p>
      <w:pPr>
        <w:spacing w:after="0"/>
        <w:ind w:left="0"/>
        <w:jc w:val="both"/>
      </w:pPr>
      <w:r>
        <w:rPr>
          <w:rFonts w:ascii="Times New Roman"/>
          <w:b w:val="false"/>
          <w:i w:val="false"/>
          <w:color w:val="000000"/>
          <w:sz w:val="28"/>
        </w:rPr>
        <w:t>
      34. Көрсетілетін қызметті беруші мемлекеттік қызмет көрсетуден:</w:t>
      </w:r>
    </w:p>
    <w:bookmarkEnd w:id="59"/>
    <w:bookmarkStart w:name="z64" w:id="60"/>
    <w:p>
      <w:pPr>
        <w:spacing w:after="0"/>
        <w:ind w:left="0"/>
        <w:jc w:val="both"/>
      </w:pPr>
      <w:r>
        <w:rPr>
          <w:rFonts w:ascii="Times New Roman"/>
          <w:b w:val="false"/>
          <w:i w:val="false"/>
          <w:color w:val="000000"/>
          <w:sz w:val="28"/>
        </w:rPr>
        <w:t>
      1) диплом берілетін адамның ұсынған құжаттарын және (немесе) олардағы деректердің (мәліметтердің) анық еместігін анықтау;</w:t>
      </w:r>
    </w:p>
    <w:bookmarkEnd w:id="60"/>
    <w:bookmarkStart w:name="z65" w:id="61"/>
    <w:p>
      <w:pPr>
        <w:spacing w:after="0"/>
        <w:ind w:left="0"/>
        <w:jc w:val="both"/>
      </w:pPr>
      <w:r>
        <w:rPr>
          <w:rFonts w:ascii="Times New Roman"/>
          <w:b w:val="false"/>
          <w:i w:val="false"/>
          <w:color w:val="000000"/>
          <w:sz w:val="28"/>
        </w:rPr>
        <w:t>
      2) диплом берілетін адамның және (немесе) Қазақстан Республикасының Мемлекеттік кеме тізілімінде мемлекеттік тіркеуге жататын кемелердің командалық құрамының адамдарына диплом беру үшін қажетті ұсынылған материалдардың, деректердің және мәліметтердің осы Қағидаларда және Рұқсат беру талаптарында белгіленген талаптарға сәйкес келмеуі негіздері бойынша бас тартады.</w:t>
      </w:r>
    </w:p>
    <w:bookmarkEnd w:id="61"/>
    <w:bookmarkStart w:name="z66" w:id="62"/>
    <w:p>
      <w:pPr>
        <w:spacing w:after="0"/>
        <w:ind w:left="0"/>
        <w:jc w:val="both"/>
      </w:pPr>
      <w:r>
        <w:rPr>
          <w:rFonts w:ascii="Times New Roman"/>
          <w:b w:val="false"/>
          <w:i w:val="false"/>
          <w:color w:val="000000"/>
          <w:sz w:val="28"/>
        </w:rPr>
        <w:t>
      35. Кәсіби диплом жоғалған немесе ол жарамсыз болып қалған (физикалық тозуы, бүлінуі)жағдайда кәсіби дипломның телнұсқасы беріледі.</w:t>
      </w:r>
    </w:p>
    <w:bookmarkEnd w:id="62"/>
    <w:bookmarkStart w:name="z67" w:id="63"/>
    <w:p>
      <w:pPr>
        <w:spacing w:after="0"/>
        <w:ind w:left="0"/>
        <w:jc w:val="both"/>
      </w:pPr>
      <w:r>
        <w:rPr>
          <w:rFonts w:ascii="Times New Roman"/>
          <w:b w:val="false"/>
          <w:i w:val="false"/>
          <w:color w:val="000000"/>
          <w:sz w:val="28"/>
        </w:rPr>
        <w:t>
      36.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68" w:id="64"/>
    <w:p>
      <w:pPr>
        <w:spacing w:after="0"/>
        <w:ind w:left="0"/>
        <w:jc w:val="left"/>
      </w:pPr>
      <w:r>
        <w:rPr>
          <w:rFonts w:ascii="Times New Roman"/>
          <w:b/>
          <w:i w:val="false"/>
          <w:color w:val="000000"/>
        </w:rPr>
        <w:t xml:space="preserve"> 3-тарау. Қазақстан Республикасының Мемлекеттік кеме тізілімінде мемлекеттік тіркеуге жататын кемелердің командалық құрамының адамдарын аттестаттау тәртібі</w:t>
      </w:r>
    </w:p>
    <w:bookmarkEnd w:id="64"/>
    <w:bookmarkStart w:name="z69" w:id="65"/>
    <w:p>
      <w:pPr>
        <w:spacing w:after="0"/>
        <w:ind w:left="0"/>
        <w:jc w:val="both"/>
      </w:pPr>
      <w:r>
        <w:rPr>
          <w:rFonts w:ascii="Times New Roman"/>
          <w:b w:val="false"/>
          <w:i w:val="false"/>
          <w:color w:val="000000"/>
          <w:sz w:val="28"/>
        </w:rPr>
        <w:t xml:space="preserve">
      37. Осы Қағидалардың 39-тармағында аталған құжаттарды комиссияға ұсына отырып,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адамдар Қазақстан Республикасының Мемлекеттік кеме тізілімінде мемлекеттік тіркеуге жататын кемелердің командалық құрамының адамдарын аттестаттауға жіберіледі.</w:t>
      </w:r>
    </w:p>
    <w:bookmarkEnd w:id="65"/>
    <w:bookmarkStart w:name="z70" w:id="66"/>
    <w:p>
      <w:pPr>
        <w:spacing w:after="0"/>
        <w:ind w:left="0"/>
        <w:jc w:val="both"/>
      </w:pPr>
      <w:r>
        <w:rPr>
          <w:rFonts w:ascii="Times New Roman"/>
          <w:b w:val="false"/>
          <w:i w:val="false"/>
          <w:color w:val="000000"/>
          <w:sz w:val="28"/>
        </w:rPr>
        <w:t>
      38. "Кемелердің командалық құрамының адамдарын аттестаттау" мемлекеттік көрсетілетін қызмет (бұдан әрі - мемлекеттік көрсетілетін қызмет) Қазақстан Республикасы Индустрия және инфрақұрылымдық даму министрлiгi Көлiк комитетiнiң аумақтық органдары (бұдан әрi - көрсетілетін қызметті беруші) көрсетеді.</w:t>
      </w:r>
    </w:p>
    <w:bookmarkEnd w:id="66"/>
    <w:bookmarkStart w:name="z71" w:id="67"/>
    <w:p>
      <w:pPr>
        <w:spacing w:after="0"/>
        <w:ind w:left="0"/>
        <w:jc w:val="both"/>
      </w:pPr>
      <w:r>
        <w:rPr>
          <w:rFonts w:ascii="Times New Roman"/>
          <w:b w:val="false"/>
          <w:i w:val="false"/>
          <w:color w:val="000000"/>
          <w:sz w:val="28"/>
        </w:rPr>
        <w:t>
      39.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www.elicense.kz, www.egov.kz "электрондық үкіметі" веб-порталы (бұдан әрі - портал) арқылы мынадай құжаттар жолдайды:</w:t>
      </w:r>
    </w:p>
    <w:bookmarkEnd w:id="67"/>
    <w:bookmarkStart w:name="z72" w:id="68"/>
    <w:p>
      <w:pPr>
        <w:spacing w:after="0"/>
        <w:ind w:left="0"/>
        <w:jc w:val="both"/>
      </w:pPr>
      <w:r>
        <w:rPr>
          <w:rFonts w:ascii="Times New Roman"/>
          <w:b w:val="false"/>
          <w:i w:val="false"/>
          <w:color w:val="000000"/>
          <w:sz w:val="28"/>
        </w:rPr>
        <w:t>
      1) кемелердің командалық құрамы адамдарының аттестаттаудан өткендігі туралы анықтаманы алу үшін:</w:t>
      </w:r>
    </w:p>
    <w:bookmarkEnd w:id="6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кәсіби дипломның электрондық көшірмесі;</w:t>
      </w:r>
    </w:p>
    <w:p>
      <w:pPr>
        <w:spacing w:after="0"/>
        <w:ind w:left="0"/>
        <w:jc w:val="both"/>
      </w:pPr>
      <w:r>
        <w:rPr>
          <w:rFonts w:ascii="Times New Roman"/>
          <w:b w:val="false"/>
          <w:i w:val="false"/>
          <w:color w:val="000000"/>
          <w:sz w:val="28"/>
        </w:rPr>
        <w:t xml:space="preserve">
      кемедегi жұмысқа жарамдылығы туралы медициналық комиссияның қорытындысы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086/е нысандағы медициналық анықтама);</w:t>
      </w:r>
    </w:p>
    <w:bookmarkStart w:name="z73" w:id="69"/>
    <w:p>
      <w:pPr>
        <w:spacing w:after="0"/>
        <w:ind w:left="0"/>
        <w:jc w:val="both"/>
      </w:pPr>
      <w:r>
        <w:rPr>
          <w:rFonts w:ascii="Times New Roman"/>
          <w:b w:val="false"/>
          <w:i w:val="false"/>
          <w:color w:val="000000"/>
          <w:sz w:val="28"/>
        </w:rPr>
        <w:t>
      2) кемелердің командалық құрамы адамдарының аттестаттаудан өткендігі туралы анықтаманың телнұсқасын алу үшін:</w:t>
      </w:r>
    </w:p>
    <w:bookmarkEnd w:id="69"/>
    <w:p>
      <w:pPr>
        <w:spacing w:after="0"/>
        <w:ind w:left="0"/>
        <w:jc w:val="both"/>
      </w:pPr>
      <w:r>
        <w:rPr>
          <w:rFonts w:ascii="Times New Roman"/>
          <w:b w:val="false"/>
          <w:i w:val="false"/>
          <w:color w:val="000000"/>
          <w:sz w:val="28"/>
        </w:rPr>
        <w:t xml:space="preserve">
      жоғалу немесе бүліну мән-жайлары мен себептері көрсетілген осы Қағидалардың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ЭЦҚ-мен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7-қосымшаға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көрсетілетін қызмет стандартында (бұдан әрі - стандарт) жазылған.</w:t>
      </w:r>
    </w:p>
    <w:bookmarkStart w:name="z74" w:id="70"/>
    <w:p>
      <w:pPr>
        <w:spacing w:after="0"/>
        <w:ind w:left="0"/>
        <w:jc w:val="both"/>
      </w:pPr>
      <w:r>
        <w:rPr>
          <w:rFonts w:ascii="Times New Roman"/>
          <w:b w:val="false"/>
          <w:i w:val="false"/>
          <w:color w:val="000000"/>
          <w:sz w:val="28"/>
        </w:rPr>
        <w:t>
      40. Жеке басын куәландыратын құжаттың мәліметін көрсетілетін қызметті беруші тиісті мемлекеттік ақпараттық жүйелерден "электрондық үкімет" шлюзы арқылы алады.</w:t>
      </w:r>
    </w:p>
    <w:bookmarkEnd w:id="70"/>
    <w:bookmarkStart w:name="z75" w:id="71"/>
    <w:p>
      <w:pPr>
        <w:spacing w:after="0"/>
        <w:ind w:left="0"/>
        <w:jc w:val="both"/>
      </w:pPr>
      <w:r>
        <w:rPr>
          <w:rFonts w:ascii="Times New Roman"/>
          <w:b w:val="false"/>
          <w:i w:val="false"/>
          <w:color w:val="000000"/>
          <w:sz w:val="28"/>
        </w:rPr>
        <w:t>
      41. Портал арқылы жүгінген кезде көрсетілетін қызметті алушының "жеке кабинетіне" мемлекеттік көрсетілетін қызметке сұрау салудың қабылданғаны туралы мәртебе жіберіледі.</w:t>
      </w:r>
    </w:p>
    <w:bookmarkEnd w:id="71"/>
    <w:bookmarkStart w:name="z76" w:id="72"/>
    <w:p>
      <w:pPr>
        <w:spacing w:after="0"/>
        <w:ind w:left="0"/>
        <w:jc w:val="both"/>
      </w:pPr>
      <w:r>
        <w:rPr>
          <w:rFonts w:ascii="Times New Roman"/>
          <w:b w:val="false"/>
          <w:i w:val="false"/>
          <w:color w:val="000000"/>
          <w:sz w:val="28"/>
        </w:rPr>
        <w:t>
      42. Көрсетілетін қызметті беруші құжаттарды тіркеуді келіп түскен күні жүзеге асырады.</w:t>
      </w:r>
    </w:p>
    <w:bookmarkEnd w:id="72"/>
    <w:bookmarkStart w:name="z77" w:id="73"/>
    <w:p>
      <w:pPr>
        <w:spacing w:after="0"/>
        <w:ind w:left="0"/>
        <w:jc w:val="both"/>
      </w:pPr>
      <w:r>
        <w:rPr>
          <w:rFonts w:ascii="Times New Roman"/>
          <w:b w:val="false"/>
          <w:i w:val="false"/>
          <w:color w:val="000000"/>
          <w:sz w:val="28"/>
        </w:rPr>
        <w:t>
      43.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өтінішін тіркеу келесі жұмыс күні жүзеге асырылады.</w:t>
      </w:r>
    </w:p>
    <w:bookmarkEnd w:id="73"/>
    <w:bookmarkStart w:name="z78" w:id="74"/>
    <w:p>
      <w:pPr>
        <w:spacing w:after="0"/>
        <w:ind w:left="0"/>
        <w:jc w:val="both"/>
      </w:pPr>
      <w:r>
        <w:rPr>
          <w:rFonts w:ascii="Times New Roman"/>
          <w:b w:val="false"/>
          <w:i w:val="false"/>
          <w:color w:val="000000"/>
          <w:sz w:val="28"/>
        </w:rPr>
        <w:t>
      44. Кемелердің командалық құрамының адамдары үшін аттестаттаудан өткені туралы анықтаманы алу үшін мемлекеттік қызмет көрсету мерзімі өтініш берілген күннен бастап жиырма екі жұмыс күнінен кешіктірілмей, ал кемелердің командалық құрамының адамдары үшін аттестаттаудан өткені туралы анықтаманың телнұсқасын алу екі жұмыс күнінен кешіктірілмей жүзеге асырылады.</w:t>
      </w:r>
    </w:p>
    <w:bookmarkEnd w:id="74"/>
    <w:bookmarkStart w:name="z79" w:id="75"/>
    <w:p>
      <w:pPr>
        <w:spacing w:after="0"/>
        <w:ind w:left="0"/>
        <w:jc w:val="both"/>
      </w:pPr>
      <w:r>
        <w:rPr>
          <w:rFonts w:ascii="Times New Roman"/>
          <w:b w:val="false"/>
          <w:i w:val="false"/>
          <w:color w:val="000000"/>
          <w:sz w:val="28"/>
        </w:rPr>
        <w:t>
      45. Портал арқылы келіп түскен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көрсетілетін қызметті алушының "жеке кабинетіне" электрондық құжат нысанындағы өтінішті одан әрі қарау туралы еркін нысандағы дәлелді бас тарту жолдайды.</w:t>
      </w:r>
    </w:p>
    <w:bookmarkEnd w:id="75"/>
    <w:bookmarkStart w:name="z80" w:id="76"/>
    <w:p>
      <w:pPr>
        <w:spacing w:after="0"/>
        <w:ind w:left="0"/>
        <w:jc w:val="both"/>
      </w:pPr>
      <w:r>
        <w:rPr>
          <w:rFonts w:ascii="Times New Roman"/>
          <w:b w:val="false"/>
          <w:i w:val="false"/>
          <w:color w:val="000000"/>
          <w:sz w:val="28"/>
        </w:rPr>
        <w:t xml:space="preserve">
      46. Көрсетілетін қызметті алушы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құжаттар топтамасын алған сәттен бастап он жұмыс күні ішінде осы Қағидалардың Қазақстан Республикасы Инвестициялар және даму министрінің 2015 жылғы 19 қазандағы № 995 (Нормативтік құқықтық актілерді мемлекеттік тіркеу тізілімінде № 12824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тізбесінің талаптарына (бұдан әрі - рұқсат беру талаптары)сәйкес мемлекеттік қызметті көрсету үшін қажетті ұсынылған құжаттар мен оларда көрсетілген мәліметтердің сәйкестігін тексереді және көрсетілетін қызметті алушының "жеке кабинетіне" аттестаттаудан өту орны мен уақыты туралы хабарлама жібереді.</w:t>
      </w:r>
    </w:p>
    <w:bookmarkEnd w:id="76"/>
    <w:bookmarkStart w:name="z81" w:id="77"/>
    <w:p>
      <w:pPr>
        <w:spacing w:after="0"/>
        <w:ind w:left="0"/>
        <w:jc w:val="both"/>
      </w:pPr>
      <w:r>
        <w:rPr>
          <w:rFonts w:ascii="Times New Roman"/>
          <w:b w:val="false"/>
          <w:i w:val="false"/>
          <w:color w:val="000000"/>
          <w:sz w:val="28"/>
        </w:rPr>
        <w:t>
      47. Көрсетілетін қызметті беруші аттестаттаудан өткені туралы хабарламаны жібергеннен кейін он бір жұмыс күні ішінде емтихан өткізуге дайындықпен айналысады және хабарламада белгіленген мерзімде емтихан өткізуді ұйымдастырады.</w:t>
      </w:r>
    </w:p>
    <w:bookmarkEnd w:id="77"/>
    <w:bookmarkStart w:name="z82" w:id="78"/>
    <w:p>
      <w:pPr>
        <w:spacing w:after="0"/>
        <w:ind w:left="0"/>
        <w:jc w:val="both"/>
      </w:pPr>
      <w:r>
        <w:rPr>
          <w:rFonts w:ascii="Times New Roman"/>
          <w:b w:val="false"/>
          <w:i w:val="false"/>
          <w:color w:val="000000"/>
          <w:sz w:val="28"/>
        </w:rPr>
        <w:t xml:space="preserve">
      48. Көрсетілетін қызметті алушы аттестаттау бойынша емтиханды тапсырғаннан кейін бір жұмыс күні ішінде көрсетілетін қызметті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кемелердің командалық құрамының адамдары үшін аттестаттаудан өткені туралы анықтаманы ресімдейді.</w:t>
      </w:r>
    </w:p>
    <w:bookmarkEnd w:id="78"/>
    <w:bookmarkStart w:name="z83" w:id="79"/>
    <w:p>
      <w:pPr>
        <w:spacing w:after="0"/>
        <w:ind w:left="0"/>
        <w:jc w:val="both"/>
      </w:pPr>
      <w:r>
        <w:rPr>
          <w:rFonts w:ascii="Times New Roman"/>
          <w:b w:val="false"/>
          <w:i w:val="false"/>
          <w:color w:val="000000"/>
          <w:sz w:val="28"/>
        </w:rPr>
        <w:t>
      49. Анықтаманың телнұсқасын беру құжаттарды тапсырған күннен бастап екі жұмыс күні ішінде Порталда жүргізіледі.</w:t>
      </w:r>
    </w:p>
    <w:bookmarkEnd w:id="79"/>
    <w:bookmarkStart w:name="z84" w:id="80"/>
    <w:p>
      <w:pPr>
        <w:spacing w:after="0"/>
        <w:ind w:left="0"/>
        <w:jc w:val="both"/>
      </w:pPr>
      <w:r>
        <w:rPr>
          <w:rFonts w:ascii="Times New Roman"/>
          <w:b w:val="false"/>
          <w:i w:val="false"/>
          <w:color w:val="000000"/>
          <w:sz w:val="28"/>
        </w:rPr>
        <w:t>
      50. Комиссияның әрбір отырысы хаттамамен ресімделеді, онда кемелердің тобы мен қуаты, аттестатталатын кандидаттар атқарған лауазымдары көрсетілетін, аттестаттаудан өту туралы анықтамалар беру туралы комиссия шешімі жазылады.</w:t>
      </w:r>
    </w:p>
    <w:bookmarkEnd w:id="80"/>
    <w:bookmarkStart w:name="z85" w:id="81"/>
    <w:p>
      <w:pPr>
        <w:spacing w:after="0"/>
        <w:ind w:left="0"/>
        <w:jc w:val="both"/>
      </w:pPr>
      <w:r>
        <w:rPr>
          <w:rFonts w:ascii="Times New Roman"/>
          <w:b w:val="false"/>
          <w:i w:val="false"/>
          <w:color w:val="000000"/>
          <w:sz w:val="28"/>
        </w:rPr>
        <w:t>
      51. Өздігінен жүретін кемелерде капитандар,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капитандардың, капитандардың көмекшілерінің, командирлер мен олардың көмекшілерінің лауазымын қоса атқаратын кемелер мен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bookmarkEnd w:id="81"/>
    <w:bookmarkStart w:name="z86" w:id="82"/>
    <w:p>
      <w:pPr>
        <w:spacing w:after="0"/>
        <w:ind w:left="0"/>
        <w:jc w:val="both"/>
      </w:pPr>
      <w:r>
        <w:rPr>
          <w:rFonts w:ascii="Times New Roman"/>
          <w:b w:val="false"/>
          <w:i w:val="false"/>
          <w:color w:val="000000"/>
          <w:sz w:val="28"/>
        </w:rPr>
        <w:t>
      52. Аттестаттау үш түрге бөлінеді:</w:t>
      </w:r>
    </w:p>
    <w:bookmarkEnd w:id="82"/>
    <w:bookmarkStart w:name="z87" w:id="83"/>
    <w:p>
      <w:pPr>
        <w:spacing w:after="0"/>
        <w:ind w:left="0"/>
        <w:jc w:val="both"/>
      </w:pP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p>
    <w:bookmarkEnd w:id="83"/>
    <w:bookmarkStart w:name="z88" w:id="84"/>
    <w:p>
      <w:pPr>
        <w:spacing w:after="0"/>
        <w:ind w:left="0"/>
        <w:jc w:val="both"/>
      </w:pP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p>
    <w:bookmarkEnd w:id="84"/>
    <w:bookmarkStart w:name="z89" w:id="85"/>
    <w:p>
      <w:pPr>
        <w:spacing w:after="0"/>
        <w:ind w:left="0"/>
        <w:jc w:val="both"/>
      </w:pP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p>
    <w:bookmarkEnd w:id="85"/>
    <w:bookmarkStart w:name="z90" w:id="86"/>
    <w:p>
      <w:pPr>
        <w:spacing w:after="0"/>
        <w:ind w:left="0"/>
        <w:jc w:val="both"/>
      </w:pPr>
      <w:r>
        <w:rPr>
          <w:rFonts w:ascii="Times New Roman"/>
          <w:b w:val="false"/>
          <w:i w:val="false"/>
          <w:color w:val="000000"/>
          <w:sz w:val="28"/>
        </w:rPr>
        <w:t>
      53.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p>
    <w:bookmarkEnd w:id="86"/>
    <w:bookmarkStart w:name="z91" w:id="87"/>
    <w:p>
      <w:pPr>
        <w:spacing w:after="0"/>
        <w:ind w:left="0"/>
        <w:jc w:val="both"/>
      </w:pPr>
      <w:r>
        <w:rPr>
          <w:rFonts w:ascii="Times New Roman"/>
          <w:b w:val="false"/>
          <w:i w:val="false"/>
          <w:color w:val="000000"/>
          <w:sz w:val="28"/>
        </w:rPr>
        <w:t>
      54. Кемелердің командалық құрамының адамдарын аттестаттау мынадай бірқатар жүйелі кезеңдерді қамтиды:</w:t>
      </w:r>
    </w:p>
    <w:bookmarkEnd w:id="87"/>
    <w:bookmarkStart w:name="z92" w:id="88"/>
    <w:p>
      <w:pPr>
        <w:spacing w:after="0"/>
        <w:ind w:left="0"/>
        <w:jc w:val="both"/>
      </w:pPr>
      <w:r>
        <w:rPr>
          <w:rFonts w:ascii="Times New Roman"/>
          <w:b w:val="false"/>
          <w:i w:val="false"/>
          <w:color w:val="000000"/>
          <w:sz w:val="28"/>
        </w:rPr>
        <w:t>
      1) аттестаттауды өткізуге дайындық;</w:t>
      </w:r>
    </w:p>
    <w:bookmarkEnd w:id="88"/>
    <w:bookmarkStart w:name="z93" w:id="89"/>
    <w:p>
      <w:pPr>
        <w:spacing w:after="0"/>
        <w:ind w:left="0"/>
        <w:jc w:val="both"/>
      </w:pPr>
      <w:r>
        <w:rPr>
          <w:rFonts w:ascii="Times New Roman"/>
          <w:b w:val="false"/>
          <w:i w:val="false"/>
          <w:color w:val="000000"/>
          <w:sz w:val="28"/>
        </w:rPr>
        <w:t>
      2) аттестаттауға жататын адаммен Заңды білуін тексеру мақсатында комиссия өткізетін әңгімелесу;</w:t>
      </w:r>
    </w:p>
    <w:bookmarkEnd w:id="89"/>
    <w:bookmarkStart w:name="z94" w:id="90"/>
    <w:p>
      <w:pPr>
        <w:spacing w:after="0"/>
        <w:ind w:left="0"/>
        <w:jc w:val="both"/>
      </w:pPr>
      <w:r>
        <w:rPr>
          <w:rFonts w:ascii="Times New Roman"/>
          <w:b w:val="false"/>
          <w:i w:val="false"/>
          <w:color w:val="000000"/>
          <w:sz w:val="28"/>
        </w:rPr>
        <w:t>
      3) комиссия шешімін шығару.</w:t>
      </w:r>
    </w:p>
    <w:bookmarkEnd w:id="90"/>
    <w:bookmarkStart w:name="z95" w:id="91"/>
    <w:p>
      <w:pPr>
        <w:spacing w:after="0"/>
        <w:ind w:left="0"/>
        <w:jc w:val="both"/>
      </w:pPr>
      <w:r>
        <w:rPr>
          <w:rFonts w:ascii="Times New Roman"/>
          <w:b w:val="false"/>
          <w:i w:val="false"/>
          <w:color w:val="000000"/>
          <w:sz w:val="28"/>
        </w:rPr>
        <w:t>
      55. Комиссия аттестаттауды аттестатталатын адамның қатысуымен өткізеді. Аттестаттауды өткізген кезде комиссия кандидатқа өзінің лауазымдық міндеттерін және Заңды білуіне қатысты сұрақтар қояды. Аттестатталатын адамға кемінде он сұрақ қойылады.</w:t>
      </w:r>
    </w:p>
    <w:bookmarkEnd w:id="91"/>
    <w:bookmarkStart w:name="z96" w:id="92"/>
    <w:p>
      <w:pPr>
        <w:spacing w:after="0"/>
        <w:ind w:left="0"/>
        <w:jc w:val="both"/>
      </w:pPr>
      <w:r>
        <w:rPr>
          <w:rFonts w:ascii="Times New Roman"/>
          <w:b w:val="false"/>
          <w:i w:val="false"/>
          <w:color w:val="000000"/>
          <w:sz w:val="28"/>
        </w:rPr>
        <w:t>
      56. Егер адам аттестаттауға келмеген жағдайда, комиссия қайта аттестаттау туралы шешім қабылдайды.</w:t>
      </w:r>
    </w:p>
    <w:bookmarkEnd w:id="92"/>
    <w:bookmarkStart w:name="z97" w:id="93"/>
    <w:p>
      <w:pPr>
        <w:spacing w:after="0"/>
        <w:ind w:left="0"/>
        <w:jc w:val="both"/>
      </w:pPr>
      <w:r>
        <w:rPr>
          <w:rFonts w:ascii="Times New Roman"/>
          <w:b w:val="false"/>
          <w:i w:val="false"/>
          <w:color w:val="000000"/>
          <w:sz w:val="28"/>
        </w:rPr>
        <w:t>
      57. Комиссия кемелердің командалық құрамының адамдарына аттестаттау жүргізу кезінде мынадай шешімдердің бірін қабылдайды:</w:t>
      </w:r>
    </w:p>
    <w:bookmarkEnd w:id="93"/>
    <w:bookmarkStart w:name="z98" w:id="94"/>
    <w:p>
      <w:pPr>
        <w:spacing w:after="0"/>
        <w:ind w:left="0"/>
        <w:jc w:val="both"/>
      </w:pPr>
      <w:r>
        <w:rPr>
          <w:rFonts w:ascii="Times New Roman"/>
          <w:b w:val="false"/>
          <w:i w:val="false"/>
          <w:color w:val="000000"/>
          <w:sz w:val="28"/>
        </w:rPr>
        <w:t>
      1) атқаратын лауазымына сәйкес келеді;</w:t>
      </w:r>
    </w:p>
    <w:bookmarkEnd w:id="94"/>
    <w:bookmarkStart w:name="z99" w:id="95"/>
    <w:p>
      <w:pPr>
        <w:spacing w:after="0"/>
        <w:ind w:left="0"/>
        <w:jc w:val="both"/>
      </w:pPr>
      <w:r>
        <w:rPr>
          <w:rFonts w:ascii="Times New Roman"/>
          <w:b w:val="false"/>
          <w:i w:val="false"/>
          <w:color w:val="000000"/>
          <w:sz w:val="28"/>
        </w:rPr>
        <w:t>
      2) қайта аттестаттауға жатауы;</w:t>
      </w:r>
    </w:p>
    <w:bookmarkEnd w:id="95"/>
    <w:bookmarkStart w:name="z100" w:id="96"/>
    <w:p>
      <w:pPr>
        <w:spacing w:after="0"/>
        <w:ind w:left="0"/>
        <w:jc w:val="both"/>
      </w:pPr>
      <w:r>
        <w:rPr>
          <w:rFonts w:ascii="Times New Roman"/>
          <w:b w:val="false"/>
          <w:i w:val="false"/>
          <w:color w:val="000000"/>
          <w:sz w:val="28"/>
        </w:rPr>
        <w:t>
      3) атқаратын лауазымына сәйкес келмейді.</w:t>
      </w:r>
    </w:p>
    <w:bookmarkEnd w:id="96"/>
    <w:bookmarkStart w:name="z101" w:id="97"/>
    <w:p>
      <w:pPr>
        <w:spacing w:after="0"/>
        <w:ind w:left="0"/>
        <w:jc w:val="both"/>
      </w:pPr>
      <w:r>
        <w:rPr>
          <w:rFonts w:ascii="Times New Roman"/>
          <w:b w:val="false"/>
          <w:i w:val="false"/>
          <w:color w:val="000000"/>
          <w:sz w:val="28"/>
        </w:rPr>
        <w:t>
      58. Қойылған сұрақтардың 80% дұрыс жауап берген жағдайда, комиссия аттестатталатын адамның атқаратын лауазымына сәйкестігі туралы шешім қабылдайды, егер 80% аз болса, онда комиссия қайта аттестаттау туралы шешім қабылдайды.</w:t>
      </w:r>
    </w:p>
    <w:bookmarkEnd w:id="97"/>
    <w:bookmarkStart w:name="z102" w:id="98"/>
    <w:p>
      <w:pPr>
        <w:spacing w:after="0"/>
        <w:ind w:left="0"/>
        <w:jc w:val="both"/>
      </w:pPr>
      <w:r>
        <w:rPr>
          <w:rFonts w:ascii="Times New Roman"/>
          <w:b w:val="false"/>
          <w:i w:val="false"/>
          <w:color w:val="000000"/>
          <w:sz w:val="28"/>
        </w:rPr>
        <w:t>
      59. Аттестаттаудан өтпеген адам осы Қағидаларда айқындалған тәртіппен бастапқы аттестаттаудан өткен күннен бастап кемінде екі ай өткен соң қайта аттестаттаудан өтуге жіберіледі.</w:t>
      </w:r>
    </w:p>
    <w:bookmarkEnd w:id="98"/>
    <w:bookmarkStart w:name="z103" w:id="99"/>
    <w:p>
      <w:pPr>
        <w:spacing w:after="0"/>
        <w:ind w:left="0"/>
        <w:jc w:val="both"/>
      </w:pPr>
      <w:r>
        <w:rPr>
          <w:rFonts w:ascii="Times New Roman"/>
          <w:b w:val="false"/>
          <w:i w:val="false"/>
          <w:color w:val="000000"/>
          <w:sz w:val="28"/>
        </w:rPr>
        <w:t>
      60. Қайта аттестаттау кезінде аттестаттаудан өтпеген адамға комиссия атқаратын лауазымына сәйкес келмейтіндігі туралы шешім қабылдайды.</w:t>
      </w:r>
    </w:p>
    <w:bookmarkEnd w:id="99"/>
    <w:bookmarkStart w:name="z104" w:id="100"/>
    <w:p>
      <w:pPr>
        <w:spacing w:after="0"/>
        <w:ind w:left="0"/>
        <w:jc w:val="both"/>
      </w:pPr>
      <w:r>
        <w:rPr>
          <w:rFonts w:ascii="Times New Roman"/>
          <w:b w:val="false"/>
          <w:i w:val="false"/>
          <w:color w:val="000000"/>
          <w:sz w:val="28"/>
        </w:rPr>
        <w:t>
      61. Комиссияның шешімі ашық дауыс берумен қабылданады. Комиссияның құрамына кіретін кемелердің командалық құрамының аттестаттаудан өтетін адамы өзіне қатысты дауыс беруге қатыспайды.</w:t>
      </w:r>
    </w:p>
    <w:bookmarkEnd w:id="100"/>
    <w:bookmarkStart w:name="z105" w:id="101"/>
    <w:p>
      <w:pPr>
        <w:spacing w:after="0"/>
        <w:ind w:left="0"/>
        <w:jc w:val="both"/>
      </w:pPr>
      <w:r>
        <w:rPr>
          <w:rFonts w:ascii="Times New Roman"/>
          <w:b w:val="false"/>
          <w:i w:val="false"/>
          <w:color w:val="000000"/>
          <w:sz w:val="28"/>
        </w:rPr>
        <w:t>
      62. Комиссияның шешімі бір данада жасалған хаттамамен ресімделеді, ол аумақтық бөлімшеде сақталады.</w:t>
      </w:r>
    </w:p>
    <w:bookmarkEnd w:id="101"/>
    <w:p>
      <w:pPr>
        <w:spacing w:after="0"/>
        <w:ind w:left="0"/>
        <w:jc w:val="both"/>
      </w:pPr>
      <w:r>
        <w:rPr>
          <w:rFonts w:ascii="Times New Roman"/>
          <w:b w:val="false"/>
          <w:i w:val="false"/>
          <w:color w:val="000000"/>
          <w:sz w:val="28"/>
        </w:rPr>
        <w:t>
      Аттестаттаудан өткен адам комиссия шешімімен танысады.</w:t>
      </w:r>
    </w:p>
    <w:p>
      <w:pPr>
        <w:spacing w:after="0"/>
        <w:ind w:left="0"/>
        <w:jc w:val="both"/>
      </w:pPr>
      <w:r>
        <w:rPr>
          <w:rFonts w:ascii="Times New Roman"/>
          <w:b w:val="false"/>
          <w:i w:val="false"/>
          <w:color w:val="000000"/>
          <w:sz w:val="28"/>
        </w:rPr>
        <w:t>
      Аттестаттаудан өткен командалық құрамның адамдарына кемелердің командалық құрамы адамдарының аттестаттаудан өткендігі туралы анықтама беріледі.</w:t>
      </w:r>
    </w:p>
    <w:bookmarkStart w:name="z106" w:id="102"/>
    <w:p>
      <w:pPr>
        <w:spacing w:after="0"/>
        <w:ind w:left="0"/>
        <w:jc w:val="both"/>
      </w:pPr>
      <w:r>
        <w:rPr>
          <w:rFonts w:ascii="Times New Roman"/>
          <w:b w:val="false"/>
          <w:i w:val="false"/>
          <w:color w:val="000000"/>
          <w:sz w:val="28"/>
        </w:rPr>
        <w:t>
      63. Аттестатталушы адамның оның білімін бағалау бойынша емтихан комиссиясының мүшелерімен келіспеушіліктері болған жағдайда аттестатталушы адам уәкілетті органға аттестаттауды жүргізудің белгіленген тәртібінің бұзылғаны және (немесе) аттестаттаудың нәтижелерімен келіспеуі туралы жазбаша апелляциялық өтініш (бұдан әрі - аппеляция) бере алады.</w:t>
      </w:r>
    </w:p>
    <w:bookmarkEnd w:id="102"/>
    <w:bookmarkStart w:name="z107" w:id="103"/>
    <w:p>
      <w:pPr>
        <w:spacing w:after="0"/>
        <w:ind w:left="0"/>
        <w:jc w:val="both"/>
      </w:pPr>
      <w:r>
        <w:rPr>
          <w:rFonts w:ascii="Times New Roman"/>
          <w:b w:val="false"/>
          <w:i w:val="false"/>
          <w:color w:val="000000"/>
          <w:sz w:val="28"/>
        </w:rPr>
        <w:t>
      64. Апелляция оны уәкілетті органға берген күнінен бастап он жұмыс күні ішінде қаралады.</w:t>
      </w:r>
    </w:p>
    <w:bookmarkEnd w:id="103"/>
    <w:bookmarkStart w:name="z108" w:id="104"/>
    <w:p>
      <w:pPr>
        <w:spacing w:after="0"/>
        <w:ind w:left="0"/>
        <w:jc w:val="both"/>
      </w:pPr>
      <w:r>
        <w:rPr>
          <w:rFonts w:ascii="Times New Roman"/>
          <w:b w:val="false"/>
          <w:i w:val="false"/>
          <w:color w:val="000000"/>
          <w:sz w:val="28"/>
        </w:rPr>
        <w:t>
      65. Аттестатталушы адам апелляцияны емтихан бойынша баға жарияланғанынан кейін келесі жұмыс күні береді. Бұл ретте аттестатталушы адам нәтижелерді жариялаған күні өзінің емтихан жұмысымен таныса алады.</w:t>
      </w:r>
    </w:p>
    <w:bookmarkEnd w:id="104"/>
    <w:bookmarkStart w:name="z109" w:id="105"/>
    <w:p>
      <w:pPr>
        <w:spacing w:after="0"/>
        <w:ind w:left="0"/>
        <w:jc w:val="both"/>
      </w:pPr>
      <w:r>
        <w:rPr>
          <w:rFonts w:ascii="Times New Roman"/>
          <w:b w:val="false"/>
          <w:i w:val="false"/>
          <w:color w:val="000000"/>
          <w:sz w:val="28"/>
        </w:rPr>
        <w:t>
      66. Апелляцияны қарау кезінде уәкілетті орган жұмыс мазмұнына және емтихан комиссиясының оны дұрыс бағалауына талдау жүргізеді.</w:t>
      </w:r>
    </w:p>
    <w:bookmarkEnd w:id="105"/>
    <w:bookmarkStart w:name="z110" w:id="106"/>
    <w:p>
      <w:pPr>
        <w:spacing w:after="0"/>
        <w:ind w:left="0"/>
        <w:jc w:val="both"/>
      </w:pPr>
      <w:r>
        <w:rPr>
          <w:rFonts w:ascii="Times New Roman"/>
          <w:b w:val="false"/>
          <w:i w:val="false"/>
          <w:color w:val="000000"/>
          <w:sz w:val="28"/>
        </w:rPr>
        <w:t>
      67. Апелляцияны қарау барысында аттестатталушы адамның білімін тексеру бойынша бағаның дұрыстығы тексеріледі.</w:t>
      </w:r>
    </w:p>
    <w:bookmarkEnd w:id="106"/>
    <w:bookmarkStart w:name="z111" w:id="107"/>
    <w:p>
      <w:pPr>
        <w:spacing w:after="0"/>
        <w:ind w:left="0"/>
        <w:jc w:val="both"/>
      </w:pPr>
      <w:r>
        <w:rPr>
          <w:rFonts w:ascii="Times New Roman"/>
          <w:b w:val="false"/>
          <w:i w:val="false"/>
          <w:color w:val="000000"/>
          <w:sz w:val="28"/>
        </w:rPr>
        <w:t>
      68. Уәкілетті орган аппеляцияны қарау кезінде аттестатталушы адамның өтінішін қанағаттандырудан бас тартады және аттестаттауда алған бағасын растайды не аттестатталушы адамның өтінішін қанағаттандырады және оң баға қояды.</w:t>
      </w:r>
    </w:p>
    <w:bookmarkEnd w:id="107"/>
    <w:bookmarkStart w:name="z112" w:id="108"/>
    <w:p>
      <w:pPr>
        <w:spacing w:after="0"/>
        <w:ind w:left="0"/>
        <w:jc w:val="both"/>
      </w:pPr>
      <w:r>
        <w:rPr>
          <w:rFonts w:ascii="Times New Roman"/>
          <w:b w:val="false"/>
          <w:i w:val="false"/>
          <w:color w:val="000000"/>
          <w:sz w:val="28"/>
        </w:rPr>
        <w:t>
      69. Аттестатталушы адамның өтінішін қанағаттандырудан бас тарту не бағасын өзгерту туралы шешім аттестатталушы адамға және емтихан комиссиясының төрағасына жіберіледі.</w:t>
      </w:r>
    </w:p>
    <w:bookmarkEnd w:id="108"/>
    <w:bookmarkStart w:name="z113" w:id="109"/>
    <w:p>
      <w:pPr>
        <w:spacing w:after="0"/>
        <w:ind w:left="0"/>
        <w:jc w:val="both"/>
      </w:pPr>
      <w:r>
        <w:rPr>
          <w:rFonts w:ascii="Times New Roman"/>
          <w:b w:val="false"/>
          <w:i w:val="false"/>
          <w:color w:val="000000"/>
          <w:sz w:val="28"/>
        </w:rPr>
        <w:t>
      70. Уәкілетті органның шешіміне сәйкес емтихан комиссиясы бағаны хаттамаға және аттестатталушы адамның жеке карточкасына жазады.</w:t>
      </w:r>
    </w:p>
    <w:bookmarkEnd w:id="109"/>
    <w:p>
      <w:pPr>
        <w:spacing w:after="0"/>
        <w:ind w:left="0"/>
        <w:jc w:val="both"/>
      </w:pPr>
      <w:r>
        <w:rPr>
          <w:rFonts w:ascii="Times New Roman"/>
          <w:b w:val="false"/>
          <w:i w:val="false"/>
          <w:color w:val="000000"/>
          <w:sz w:val="28"/>
        </w:rPr>
        <w:t>
      Аттестатталушы адам апелляциялық комиссияның шешімімен келіспеген кезде комиссия шешіміне сот тәртібімен шағымдануына болады.</w:t>
      </w:r>
    </w:p>
    <w:bookmarkStart w:name="z114" w:id="110"/>
    <w:p>
      <w:pPr>
        <w:spacing w:after="0"/>
        <w:ind w:left="0"/>
        <w:jc w:val="both"/>
      </w:pPr>
      <w:r>
        <w:rPr>
          <w:rFonts w:ascii="Times New Roman"/>
          <w:b w:val="false"/>
          <w:i w:val="false"/>
          <w:color w:val="000000"/>
          <w:sz w:val="28"/>
        </w:rPr>
        <w:t>
      71. Көрсетілетін қызметті беруші мемлекеттік қызмет көрсетуден:</w:t>
      </w:r>
    </w:p>
    <w:bookmarkEnd w:id="110"/>
    <w:bookmarkStart w:name="z115" w:id="111"/>
    <w:p>
      <w:pPr>
        <w:spacing w:after="0"/>
        <w:ind w:left="0"/>
        <w:jc w:val="both"/>
      </w:pPr>
      <w:r>
        <w:rPr>
          <w:rFonts w:ascii="Times New Roman"/>
          <w:b w:val="false"/>
          <w:i w:val="false"/>
          <w:color w:val="000000"/>
          <w:sz w:val="28"/>
        </w:rPr>
        <w:t>
      1) аттестатталатын адамның ұсынған құжаттарын және (немесе) олардағы деректердің (мәліметтердің) анық еместігін анықтау;</w:t>
      </w:r>
    </w:p>
    <w:bookmarkEnd w:id="111"/>
    <w:bookmarkStart w:name="z116" w:id="112"/>
    <w:p>
      <w:pPr>
        <w:spacing w:after="0"/>
        <w:ind w:left="0"/>
        <w:jc w:val="both"/>
      </w:pPr>
      <w:r>
        <w:rPr>
          <w:rFonts w:ascii="Times New Roman"/>
          <w:b w:val="false"/>
          <w:i w:val="false"/>
          <w:color w:val="000000"/>
          <w:sz w:val="28"/>
        </w:rPr>
        <w:t>
      2) аттестатталатын адамның және (немесе) Қазақстан Республикасының Мемлекеттік кеме тізілімінде мемлекеттік тіркеуге жататын кемелердің командалық құрамының адамдарын аттестаттауға қажетті ұсынылған материалдардың, деректердің және мәліметтердің осы Қағидалар мен Рұқсат беру талаптарында белгіленген талаптарға сәйкес келмеуі негіздері бойынша бас тартады.</w:t>
      </w:r>
    </w:p>
    <w:bookmarkEnd w:id="112"/>
    <w:bookmarkStart w:name="z117" w:id="113"/>
    <w:p>
      <w:pPr>
        <w:spacing w:after="0"/>
        <w:ind w:left="0"/>
        <w:jc w:val="both"/>
      </w:pPr>
      <w:r>
        <w:rPr>
          <w:rFonts w:ascii="Times New Roman"/>
          <w:b w:val="false"/>
          <w:i w:val="false"/>
          <w:color w:val="000000"/>
          <w:sz w:val="28"/>
        </w:rPr>
        <w:t>
      72. Кемелердің командалық құрамының адамдарының аттестаттаудан өткендігі туралы анықтама жоғалған немесе ол жарамсыз болып қалған (физикалық тозуы, бүлінуі) жағдайда кемелердің командалық құрамының адамдарының аттестаттаудан өткендігі туралы анықтаманың телнұсқасы беріледі.</w:t>
      </w:r>
    </w:p>
    <w:bookmarkEnd w:id="113"/>
    <w:bookmarkStart w:name="z118" w:id="114"/>
    <w:p>
      <w:pPr>
        <w:spacing w:after="0"/>
        <w:ind w:left="0"/>
        <w:jc w:val="both"/>
      </w:pPr>
      <w:r>
        <w:rPr>
          <w:rFonts w:ascii="Times New Roman"/>
          <w:b w:val="false"/>
          <w:i w:val="false"/>
          <w:color w:val="000000"/>
          <w:sz w:val="28"/>
        </w:rPr>
        <w:t>
      73.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1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19" w:id="115"/>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15"/>
    <w:bookmarkStart w:name="z120" w:id="116"/>
    <w:p>
      <w:pPr>
        <w:spacing w:after="0"/>
        <w:ind w:left="0"/>
        <w:jc w:val="both"/>
      </w:pPr>
      <w:r>
        <w:rPr>
          <w:rFonts w:ascii="Times New Roman"/>
          <w:b w:val="false"/>
          <w:i w:val="false"/>
          <w:color w:val="000000"/>
          <w:sz w:val="28"/>
        </w:rPr>
        <w:t>
      74.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16"/>
    <w:bookmarkStart w:name="z121" w:id="117"/>
    <w:p>
      <w:pPr>
        <w:spacing w:after="0"/>
        <w:ind w:left="0"/>
        <w:jc w:val="both"/>
      </w:pPr>
      <w:r>
        <w:rPr>
          <w:rFonts w:ascii="Times New Roman"/>
          <w:b w:val="false"/>
          <w:i w:val="false"/>
          <w:color w:val="000000"/>
          <w:sz w:val="28"/>
        </w:rPr>
        <w:t>
      75.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17"/>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122" w:id="118"/>
    <w:p>
      <w:pPr>
        <w:spacing w:after="0"/>
        <w:ind w:left="0"/>
        <w:jc w:val="both"/>
      </w:pPr>
      <w:r>
        <w:rPr>
          <w:rFonts w:ascii="Times New Roman"/>
          <w:b w:val="false"/>
          <w:i w:val="false"/>
          <w:color w:val="000000"/>
          <w:sz w:val="28"/>
        </w:rPr>
        <w:t xml:space="preserve">
      76.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11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 қарауға жатады.</w:t>
      </w:r>
    </w:p>
    <w:bookmarkStart w:name="z123" w:id="119"/>
    <w:p>
      <w:pPr>
        <w:spacing w:after="0"/>
        <w:ind w:left="0"/>
        <w:jc w:val="both"/>
      </w:pPr>
      <w:r>
        <w:rPr>
          <w:rFonts w:ascii="Times New Roman"/>
          <w:b w:val="false"/>
          <w:i w:val="false"/>
          <w:color w:val="000000"/>
          <w:sz w:val="28"/>
        </w:rPr>
        <w:t xml:space="preserve">
      77.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19"/>
    <w:bookmarkStart w:name="z124" w:id="1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0"/>
    <w:bookmarkStart w:name="z125" w:id="121"/>
    <w:p>
      <w:pPr>
        <w:spacing w:after="0"/>
        <w:ind w:left="0"/>
        <w:jc w:val="both"/>
      </w:pPr>
      <w:r>
        <w:rPr>
          <w:rFonts w:ascii="Times New Roman"/>
          <w:b w:val="false"/>
          <w:i w:val="false"/>
          <w:color w:val="000000"/>
          <w:sz w:val="28"/>
        </w:rPr>
        <w:t>
      2) қосымша ақпарат алу.</w:t>
      </w:r>
    </w:p>
    <w:bookmarkEnd w:id="121"/>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[Лауазымы] [Тобы] мамандығы бойынша кемелердің командалық құрамының адамдарына диплом беруді өткізуге жіберуіңізді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 "____" __________ 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[Лауазым] лауазымына [Топ] № [Дипломның нөмірі] [Дипломның берілген күні] </w:t>
      </w:r>
    </w:p>
    <w:p>
      <w:pPr>
        <w:spacing w:after="0"/>
        <w:ind w:left="0"/>
        <w:jc w:val="both"/>
      </w:pPr>
      <w:r>
        <w:rPr>
          <w:rFonts w:ascii="Times New Roman"/>
          <w:b w:val="false"/>
          <w:i w:val="false"/>
          <w:color w:val="000000"/>
          <w:sz w:val="28"/>
        </w:rPr>
        <w:t>
      дипломның телнұсқасын___________________________________________________________</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беруіңізді сұраймын.</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w:t>
      </w:r>
    </w:p>
    <w:p>
      <w:pPr>
        <w:spacing w:after="0"/>
        <w:ind w:left="0"/>
        <w:jc w:val="both"/>
      </w:pPr>
      <w:r>
        <w:rPr>
          <w:rFonts w:ascii="Times New Roman"/>
          <w:b w:val="false"/>
          <w:i w:val="false"/>
          <w:color w:val="000000"/>
          <w:sz w:val="28"/>
        </w:rPr>
        <w:t>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 "____" __________ 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670"/>
        <w:gridCol w:w="10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адамдарына диплом беру" мемлекеттiк көрсетілетін қызмет стандарты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Индустрия және инфрақұрылымдық даму министрлігі Көлік комитетінің аумақтық бөлімшелері көрсетеді.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әрi - Мемлекеттік корпорация);</w:t>
            </w:r>
            <w:r>
              <w:br/>
            </w:r>
            <w:r>
              <w:rPr>
                <w:rFonts w:ascii="Times New Roman"/>
                <w:b w:val="false"/>
                <w:i w:val="false"/>
                <w:color w:val="000000"/>
                <w:sz w:val="20"/>
              </w:rPr>
              <w:t>
2) www.elicense.kz, www.egov.kz "электрондық үкіметінің" веб-порталы (бұдан әрі - портал).</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 мерзімі - 22 (жиырма екі) жұмыс күнінен кешіктірмей.</w:t>
            </w:r>
            <w:r>
              <w:br/>
            </w:r>
            <w:r>
              <w:rPr>
                <w:rFonts w:ascii="Times New Roman"/>
                <w:b w:val="false"/>
                <w:i w:val="false"/>
                <w:color w:val="000000"/>
                <w:sz w:val="20"/>
              </w:rPr>
              <w:t>
Кәсіби дипломның телнұсқасын беру мерзімі - 2 (екі) жұмыс күні.</w:t>
            </w:r>
            <w:r>
              <w:br/>
            </w: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r>
              <w:br/>
            </w: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кәсіби дипломның телнұсқасы немесе бас тарту туралы дәлелді жауап.</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xml:space="preserve">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мемлекеттік көрсетілетін қызмет жылдамдатылған қызмет көрсетусіз "электрондық" кезек тәртібімен көрсетіледі, портал арқылы электрондық кезекті броньдау мүмкін;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 </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xml:space="preserve">
1) Министрліктің көрсетілетін қызметті берушінің интернет-ресурсында: www.miid.gov.kz "Көлік комитеті" деген бөлімнің "Мемлекеттік көрсетілетін қызметтер" кіші бөлімінде; </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жоғары немесе орта білімнен кейінгі бiлiм туралы құжат (диплом);</w:t>
            </w:r>
            <w:r>
              <w:br/>
            </w:r>
            <w:r>
              <w:rPr>
                <w:rFonts w:ascii="Times New Roman"/>
                <w:b w:val="false"/>
                <w:i w:val="false"/>
                <w:color w:val="000000"/>
                <w:sz w:val="20"/>
              </w:rPr>
              <w:t>
жүзу өтiлiн растайтын құжат;</w:t>
            </w:r>
            <w:r>
              <w:br/>
            </w:r>
            <w:r>
              <w:rPr>
                <w:rFonts w:ascii="Times New Roman"/>
                <w:b w:val="false"/>
                <w:i w:val="false"/>
                <w:color w:val="000000"/>
                <w:sz w:val="20"/>
              </w:rPr>
              <w:t xml:space="preserve">
кемедегi жұмысқа жарамдылығы туралы медициналық комиссияның қорытындысы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нысандағы медициналық анықтама, Нормативтік құқықтық актілерді мемлекеттік тіркеу тізілімінде № 6697 болып тіркелген) (бұдан әрі - 086/е нысандағы медициналық анықтама);</w:t>
            </w:r>
            <w:r>
              <w:br/>
            </w:r>
            <w:r>
              <w:rPr>
                <w:rFonts w:ascii="Times New Roman"/>
                <w:b w:val="false"/>
                <w:i w:val="false"/>
                <w:color w:val="000000"/>
                <w:sz w:val="20"/>
              </w:rPr>
              <w:t>
3,5х4,5 сантиметр өлшемдегі екі фотосурет;</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3,5х4,5 сантиметр өлшемдегі бір фотосурет;</w:t>
            </w:r>
            <w:r>
              <w:br/>
            </w:r>
            <w:r>
              <w:rPr>
                <w:rFonts w:ascii="Times New Roman"/>
                <w:b w:val="false"/>
                <w:i w:val="false"/>
                <w:color w:val="000000"/>
                <w:sz w:val="20"/>
              </w:rPr>
              <w:t>
2) порталға: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жоғары немесе орта білімнен кейінгі бiлiм туралы құжаттардың (дипломның) электрондық көшірмесі;</w:t>
            </w:r>
            <w:r>
              <w:br/>
            </w:r>
            <w:r>
              <w:rPr>
                <w:rFonts w:ascii="Times New Roman"/>
                <w:b w:val="false"/>
                <w:i w:val="false"/>
                <w:color w:val="000000"/>
                <w:sz w:val="20"/>
              </w:rPr>
              <w:t>
жүзу өтiлiн растайтын құжаттың электрондық көшірмесі;</w:t>
            </w:r>
            <w:r>
              <w:br/>
            </w:r>
            <w:r>
              <w:rPr>
                <w:rFonts w:ascii="Times New Roman"/>
                <w:b w:val="false"/>
                <w:i w:val="false"/>
                <w:color w:val="000000"/>
                <w:sz w:val="20"/>
              </w:rPr>
              <w:t>
086/е нысандағы медициналық анықтаманың электрондық көшірмесі;</w:t>
            </w:r>
            <w:r>
              <w:br/>
            </w:r>
            <w:r>
              <w:rPr>
                <w:rFonts w:ascii="Times New Roman"/>
                <w:b w:val="false"/>
                <w:i w:val="false"/>
                <w:color w:val="000000"/>
                <w:sz w:val="20"/>
              </w:rPr>
              <w:t>
3,5х4,5 сантиметр өлшемдегі екі фотосурет (көрсетілетін қызметті берушіге емтихан тапсырған күні ұсынылады);</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ЭЦҚ куәландырылған электрондық құжат нысанындағы өтініш;</w:t>
            </w:r>
            <w:r>
              <w:br/>
            </w:r>
            <w:r>
              <w:rPr>
                <w:rFonts w:ascii="Times New Roman"/>
                <w:b w:val="false"/>
                <w:i w:val="false"/>
                <w:color w:val="000000"/>
                <w:sz w:val="20"/>
              </w:rPr>
              <w:t>
электрондық құжат түріндегі 3,5х4,5 сантиметр өлшемдегі бір фотосурет.</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диплом берілетін адамның ұсынған құжаттарын және (немесе) олардағы деректердің (мәліметтердің) анық еместігін анықтау; </w:t>
            </w:r>
            <w:r>
              <w:br/>
            </w:r>
            <w:r>
              <w:rPr>
                <w:rFonts w:ascii="Times New Roman"/>
                <w:b w:val="false"/>
                <w:i w:val="false"/>
                <w:color w:val="000000"/>
                <w:sz w:val="20"/>
              </w:rPr>
              <w:t xml:space="preserve">
2) диплом берілетін адамның және (немесе) Қазақстан Республикасының Мемлекеттік кеме тізілімінде мемлекеттік тіркеуге жататын кемелердің командалық құрамының адамдарына диплом беру үшін қажетті ұсынылған материалдардың, деректердің және мәліметтердің осы Қағидаларда белгіленген талаптарға және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12824 болып тіркелген)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келмеуі.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болса</w:t>
            </w:r>
            <w:r>
              <w:br/>
            </w:r>
            <w:r>
              <w:rPr>
                <w:rFonts w:ascii="Times New Roman"/>
                <w:b w:val="false"/>
                <w:i w:val="false"/>
                <w:color w:val="000000"/>
                <w:sz w:val="20"/>
              </w:rPr>
              <w:t>әкесінің аты не ұйымының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бөлімшесі (мекенжайы көрсетілсін) "Кемелердің командалық құрамының адамдарына диплом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 Телефон:__________</w:t>
      </w:r>
    </w:p>
    <w:p>
      <w:pPr>
        <w:spacing w:after="0"/>
        <w:ind w:left="0"/>
        <w:jc w:val="both"/>
      </w:pPr>
      <w:r>
        <w:rPr>
          <w:rFonts w:ascii="Times New Roman"/>
          <w:b w:val="false"/>
          <w:i w:val="false"/>
          <w:color w:val="000000"/>
          <w:sz w:val="28"/>
        </w:rPr>
        <w:t>
      Алдым: Т.А.Ә./көрсетілетін қызметті алушының қолы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[Лауазым] [Топтар] лауазымына кемелердің командалық құрамының адамдарын аттестаттаудан өткізуге жіберуіңізді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20___ж. "____" __________ _________________________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[Лауазым] лауазымына [Топ] № [Анықтаманың нөмірі] [Анықтама берілген күн] </w:t>
      </w:r>
    </w:p>
    <w:p>
      <w:pPr>
        <w:spacing w:after="0"/>
        <w:ind w:left="0"/>
        <w:jc w:val="both"/>
      </w:pPr>
      <w:r>
        <w:rPr>
          <w:rFonts w:ascii="Times New Roman"/>
          <w:b w:val="false"/>
          <w:i w:val="false"/>
          <w:color w:val="000000"/>
          <w:sz w:val="28"/>
        </w:rPr>
        <w:t xml:space="preserve">
      кемелердің командалық құрамы адамдарына аттестаттаудан өткені туралы анықтаманың телнұсқасын: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(себебін көрсету: жоғалу, жарамсыз, табиғи тозуы, бүлінуі)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беруіңізді сұраймын.</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w:t>
      </w:r>
    </w:p>
    <w:p>
      <w:pPr>
        <w:spacing w:after="0"/>
        <w:ind w:left="0"/>
        <w:jc w:val="both"/>
      </w:pPr>
      <w:r>
        <w:rPr>
          <w:rFonts w:ascii="Times New Roman"/>
          <w:b w:val="false"/>
          <w:i w:val="false"/>
          <w:color w:val="000000"/>
          <w:sz w:val="28"/>
        </w:rPr>
        <w:t xml:space="preserve">
      көрсету кезінде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20___ж. "____" __________ ____________________________________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794"/>
        <w:gridCol w:w="99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 мемлекеттiк көрсетілетін қызмет стандарты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Индустрия және инфрақұрылымдық даму министрлігі Көлік комитетінің аумақтық бөлімшелері көрсетеді.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www.egov.kz "электрондық үкіметінің" веб-порталы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Кемелердің командалық құрамы адамдарының аттестаттаудан өткендігі туралы анықтаманы беру мерзімі - 22 (жиырма екі) жұмыс күнінен кешіктірмей. </w:t>
            </w:r>
            <w:r>
              <w:br/>
            </w:r>
            <w:r>
              <w:rPr>
                <w:rFonts w:ascii="Times New Roman"/>
                <w:b w:val="false"/>
                <w:i w:val="false"/>
                <w:color w:val="000000"/>
                <w:sz w:val="20"/>
              </w:rPr>
              <w:t xml:space="preserve">
Кемелердің командалық құрамы адамдарының аттестаттаудан өткендігі туралы анықтаманың телнұсқасын беру мерзімі - 2 (екі) жұмыс күні.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 кемелердің командалық құрамы адамдарының аттестаттаудан өткендігі туралы анықтаманың телнұсқасы немесе бас тарту туралы дәлелді жауап.</w:t>
            </w:r>
            <w:r>
              <w:br/>
            </w:r>
            <w:r>
              <w:rPr>
                <w:rFonts w:ascii="Times New Roman"/>
                <w:b w:val="false"/>
                <w:i w:val="false"/>
                <w:color w:val="000000"/>
                <w:sz w:val="20"/>
              </w:rPr>
              <w:t>
Мемлекеттiк қызмет көрсету нәтижесін беру нысаны: электрондық түрде.</w:t>
            </w:r>
            <w:r>
              <w:br/>
            </w:r>
            <w:r>
              <w:rPr>
                <w:rFonts w:ascii="Times New Roman"/>
                <w:b w:val="false"/>
                <w:i w:val="false"/>
                <w:color w:val="000000"/>
                <w:sz w:val="20"/>
              </w:rPr>
              <w:t xml:space="preserve">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 адамдарының аттестаттаудан өткендігі туралы анықтаманы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кәсіби дипломның электрондық көшірмесі;</w:t>
            </w:r>
            <w:r>
              <w:br/>
            </w:r>
            <w:r>
              <w:rPr>
                <w:rFonts w:ascii="Times New Roman"/>
                <w:b w:val="false"/>
                <w:i w:val="false"/>
                <w:color w:val="000000"/>
                <w:sz w:val="20"/>
              </w:rPr>
              <w:t xml:space="preserve">
кемедегi жұмысқа жарамдылығы туралы медициналық комиссияның қорытындысы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086/е нысандағы медициналық анықтама);</w:t>
            </w:r>
            <w:r>
              <w:br/>
            </w:r>
            <w:r>
              <w:rPr>
                <w:rFonts w:ascii="Times New Roman"/>
                <w:b w:val="false"/>
                <w:i w:val="false"/>
                <w:color w:val="000000"/>
                <w:sz w:val="20"/>
              </w:rPr>
              <w:t>
2) кемелердің командалық құрамы адамдарының аттестаттаудан өткендігі туралы анықтаманың телнұсқасын алу үшін:</w:t>
            </w:r>
            <w:r>
              <w:br/>
            </w:r>
            <w:r>
              <w:rPr>
                <w:rFonts w:ascii="Times New Roman"/>
                <w:b w:val="false"/>
                <w:i w:val="false"/>
                <w:color w:val="000000"/>
                <w:sz w:val="20"/>
              </w:rPr>
              <w:t xml:space="preserve">
жоғалу немесе бүліну мән-жайлары мен себептері көрсетілген осы Қағидалардың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ЭЦҚ-мен куәландырылған электрондық құжат нысанындағы өтініш.</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оның құрамындағы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және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12824 болып тіркелген)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келмеуі.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портал арқылы электрондық нысанда алады.</w:t>
            </w:r>
            <w:r>
              <w:br/>
            </w:r>
            <w:r>
              <w:rPr>
                <w:rFonts w:ascii="Times New Roman"/>
                <w:b w:val="false"/>
                <w:i w:val="false"/>
                <w:color w:val="000000"/>
                <w:sz w:val="20"/>
              </w:rPr>
              <w:t xml:space="preserve">
Көрсетілетін қызметті алушының мемлекеттік қызметтті көрсету тәртібі және мәртебесі туралы ақпаратты порталдың "жеке кабинеті", сондай-ақ мемлекеттік қызметтер көрсету мәселелері жөніндегі бірыңғай байланыс орталығы 1414, 8 800 080 7777 арқылы қашықтықтан қол жеткізу режимінде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Қазақстан Республикасының Мемлекеттік кеме тізілімінде </w:t>
      </w:r>
    </w:p>
    <w:p>
      <w:pPr>
        <w:spacing w:after="0"/>
        <w:ind w:left="0"/>
        <w:jc w:val="both"/>
      </w:pPr>
      <w:r>
        <w:rPr>
          <w:rFonts w:ascii="Times New Roman"/>
          <w:b w:val="false"/>
          <w:i w:val="false"/>
          <w:color w:val="000000"/>
          <w:sz w:val="28"/>
        </w:rPr>
        <w:t xml:space="preserve">
      мемлекеттік тіркеуге жататын кемелердің командалық құрамының </w:t>
      </w:r>
    </w:p>
    <w:p>
      <w:pPr>
        <w:spacing w:after="0"/>
        <w:ind w:left="0"/>
        <w:jc w:val="both"/>
      </w:pPr>
      <w:r>
        <w:rPr>
          <w:rFonts w:ascii="Times New Roman"/>
          <w:b w:val="false"/>
          <w:i w:val="false"/>
          <w:color w:val="000000"/>
          <w:sz w:val="28"/>
        </w:rPr>
        <w:t>
      адамдарын аттестаттаудан өткізу туралы №___</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Туған күні ______________________________________________________________________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Білімі___________________________________________________________________________</w:t>
      </w:r>
    </w:p>
    <w:p>
      <w:pPr>
        <w:spacing w:after="0"/>
        <w:ind w:left="0"/>
        <w:jc w:val="both"/>
      </w:pPr>
      <w:r>
        <w:rPr>
          <w:rFonts w:ascii="Times New Roman"/>
          <w:b w:val="false"/>
          <w:i w:val="false"/>
          <w:color w:val="000000"/>
          <w:sz w:val="28"/>
        </w:rPr>
        <w:t>
      Диплом (диплом беру кезінде берілген) №____________________________________________</w:t>
      </w:r>
    </w:p>
    <w:p>
      <w:pPr>
        <w:spacing w:after="0"/>
        <w:ind w:left="0"/>
        <w:jc w:val="both"/>
      </w:pPr>
      <w:r>
        <w:rPr>
          <w:rFonts w:ascii="Times New Roman"/>
          <w:b w:val="false"/>
          <w:i w:val="false"/>
          <w:color w:val="000000"/>
          <w:sz w:val="28"/>
        </w:rPr>
        <w:t xml:space="preserve">
      (кім және қашан берген)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Аттестаттау хаттамасының №____ және күні _________________________________________</w:t>
      </w:r>
    </w:p>
    <w:p>
      <w:pPr>
        <w:spacing w:after="0"/>
        <w:ind w:left="0"/>
        <w:jc w:val="both"/>
      </w:pPr>
      <w:r>
        <w:rPr>
          <w:rFonts w:ascii="Times New Roman"/>
          <w:b w:val="false"/>
          <w:i w:val="false"/>
          <w:color w:val="000000"/>
          <w:sz w:val="28"/>
        </w:rPr>
        <w:t>
      Анықтаманың қолданылу мерзімі ___________________________________________________</w:t>
      </w:r>
    </w:p>
    <w:p>
      <w:pPr>
        <w:spacing w:after="0"/>
        <w:ind w:left="0"/>
        <w:jc w:val="both"/>
      </w:pPr>
      <w:r>
        <w:rPr>
          <w:rFonts w:ascii="Times New Roman"/>
          <w:b w:val="false"/>
          <w:i w:val="false"/>
          <w:color w:val="000000"/>
          <w:sz w:val="28"/>
        </w:rPr>
        <w:t>
      Осы анықтама ___________________________________________________________________</w:t>
      </w:r>
    </w:p>
    <w:p>
      <w:pPr>
        <w:spacing w:after="0"/>
        <w:ind w:left="0"/>
        <w:jc w:val="both"/>
      </w:pPr>
      <w:r>
        <w:rPr>
          <w:rFonts w:ascii="Times New Roman"/>
          <w:b w:val="false"/>
          <w:i w:val="false"/>
          <w:color w:val="000000"/>
          <w:sz w:val="28"/>
        </w:rPr>
        <w:t xml:space="preserve">
      Көлік комитетінің аумақтық органымен берілді. </w:t>
      </w:r>
    </w:p>
    <w:p>
      <w:pPr>
        <w:spacing w:after="0"/>
        <w:ind w:left="0"/>
        <w:jc w:val="both"/>
      </w:pPr>
      <w:r>
        <w:rPr>
          <w:rFonts w:ascii="Times New Roman"/>
          <w:b w:val="false"/>
          <w:i w:val="false"/>
          <w:color w:val="000000"/>
          <w:sz w:val="28"/>
        </w:rPr>
        <w:t>
      Көлік комитетінің аумақтық органының басшысы______________________________________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жылғы "____" _______________ </w:t>
      </w:r>
    </w:p>
    <w:p>
      <w:pPr>
        <w:spacing w:after="0"/>
        <w:ind w:left="0"/>
        <w:jc w:val="both"/>
      </w:pPr>
      <w:r>
        <w:rPr>
          <w:rFonts w:ascii="Times New Roman"/>
          <w:b w:val="false"/>
          <w:i w:val="false"/>
          <w:color w:val="000000"/>
          <w:sz w:val="28"/>
        </w:rPr>
        <w:t>
      (күні)            (айы)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