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03b7" w14:textId="6f80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30 сәуірдегі № 167 бұйрығы. Қазақстан Республикасының Әділет министрлігінде 2020 жылғы 30 сәуірде № 20543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тіркелді, 2015 жылғы 10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xml:space="preserve">№ 167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xml:space="preserve">№ 209 бұйрығымен </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тәртібін айқындайды.</w:t>
      </w:r>
    </w:p>
    <w:bookmarkEnd w:id="11"/>
    <w:bookmarkStart w:name="z1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жер қойнауын пайдаланушы – жер қойнауын пайдалану жөніндегі операцияларды жүргізуге арналған құқыққа ие жеке немесе заңды тұлға;</w:t>
      </w:r>
    </w:p>
    <w:p>
      <w:pPr>
        <w:spacing w:after="0"/>
        <w:ind w:left="0"/>
        <w:jc w:val="both"/>
      </w:pPr>
      <w:r>
        <w:rPr>
          <w:rFonts w:ascii="Times New Roman"/>
          <w:b w:val="false"/>
          <w:i w:val="false"/>
          <w:color w:val="000000"/>
          <w:sz w:val="28"/>
        </w:rPr>
        <w:t>
      2)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ысыраптарға және электр станциялары тізбесіне енгізілген тұтынушыларға өткізген жағдайлардағы кәсiпкерлiк қызмет;</w:t>
      </w:r>
    </w:p>
    <w:p>
      <w:pPr>
        <w:spacing w:after="0"/>
        <w:ind w:left="0"/>
        <w:jc w:val="both"/>
      </w:pPr>
      <w:r>
        <w:rPr>
          <w:rFonts w:ascii="Times New Roman"/>
          <w:b w:val="false"/>
          <w:i w:val="false"/>
          <w:color w:val="000000"/>
          <w:sz w:val="28"/>
        </w:rPr>
        <w:t>
      3) мұнай-газ-химия өнімі – химиялық процестерді жүзеге асыру жолымен көмірсутек шикізаты (мұнай және газ) негізінде алынатын және дайын өнім ретінде де (жанар-жағармай материалдарын қоспағанда), кейіннен химиялық өзгертулер үшін шикізат ретінде де пайдаланылатын өнім;</w:t>
      </w:r>
    </w:p>
    <w:p>
      <w:pPr>
        <w:spacing w:after="0"/>
        <w:ind w:left="0"/>
        <w:jc w:val="both"/>
      </w:pPr>
      <w:r>
        <w:rPr>
          <w:rFonts w:ascii="Times New Roman"/>
          <w:b w:val="false"/>
          <w:i w:val="false"/>
          <w:color w:val="000000"/>
          <w:sz w:val="28"/>
        </w:rPr>
        <w:t>
      4)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p>
      <w:pPr>
        <w:spacing w:after="0"/>
        <w:ind w:left="0"/>
        <w:jc w:val="both"/>
      </w:pPr>
      <w:r>
        <w:rPr>
          <w:rFonts w:ascii="Times New Roman"/>
          <w:b w:val="false"/>
          <w:i w:val="false"/>
          <w:color w:val="000000"/>
          <w:sz w:val="28"/>
        </w:rPr>
        <w:t>
      5)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xml:space="preserve">
      6) электр станцияларының тізбесіне енгізілген тұтынушы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 станцияларының тізбесіне енгізілген, тауарлық газды электр энергиясын өндіру үшін отын ретінде пайдаланып жүрген немесе пайдаланатын заңды тұлға.</w:t>
      </w:r>
    </w:p>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Start w:name="z18" w:id="13"/>
    <w:p>
      <w:pPr>
        <w:spacing w:after="0"/>
        <w:ind w:left="0"/>
        <w:jc w:val="left"/>
      </w:pPr>
      <w:r>
        <w:rPr>
          <w:rFonts w:ascii="Times New Roman"/>
          <w:b/>
          <w:i w:val="false"/>
          <w:color w:val="000000"/>
        </w:rPr>
        <w:t xml:space="preserve"> 2-тарау. Қазақстан Республикасының ішкі нарығында тауарлық газды көтерме саудада өткізудің шекті бағаларын айқындау тәртібі</w:t>
      </w:r>
    </w:p>
    <w:bookmarkEnd w:id="13"/>
    <w:bookmarkStart w:name="z19" w:id="14"/>
    <w:p>
      <w:pPr>
        <w:spacing w:after="0"/>
        <w:ind w:left="0"/>
        <w:jc w:val="both"/>
      </w:pPr>
      <w:r>
        <w:rPr>
          <w:rFonts w:ascii="Times New Roman"/>
          <w:b w:val="false"/>
          <w:i w:val="false"/>
          <w:color w:val="000000"/>
          <w:sz w:val="28"/>
        </w:rPr>
        <w:t xml:space="preserve">
      3. Заңның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тауарлық газды ішкі нарықта көтерме саудада өткізудің шекті бағалары Қазақстан Республикасының өңірлерін газбен жабдықтаудың экономикалық және әлеуметтік жағдайларын есепке ала отырып, әрбір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жыл сайын 1 шілдеде жеке белгiленедi.</w:t>
      </w:r>
    </w:p>
    <w:bookmarkEnd w:id="14"/>
    <w:p>
      <w:pPr>
        <w:spacing w:after="0"/>
        <w:ind w:left="0"/>
        <w:jc w:val="both"/>
      </w:pPr>
      <w:r>
        <w:rPr>
          <w:rFonts w:ascii="Times New Roman"/>
          <w:b w:val="false"/>
          <w:i w:val="false"/>
          <w:color w:val="000000"/>
          <w:sz w:val="28"/>
        </w:rPr>
        <w:t>
      Тауарлық газбен жабдықталмайтын Қазақстан Республикасының өңірлері үшін тауарлық газды көтерме саудада өткізудің шекті бағасының деңгейі есептелмейді.</w:t>
      </w:r>
    </w:p>
    <w:bookmarkStart w:name="z20" w:id="15"/>
    <w:p>
      <w:pPr>
        <w:spacing w:after="0"/>
        <w:ind w:left="0"/>
        <w:jc w:val="both"/>
      </w:pPr>
      <w:r>
        <w:rPr>
          <w:rFonts w:ascii="Times New Roman"/>
          <w:b w:val="false"/>
          <w:i w:val="false"/>
          <w:color w:val="000000"/>
          <w:sz w:val="28"/>
        </w:rPr>
        <w:t xml:space="preserve">
      4. Заңның 20-бабының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мұнай-газ химиясы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тұтынушы-инвесторлар үшін ішкі нарықта тауарлық газды көтерме саудада өткізудің шекті бағалары кейіннен жыл сайын 1 шілдеге дейін белгілене отырып, олар пайдалануға енгізілген күннен бастап 1 шілдеге дейінгі мерзімге әрбір облыс, республикалық маңызы бар қала, астана үшін жеке белгіленеді.</w:t>
      </w:r>
    </w:p>
    <w:bookmarkEnd w:id="15"/>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70-38) тармақшасына сәйкес уәкілетті орган бекіткен электр станцияларының тізбесіне енгізілген тұтынушылар үшін (бұдан әрі – электр станцияларының тізбесі) ішкі нарықта тауарлық газды көтерме саудада өткізудің шекті бағалары электр станциялары тізбесіне енгізілген тұтынушылар үшін жаңа электр қуаттары пайдалануға енгізілген күннен бастап кемінде он жыл мерзімге әрбір тұтынушы үшін жеке белгіленеді.</w:t>
      </w:r>
    </w:p>
    <w:bookmarkStart w:name="z21" w:id="16"/>
    <w:p>
      <w:pPr>
        <w:spacing w:after="0"/>
        <w:ind w:left="0"/>
        <w:jc w:val="both"/>
      </w:pPr>
      <w:r>
        <w:rPr>
          <w:rFonts w:ascii="Times New Roman"/>
          <w:b w:val="false"/>
          <w:i w:val="false"/>
          <w:color w:val="000000"/>
          <w:sz w:val="28"/>
        </w:rPr>
        <w:t>
      5. Облыстың, республикалық маңызы бар қаланың, астананың шегіндегі барлық газ тарату жүйелері үшін тауарлық газды көтерме саудада өткізудің бірыңғай шекті бағасы белгіленеді.</w:t>
      </w:r>
    </w:p>
    <w:bookmarkEnd w:id="16"/>
    <w:bookmarkStart w:name="z22" w:id="17"/>
    <w:p>
      <w:pPr>
        <w:spacing w:after="0"/>
        <w:ind w:left="0"/>
        <w:jc w:val="both"/>
      </w:pPr>
      <w:r>
        <w:rPr>
          <w:rFonts w:ascii="Times New Roman"/>
          <w:b w:val="false"/>
          <w:i w:val="false"/>
          <w:color w:val="000000"/>
          <w:sz w:val="28"/>
        </w:rPr>
        <w:t>
      6. Егер Қазақстан Республикасының ішкі нарығында тауарлық газды көтерме саудада өткізудің шекті бағаларын есептеу үшін пайдаланылатын тауарлық газдың бағалары бойынша деректер шетел валютасымен берілген болса,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табиғи монополиялардың тиісті салаларында басшылықты жүзеге асыратын уәкiлеттi органға келісу үшін жіберген күннің алдындағы күнге Ұлттық банк белгілеген теңгенің осы шетел валютасына ресми бағамы қолданылады.</w:t>
      </w:r>
    </w:p>
    <w:bookmarkEnd w:id="17"/>
    <w:bookmarkStart w:name="z23" w:id="18"/>
    <w:p>
      <w:pPr>
        <w:spacing w:after="0"/>
        <w:ind w:left="0"/>
        <w:jc w:val="both"/>
      </w:pPr>
      <w:r>
        <w:rPr>
          <w:rFonts w:ascii="Times New Roman"/>
          <w:b w:val="false"/>
          <w:i w:val="false"/>
          <w:color w:val="000000"/>
          <w:sz w:val="28"/>
        </w:rPr>
        <w:t>
      7. Облыс, республикалық маңызы бар қала, астана үшін алдағы жылға Қазақстан Республикасының ішкі нарығында тауарлық газды көтерме саудада сатудың шекті бағаларын, оның ішінде өнеркәсіптік тұтынушы-инвесторлар үшін бекітуді көздейтін нормативтік құқықтық актінің жобасы мынадай сомаларды негізге ала отырып әзірленеді:</w:t>
      </w:r>
    </w:p>
    <w:bookmarkEnd w:id="18"/>
    <w:p>
      <w:pPr>
        <w:spacing w:after="0"/>
        <w:ind w:left="0"/>
        <w:jc w:val="both"/>
      </w:pPr>
      <w:r>
        <w:rPr>
          <w:rFonts w:ascii="Times New Roman"/>
          <w:b w:val="false"/>
          <w:i w:val="false"/>
          <w:color w:val="000000"/>
          <w:sz w:val="28"/>
        </w:rPr>
        <w:t>
      1) мыналардың орташа өлшемді мәндерінің жиынтығы:</w:t>
      </w:r>
    </w:p>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оператордың сатып алуы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жеткізу жөніндегі мәмілелердің шеңберінде сатып алу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импорттық жеткізулер жөніндегі мәмілелердің шеңберінде Қазақстан Республикасының шекарасында сатып алуға жоспарланатын тауарлық газ бағалары;</w:t>
      </w:r>
    </w:p>
    <w:p>
      <w:pPr>
        <w:spacing w:after="0"/>
        <w:ind w:left="0"/>
        <w:jc w:val="both"/>
      </w:pPr>
      <w:r>
        <w:rPr>
          <w:rFonts w:ascii="Times New Roman"/>
          <w:b w:val="false"/>
          <w:i w:val="false"/>
          <w:color w:val="000000"/>
          <w:sz w:val="28"/>
        </w:rPr>
        <w:t xml:space="preserve">
      2) "Табиғи монополиялар туралы" 2018 жылғы 27 желтоқсандағы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 тармақшасына сәйкес тиісті табиғи монополиялар салаларында басшылықты жүзеге асыратын уәкілетті орган бекіткен тарифтердің негізінде айқындалатын тауарлық газды сатып алынатын жерден облыстың, республикалық маңызы бар қаланың, астананың газ тарату жүйелеріне дейін магистральдық газ құбырлары бойынша тасымалдау және жерасты газ қоймаларында тауарлық газды сақтау жөніндегі орташа өлшемді шығыстар;</w:t>
      </w:r>
    </w:p>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p>
      <w:pPr>
        <w:spacing w:after="0"/>
        <w:ind w:left="0"/>
        <w:jc w:val="both"/>
      </w:pPr>
      <w:r>
        <w:rPr>
          <w:rFonts w:ascii="Times New Roman"/>
          <w:b w:val="false"/>
          <w:i w:val="false"/>
          <w:color w:val="000000"/>
          <w:sz w:val="28"/>
        </w:rPr>
        <w:t xml:space="preserve">
      4) мұнай-газ 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Заңның 6-бабының </w:t>
      </w:r>
      <w:r>
        <w:rPr>
          <w:rFonts w:ascii="Times New Roman"/>
          <w:b w:val="false"/>
          <w:i w:val="false"/>
          <w:color w:val="000000"/>
          <w:sz w:val="28"/>
        </w:rPr>
        <w:t>7- 2) тармақшасына</w:t>
      </w:r>
      <w:r>
        <w:rPr>
          <w:rFonts w:ascii="Times New Roman"/>
          <w:b w:val="false"/>
          <w:i w:val="false"/>
          <w:color w:val="000000"/>
          <w:sz w:val="28"/>
        </w:rPr>
        <w:t xml:space="preserve"> сәйкес уәкілетті орган бекітетін мұнай-газ химия өнімін өндіру жөніндегі инвестициялық жобалардың тізбесіне (бұдан әрі – инвестициялық жобалардың тізбесі) енгізілген өнеркәсіптік тұтынушы-инвесторлар үшін осы тармақтың 1) тармақшасында көрсетілген орташа өлшемді мәндердің жиынтығының 7 %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5) одан әрі тұтынушыларға өткізу мақсатында сығымдалған және (немесе) сұйытылған табиғи газды өндіру үшін тауарлық газды сатып алатын өнеркәсіптік тұтынушы-инвесторлар үшін осы тармақтың 1) тармақшасында көрсетілген орташа өлшемді мәндердің жиынтығының 0% мөлшерінде жоспарланатын кезеңге арналған рентабельділік нормалары.</w:t>
      </w:r>
    </w:p>
    <w:p>
      <w:pPr>
        <w:spacing w:after="0"/>
        <w:ind w:left="0"/>
        <w:jc w:val="both"/>
      </w:pPr>
      <w:r>
        <w:rPr>
          <w:rFonts w:ascii="Times New Roman"/>
          <w:b w:val="false"/>
          <w:i w:val="false"/>
          <w:color w:val="000000"/>
          <w:sz w:val="28"/>
        </w:rPr>
        <w:t xml:space="preserve">
      Электр станцияларының тізбесіне енгізілген тұтынушылар үшін Қазақстан Республикасының ішкі нарығында тауарлық газды көтерме саудада өткізудің шекті бағалары жаңа электр қуаттары пайдалануға енгізілген күннен бастап бірінші жылға мына формула бойынша есептеледі: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P</w:t>
      </w:r>
      <w:r>
        <w:rPr>
          <w:rFonts w:ascii="Times New Roman"/>
          <w:b w:val="false"/>
          <w:i w:val="false"/>
          <w:color w:val="000000"/>
          <w:vertAlign w:val="subscript"/>
        </w:rPr>
        <w:t>бекіт</w:t>
      </w:r>
      <w:r>
        <w:rPr>
          <w:rFonts w:ascii="Times New Roman"/>
          <w:b w:val="false"/>
          <w:i w:val="false"/>
          <w:color w:val="000000"/>
          <w:sz w:val="28"/>
        </w:rPr>
        <w:t>.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электр станцияларының тізбесіне енгізілген тұтынушы үшін жаңа электр қуаттары пайдалануға енгізілген күннен бастап бірінші жылға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бекіт</w:t>
      </w:r>
      <w:r>
        <w:rPr>
          <w:rFonts w:ascii="Times New Roman"/>
          <w:b w:val="false"/>
          <w:i w:val="false"/>
          <w:color w:val="000000"/>
          <w:sz w:val="28"/>
        </w:rPr>
        <w:t>. – 2019 жылғы 1 шілдеден 2020 жылғы 30 маусымды қоса алғандағы кезеңге бекітілген Шымкент қаласында және Түркістан облысында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k – индексация коэффициенті, мына формула бойынша есептеледі:</w:t>
      </w:r>
    </w:p>
    <w:p>
      <w:pPr>
        <w:spacing w:after="0"/>
        <w:ind w:left="0"/>
        <w:jc w:val="both"/>
      </w:pPr>
      <w:r>
        <w:rPr>
          <w:rFonts w:ascii="Times New Roman"/>
          <w:b w:val="false"/>
          <w:i w:val="false"/>
          <w:color w:val="000000"/>
          <w:sz w:val="28"/>
        </w:rPr>
        <w:t>
      k = X/347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X – электр станцияларының тізбесіне енгізілген тұтынушы үшін тауарлық газды көтерме саудада өткізудің шекті бағаларын бекітуді көздейтін нормативтік құқықтық актінің жобасын табиғи монополиялардың тиісті салаларындағы басшылықты жүзеге асыратын уәкілетті органға келісуге жіберген күннің алдындағы күнгі Қазақстан Республикасының Ұлттық банкінің ресми бағамы. </w:t>
      </w:r>
    </w:p>
    <w:p>
      <w:pPr>
        <w:spacing w:after="0"/>
        <w:ind w:left="0"/>
        <w:jc w:val="both"/>
      </w:pPr>
      <w:r>
        <w:rPr>
          <w:rFonts w:ascii="Times New Roman"/>
          <w:b w:val="false"/>
          <w:i w:val="false"/>
          <w:color w:val="000000"/>
          <w:sz w:val="28"/>
        </w:rPr>
        <w:t>
      Электр станцияларының тізбесіне енгізілген тұтынушы үшін Қазақстан Республикасының ішкі нарығында тауарлық газды көтерме саудада өткізудің шекті бағасы әрбір кейінгі жылға мынадай формула бойынша есептеледі:</w:t>
      </w:r>
    </w:p>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n</w:t>
      </w:r>
      <w:r>
        <w:rPr>
          <w:rFonts w:ascii="Times New Roman"/>
          <w:b w:val="false"/>
          <w:i w:val="false"/>
          <w:color w:val="000000"/>
          <w:sz w:val="28"/>
        </w:rPr>
        <w:t xml:space="preserve"> + 7%)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P – электр станцияларының тізбесіне енгізілген тұтынушы үшін әрбір келесі жылға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электр станцияларының тізбесіне енгізілген тұтынушы үшін алдыңғы жылдағы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7% – электр станцияларының тізбесіне енгізілген тұтынушы үшін алдағы жылға тауарлық газды көтерме саудада өткізудің шекті бағасын жыл сайын көтеруді көздейтін коэффициент.</w:t>
      </w:r>
    </w:p>
    <w:p>
      <w:pPr>
        <w:spacing w:after="0"/>
        <w:ind w:left="0"/>
        <w:jc w:val="both"/>
      </w:pPr>
      <w:r>
        <w:rPr>
          <w:rFonts w:ascii="Times New Roman"/>
          <w:b w:val="false"/>
          <w:i w:val="false"/>
          <w:color w:val="000000"/>
          <w:sz w:val="28"/>
        </w:rPr>
        <w:t>
      Егер P0 немесе P электр станцияларының тізбесіне енгізлген тұтынушы үшін жаңа электр қуаттары пайдалануға енгізілген облыс, республикалық маңызы бар қала, астана үшін алдағы жылға Қазақстан Республикасының ішкі нарығында тауарлық газды көтерме саудада өткізудің шекті бағасынан артық болса, онда тиісті облыс, республикалық маңызы бар қала, астана үшін бекітілген тауарлық газды көтерме саудада өткізудің шекті бағасы қолданылады.</w:t>
      </w:r>
    </w:p>
    <w:bookmarkStart w:name="z24" w:id="1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тауарлық газдың шекті бағасының деңгейін ағымдағы деңгеймен салыстырғанда күнтізбелік бір жылдың ішінде он бес пайыздан астамға ұлғайтуды көздемейді. </w:t>
      </w:r>
    </w:p>
    <w:bookmarkEnd w:id="19"/>
    <w:p>
      <w:pPr>
        <w:spacing w:after="0"/>
        <w:ind w:left="0"/>
        <w:jc w:val="both"/>
      </w:pPr>
      <w:r>
        <w:rPr>
          <w:rFonts w:ascii="Times New Roman"/>
          <w:b w:val="false"/>
          <w:i w:val="false"/>
          <w:color w:val="000000"/>
          <w:sz w:val="28"/>
        </w:rPr>
        <w:t>
      Осы тармақтың ережелері өнеркәсіптік тұтынушы-инвесторларына арналған Қазақстан Республикасының ішкі нарығында тауарлық газды көтерме саудада өткізудің шекті бағаларына қолданылмайды.</w:t>
      </w:r>
    </w:p>
    <w:bookmarkStart w:name="z25" w:id="20"/>
    <w:p>
      <w:pPr>
        <w:spacing w:after="0"/>
        <w:ind w:left="0"/>
        <w:jc w:val="both"/>
      </w:pPr>
      <w:r>
        <w:rPr>
          <w:rFonts w:ascii="Times New Roman"/>
          <w:b w:val="false"/>
          <w:i w:val="false"/>
          <w:color w:val="000000"/>
          <w:sz w:val="28"/>
        </w:rPr>
        <w:t>
      9. Өнеркәсіптік тұтынушы-инвестор мұнай-газ химия өнімдерін өндіру жөніндегі инвестициялық жобаны пайдалануға енгізетін күнге дейін тоқсан жұмыс күнінен кешіктірмей уәкілетті органға мұнай-газ химия өнімдерін өндіру жөніндегі инвестициялық жобаның пайдалануға енгізілетін күні туралы хабарлама жібереді.</w:t>
      </w:r>
    </w:p>
    <w:bookmarkEnd w:id="20"/>
    <w:p>
      <w:pPr>
        <w:spacing w:after="0"/>
        <w:ind w:left="0"/>
        <w:jc w:val="both"/>
      </w:pPr>
      <w:r>
        <w:rPr>
          <w:rFonts w:ascii="Times New Roman"/>
          <w:b w:val="false"/>
          <w:i w:val="false"/>
          <w:color w:val="000000"/>
          <w:sz w:val="28"/>
        </w:rPr>
        <w:t>
      Электр станциялары тізбесіне енгізілген тұтынушы жаңа электр қуаттарын пайдалануға енгізетін күнге дейін тоқсан жұмыс күнінен кешіктірмей уәкілетті органға жаңа электр қуаттарының пайдалануға енгізілетін күні туралы хабарлама жібереді.</w:t>
      </w:r>
    </w:p>
    <w:bookmarkStart w:name="z26" w:id="21"/>
    <w:p>
      <w:pPr>
        <w:spacing w:after="0"/>
        <w:ind w:left="0"/>
        <w:jc w:val="both"/>
      </w:pPr>
      <w:r>
        <w:rPr>
          <w:rFonts w:ascii="Times New Roman"/>
          <w:b w:val="false"/>
          <w:i w:val="false"/>
          <w:color w:val="000000"/>
          <w:sz w:val="28"/>
        </w:rPr>
        <w:t>
      10.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тиісті кезең басталғанға дейін күнтізбелік алпыс бес күннен кешіктірмей әзірлейді және оларды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21"/>
    <w:bookmarkStart w:name="z27" w:id="22"/>
    <w:p>
      <w:pPr>
        <w:spacing w:after="0"/>
        <w:ind w:left="0"/>
        <w:jc w:val="both"/>
      </w:pPr>
      <w:r>
        <w:rPr>
          <w:rFonts w:ascii="Times New Roman"/>
          <w:b w:val="false"/>
          <w:i w:val="false"/>
          <w:color w:val="000000"/>
          <w:sz w:val="28"/>
        </w:rPr>
        <w:t>
      11.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тұтынушы-инвесторлар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мұнай-газ-химия өнімдерін өндіру жөніндегі инвестициялық жобалар пайдалануға енгізілген күнге дейін күнтізбелік алпыс бес күннен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уәкілетті органға келісу үшін жібереді.</w:t>
      </w:r>
    </w:p>
    <w:bookmarkEnd w:id="22"/>
    <w:p>
      <w:pPr>
        <w:spacing w:after="0"/>
        <w:ind w:left="0"/>
        <w:jc w:val="both"/>
      </w:pPr>
      <w:r>
        <w:rPr>
          <w:rFonts w:ascii="Times New Roman"/>
          <w:b w:val="false"/>
          <w:i w:val="false"/>
          <w:color w:val="000000"/>
          <w:sz w:val="28"/>
        </w:rPr>
        <w:t xml:space="preserve">
      Мұнай-газ 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инвестициялық жобалар тізбесіне енгізілген өнеркәсіптік тұтынушы-инвесторлар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келесі жылдары уәкілетті орган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әзірлейді.</w:t>
      </w:r>
    </w:p>
    <w:bookmarkStart w:name="z28" w:id="23"/>
    <w:p>
      <w:pPr>
        <w:spacing w:after="0"/>
        <w:ind w:left="0"/>
        <w:jc w:val="both"/>
      </w:pPr>
      <w:r>
        <w:rPr>
          <w:rFonts w:ascii="Times New Roman"/>
          <w:b w:val="false"/>
          <w:i w:val="false"/>
          <w:color w:val="000000"/>
          <w:sz w:val="28"/>
        </w:rPr>
        <w:t>
      12. Электр станциялары тізбесіне енгізілген тұтынушы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жаңа электр қуаттарын пайдалануға енгізілген күнге дейін күнтізбелік алпыс бес күнінен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23"/>
    <w:bookmarkStart w:name="z29" w:id="24"/>
    <w:p>
      <w:pPr>
        <w:spacing w:after="0"/>
        <w:ind w:left="0"/>
        <w:jc w:val="both"/>
      </w:pPr>
      <w:r>
        <w:rPr>
          <w:rFonts w:ascii="Times New Roman"/>
          <w:b w:val="false"/>
          <w:i w:val="false"/>
          <w:color w:val="000000"/>
          <w:sz w:val="28"/>
        </w:rPr>
        <w:t xml:space="preserve">
      13.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уәкiлеттi орган табиғи монополиялардың тиісті салаларында басшылықты жүзеге асыратын уәкілетті органмен келiсім бойынша 15 мамырдан кешiктiрiлмейтiн мерзiмде Қазақстан Республикасының ішкі нарығында тауарлық газды көтерме саудада өткізудің алдағы жылға арналған шекті бағаларын бекiтедi.</w:t>
      </w:r>
    </w:p>
    <w:bookmarkEnd w:id="24"/>
    <w:bookmarkStart w:name="z30" w:id="25"/>
    <w:p>
      <w:pPr>
        <w:spacing w:after="0"/>
        <w:ind w:left="0"/>
        <w:jc w:val="both"/>
      </w:pPr>
      <w:r>
        <w:rPr>
          <w:rFonts w:ascii="Times New Roman"/>
          <w:b w:val="false"/>
          <w:i w:val="false"/>
          <w:color w:val="000000"/>
          <w:sz w:val="28"/>
        </w:rPr>
        <w:t xml:space="preserve">
      14. Заңның 20-бабының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уәкiлеттi орган табиғи монополиялардың тиісті салаларында басшылықты жүзеге асыратын уәкілетті органмен келiсу бойынша мұнай-газ химия өнімдерін өндіру жөніндегі инвестициялық жобаны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 үшін тауарлық газды ішкі нарықта көтерме саудада өткiзудiң шектi бағаларын кейіннен жыл сайын 15 мамырдан кешiктiрiлмейтiн мерзімде бекіте отырып, жоба пайдалануға енгізілген күнге дейін отыз жұмыс күнінен кешiктiрмей бекiтедi.</w:t>
      </w:r>
    </w:p>
    <w:bookmarkEnd w:id="25"/>
    <w:p>
      <w:pPr>
        <w:spacing w:after="0"/>
        <w:ind w:left="0"/>
        <w:jc w:val="both"/>
      </w:pPr>
      <w:r>
        <w:rPr>
          <w:rFonts w:ascii="Times New Roman"/>
          <w:b w:val="false"/>
          <w:i w:val="false"/>
          <w:color w:val="000000"/>
          <w:sz w:val="28"/>
        </w:rPr>
        <w:t>
      Уәкiлеттi орган табиғи монополиялардың тиісті салаларында басшылықты жүзеге асыратын уәкілетті органмен келiсу бойынша электр станциялары тізбесіне енгізілген тұтынушы үшін ішкі нарықта тауарлық газды көтерме саудада өткізудің шекті бағаларын жаңа электр қуаттары пайдалануға берілген күнге дейін отыз жұмыс күнінен кешіктірілмей бекiтедi.</w:t>
      </w:r>
    </w:p>
    <w:bookmarkStart w:name="z31" w:id="26"/>
    <w:p>
      <w:pPr>
        <w:spacing w:after="0"/>
        <w:ind w:left="0"/>
        <w:jc w:val="both"/>
      </w:pPr>
      <w:r>
        <w:rPr>
          <w:rFonts w:ascii="Times New Roman"/>
          <w:b w:val="false"/>
          <w:i w:val="false"/>
          <w:color w:val="000000"/>
          <w:sz w:val="28"/>
        </w:rPr>
        <w:t xml:space="preserve">
      15. Тауарлық газды бөлшек саудада өткізуді жүзеге асыратын тұлғалар үшін белгіленетін тауарлық газды бөлшек саудада өткізудің шекті бағаларын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табиғи монополиялардың тиісті салаларында басшылықты жүзеге асыратын уәкілетті орган тұтынушылардың топтары бойынша айқындауы мүмкін.</w:t>
      </w:r>
    </w:p>
    <w:bookmarkEnd w:id="26"/>
    <w:bookmarkStart w:name="z32" w:id="27"/>
    <w:p>
      <w:pPr>
        <w:spacing w:after="0"/>
        <w:ind w:left="0"/>
        <w:jc w:val="left"/>
      </w:pPr>
      <w:r>
        <w:rPr>
          <w:rFonts w:ascii="Times New Roman"/>
          <w:b/>
          <w:i w:val="false"/>
          <w:color w:val="000000"/>
        </w:rPr>
        <w:t xml:space="preserve"> 3-тарау.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тәртібі</w:t>
      </w:r>
    </w:p>
    <w:bookmarkEnd w:id="27"/>
    <w:bookmarkStart w:name="z33" w:id="28"/>
    <w:p>
      <w:pPr>
        <w:spacing w:after="0"/>
        <w:ind w:left="0"/>
        <w:jc w:val="both"/>
      </w:pPr>
      <w:r>
        <w:rPr>
          <w:rFonts w:ascii="Times New Roman"/>
          <w:b w:val="false"/>
          <w:i w:val="false"/>
          <w:color w:val="000000"/>
          <w:sz w:val="28"/>
        </w:rPr>
        <w:t>
      16.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 тоқсан сайын белгіленеді және Қазақстан Республикасының бүкіл аумағында мыналар:</w:t>
      </w:r>
    </w:p>
    <w:bookmarkEnd w:id="28"/>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үшін қолданылады.</w:t>
      </w:r>
    </w:p>
    <w:bookmarkStart w:name="z34" w:id="29"/>
    <w:p>
      <w:pPr>
        <w:spacing w:after="0"/>
        <w:ind w:left="0"/>
        <w:jc w:val="both"/>
      </w:pPr>
      <w:r>
        <w:rPr>
          <w:rFonts w:ascii="Times New Roman"/>
          <w:b w:val="false"/>
          <w:i w:val="false"/>
          <w:color w:val="000000"/>
          <w:sz w:val="28"/>
        </w:rPr>
        <w:t>
      17.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 мыналар:</w:t>
      </w:r>
    </w:p>
    <w:bookmarkEnd w:id="29"/>
    <w:p>
      <w:pPr>
        <w:spacing w:after="0"/>
        <w:ind w:left="0"/>
        <w:jc w:val="both"/>
      </w:pPr>
      <w:r>
        <w:rPr>
          <w:rFonts w:ascii="Times New Roman"/>
          <w:b w:val="false"/>
          <w:i w:val="false"/>
          <w:color w:val="000000"/>
          <w:sz w:val="28"/>
        </w:rPr>
        <w:t>
      1) сұйытылған мұнай газын өндіру жөніндегі объектілерде –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үшін;</w:t>
      </w:r>
    </w:p>
    <w:p>
      <w:pPr>
        <w:spacing w:after="0"/>
        <w:ind w:left="0"/>
        <w:jc w:val="both"/>
      </w:pPr>
      <w:r>
        <w:rPr>
          <w:rFonts w:ascii="Times New Roman"/>
          <w:b w:val="false"/>
          <w:i w:val="false"/>
          <w:color w:val="000000"/>
          <w:sz w:val="28"/>
        </w:rPr>
        <w:t>
      2) Қазақстан Республикасының шекарасында – Қазақстан Республикасының аумағынан тысқары жерлерде өндірілген және Қазақстан Республикасының аумағына тұтыну үшін әкелінген сұйытылған мұнай газының меншік иелері үшін белгіленеді.</w:t>
      </w:r>
    </w:p>
    <w:bookmarkStart w:name="z35" w:id="30"/>
    <w:p>
      <w:pPr>
        <w:spacing w:after="0"/>
        <w:ind w:left="0"/>
        <w:jc w:val="both"/>
      </w:pPr>
      <w:r>
        <w:rPr>
          <w:rFonts w:ascii="Times New Roman"/>
          <w:b w:val="false"/>
          <w:i w:val="false"/>
          <w:color w:val="000000"/>
          <w:sz w:val="28"/>
        </w:rPr>
        <w:t>
      18. Егер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есептеу үшін пайдаланылатын сұйытылған мұнай газының бағалары бойынша деректер шетел валютасымен берілген болса,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бекітуді көздейтін нормативтік құқықтық актінің жобасын табиғи монополиялардың тиісті салаларында басшылықты жүзеге асыратын уәкілетті органға келісу үшін жіберілген күннің алдындағы күнге Ұлттық банк белгілеген теңгенің осы шетел валютасына ресми бағамы қолданылады.</w:t>
      </w:r>
    </w:p>
    <w:bookmarkEnd w:id="30"/>
    <w:bookmarkStart w:name="z36" w:id="31"/>
    <w:p>
      <w:pPr>
        <w:spacing w:after="0"/>
        <w:ind w:left="0"/>
        <w:jc w:val="both"/>
      </w:pPr>
      <w:r>
        <w:rPr>
          <w:rFonts w:ascii="Times New Roman"/>
          <w:b w:val="false"/>
          <w:i w:val="false"/>
          <w:color w:val="000000"/>
          <w:sz w:val="28"/>
        </w:rPr>
        <w:t xml:space="preserve">
      19.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нормативтік құқықтық актінің жобасын уәкілетті орган алдағы тоқсанға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тетігіне сәйкес әзірлейді.</w:t>
      </w:r>
    </w:p>
    <w:bookmarkEnd w:id="31"/>
    <w:bookmarkStart w:name="z37" w:id="32"/>
    <w:p>
      <w:pPr>
        <w:spacing w:after="0"/>
        <w:ind w:left="0"/>
        <w:jc w:val="both"/>
      </w:pPr>
      <w:r>
        <w:rPr>
          <w:rFonts w:ascii="Times New Roman"/>
          <w:b w:val="false"/>
          <w:i w:val="false"/>
          <w:color w:val="000000"/>
          <w:sz w:val="28"/>
        </w:rPr>
        <w:t>
      20. Жоспарлы кезеңге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бағасының деңгейі 2017 жылғы 1 тоқсанға бекітілген деңгейінен төмен және 2014 жылғы 3 тоқсанға бекітілген деңгейінен жоғары болмайды.</w:t>
      </w:r>
    </w:p>
    <w:bookmarkEnd w:id="32"/>
    <w:bookmarkStart w:name="z38" w:id="33"/>
    <w:p>
      <w:pPr>
        <w:spacing w:after="0"/>
        <w:ind w:left="0"/>
        <w:jc w:val="both"/>
      </w:pPr>
      <w:r>
        <w:rPr>
          <w:rFonts w:ascii="Times New Roman"/>
          <w:b w:val="false"/>
          <w:i w:val="false"/>
          <w:color w:val="000000"/>
          <w:sz w:val="28"/>
        </w:rPr>
        <w:t>
      21.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нормативтік құқықтық актінің жобасын уәкілетті орган тиісті кезең басталғанға дейін күнтізбелік отыз бес күннен кешіктірмей әзірлейді және оларды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33"/>
    <w:bookmarkStart w:name="z39" w:id="34"/>
    <w:p>
      <w:pPr>
        <w:spacing w:after="0"/>
        <w:ind w:left="0"/>
        <w:jc w:val="both"/>
      </w:pPr>
      <w:r>
        <w:rPr>
          <w:rFonts w:ascii="Times New Roman"/>
          <w:b w:val="false"/>
          <w:i w:val="false"/>
          <w:color w:val="000000"/>
          <w:sz w:val="28"/>
        </w:rPr>
        <w:t>
      22. Табиғи монополиялардың тиісті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және электр станцияларының тізбесіне енгізілген тұтынушылар үшін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нормативтік құқықтық актінің жобасын келісу үшін қажетті қосымша ақпаратты уәкілетті органнан сұратады, ол осындай сұрау салу алынған күнінен бастап күнтізбелік бес күннен кешіктірілмейтін мерзімде беріледі.</w:t>
      </w:r>
    </w:p>
    <w:bookmarkEnd w:id="34"/>
    <w:bookmarkStart w:name="z40" w:id="35"/>
    <w:p>
      <w:pPr>
        <w:spacing w:after="0"/>
        <w:ind w:left="0"/>
        <w:jc w:val="both"/>
      </w:pPr>
      <w:r>
        <w:rPr>
          <w:rFonts w:ascii="Times New Roman"/>
          <w:b w:val="false"/>
          <w:i w:val="false"/>
          <w:color w:val="000000"/>
          <w:sz w:val="28"/>
        </w:rPr>
        <w:t xml:space="preserve">
      23. Уәкілетті орган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ақпаратты белгіленген мерзімдерде ұсынбаған жағдайда, табиғи монополиялардың тиісті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және электр станцияларының тізбесіне енгізілген тұтынушылар үшін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нормативтік құқықтық актінің жобасын келісуден бас тартады.</w:t>
      </w:r>
    </w:p>
    <w:bookmarkEnd w:id="35"/>
    <w:p>
      <w:pPr>
        <w:spacing w:after="0"/>
        <w:ind w:left="0"/>
        <w:jc w:val="both"/>
      </w:pPr>
      <w:r>
        <w:rPr>
          <w:rFonts w:ascii="Times New Roman"/>
          <w:b w:val="false"/>
          <w:i w:val="false"/>
          <w:color w:val="000000"/>
          <w:sz w:val="28"/>
        </w:rPr>
        <w:t xml:space="preserve">
      Бұл ретте уәкілетті орган табиғи монополиялардың тиісті салаларында басшылықты жүзеге асыратын уәкілетті органмен келісім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мерзімдерде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және электр станцияларының тізбесіне енгізілген тұтынушылар үшін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ағымдағы кезеңнің деңгейінде бекітеді.</w:t>
      </w:r>
    </w:p>
    <w:bookmarkStart w:name="z41" w:id="36"/>
    <w:p>
      <w:pPr>
        <w:spacing w:after="0"/>
        <w:ind w:left="0"/>
        <w:jc w:val="both"/>
      </w:pPr>
      <w:r>
        <w:rPr>
          <w:rFonts w:ascii="Times New Roman"/>
          <w:b w:val="false"/>
          <w:i w:val="false"/>
          <w:color w:val="000000"/>
          <w:sz w:val="28"/>
        </w:rPr>
        <w:t>
      24. Уәкілетті орган табиғи монополиялардың тиісті салаларында басшылықты жүзеге асыратын уәкілетті органмен келісім бойынша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алдағы тоқсанға арналған шекті бағасын жоспарланған кезең басталғанға дейін күнтізбелік он бес күннен кешіктірілмейтін мерзімде бекітеді.</w:t>
      </w:r>
    </w:p>
    <w:bookmarkEnd w:id="36"/>
    <w:bookmarkStart w:name="z42" w:id="37"/>
    <w:p>
      <w:pPr>
        <w:spacing w:after="0"/>
        <w:ind w:left="0"/>
        <w:jc w:val="both"/>
      </w:pPr>
      <w:r>
        <w:rPr>
          <w:rFonts w:ascii="Times New Roman"/>
          <w:b w:val="false"/>
          <w:i w:val="false"/>
          <w:color w:val="000000"/>
          <w:sz w:val="28"/>
        </w:rPr>
        <w:t xml:space="preserve">
      25.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бекітілген шекті бағалары сұйытылған мұнай газын бөлшек саудада өткізуді жүзеге асыратын адамдар үшін белгіленетін бөлшек саудада өткізудің шекті бағаларын айқындау кезінде пайдаланылады.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нарығында тауарлық газды </w:t>
            </w:r>
            <w:r>
              <w:br/>
            </w:r>
            <w:r>
              <w:rPr>
                <w:rFonts w:ascii="Times New Roman"/>
                <w:b w:val="false"/>
                <w:i w:val="false"/>
                <w:color w:val="000000"/>
                <w:sz w:val="20"/>
              </w:rPr>
              <w:t xml:space="preserve">көтерме саудада өткізудің шекті </w:t>
            </w:r>
            <w:r>
              <w:br/>
            </w:r>
            <w:r>
              <w:rPr>
                <w:rFonts w:ascii="Times New Roman"/>
                <w:b w:val="false"/>
                <w:i w:val="false"/>
                <w:color w:val="000000"/>
                <w:sz w:val="20"/>
              </w:rPr>
              <w:t xml:space="preserve">бағаларын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 xml:space="preserve">мұнай газын беру жоспары </w:t>
            </w:r>
            <w:r>
              <w:br/>
            </w:r>
            <w:r>
              <w:rPr>
                <w:rFonts w:ascii="Times New Roman"/>
                <w:b w:val="false"/>
                <w:i w:val="false"/>
                <w:color w:val="000000"/>
                <w:sz w:val="20"/>
              </w:rPr>
              <w:t xml:space="preserve">шеңберінде электрондық сауда </w:t>
            </w:r>
            <w:r>
              <w:br/>
            </w:r>
            <w:r>
              <w:rPr>
                <w:rFonts w:ascii="Times New Roman"/>
                <w:b w:val="false"/>
                <w:i w:val="false"/>
                <w:color w:val="000000"/>
                <w:sz w:val="20"/>
              </w:rPr>
              <w:t xml:space="preserve">алаңдарынан тыс өткізілетін </w:t>
            </w:r>
            <w:r>
              <w:br/>
            </w:r>
            <w:r>
              <w:rPr>
                <w:rFonts w:ascii="Times New Roman"/>
                <w:b w:val="false"/>
                <w:i w:val="false"/>
                <w:color w:val="000000"/>
                <w:sz w:val="20"/>
              </w:rPr>
              <w:t xml:space="preserve">сұйытылған мұнай газының </w:t>
            </w:r>
            <w:r>
              <w:br/>
            </w:r>
            <w:r>
              <w:rPr>
                <w:rFonts w:ascii="Times New Roman"/>
                <w:b w:val="false"/>
                <w:i w:val="false"/>
                <w:color w:val="000000"/>
                <w:sz w:val="20"/>
              </w:rPr>
              <w:t xml:space="preserve">шекті бағаларын айқындау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44" w:id="38"/>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тетігі</w:t>
      </w:r>
    </w:p>
    <w:bookmarkEnd w:id="38"/>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w</w:t>
      </w:r>
      <w:r>
        <w:rPr>
          <w:rFonts w:ascii="Times New Roman"/>
          <w:b w:val="false"/>
          <w:i w:val="false"/>
          <w:color w:val="000000"/>
          <w:sz w:val="28"/>
        </w:rPr>
        <w:t xml:space="preserve"> – TR</w:t>
      </w:r>
      <w:r>
        <w:rPr>
          <w:rFonts w:ascii="Times New Roman"/>
          <w:b w:val="false"/>
          <w:i w:val="false"/>
          <w:color w:val="000000"/>
          <w:vertAlign w:val="subscript"/>
        </w:rPr>
        <w:t>exp</w:t>
      </w:r>
      <w:r>
        <w:rPr>
          <w:rFonts w:ascii="Times New Roman"/>
          <w:b w:val="false"/>
          <w:i w:val="false"/>
          <w:color w:val="000000"/>
          <w:sz w:val="28"/>
        </w:rPr>
        <w:t>) x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 бір тоннасы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ағымдағы тоқсанның бірінші айындағы бағалардың күнделікті белгіленімдерінің орташа арифметикалық мәні ретінде айқындалатын сұйытылған мұнай газына әлемдік баға, бір тоннасы үшін теңге. Осы тармақтың мақсаттары үшін баға белгіленімі "Argus Media (Russia) Ltd. (Petroleumargus)" компаниясының "Аргус сұйытылған газ және конденсат" дереккөзінде жарияланатын, ал жоғарыда көрсетілген дереккөзде сұйытылған мұнай газына арналған бағалар туралы ақпарат болмаған кезде – Қазақстан Республикасының трансферттік баға белгілеу туралы заңнамасында айқындалатын басқа дереккөздердің деректері бойынша ақпараттың негізінде шетел валютасында тәжік-өзбек шекарасындағы (СПБТ daf Бекабад) сұйытылған мұнай газы бағасының белгіленімін білдіреді;</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exp</w:t>
      </w:r>
      <w:r>
        <w:rPr>
          <w:rFonts w:ascii="Times New Roman"/>
          <w:b w:val="false"/>
          <w:i w:val="false"/>
          <w:color w:val="000000"/>
          <w:sz w:val="28"/>
        </w:rPr>
        <w:t xml:space="preserve"> – Қазақстан Республикасының аумағынан тысқары жерлерге сұйытылған мұнай газын өткізу жөніндегі мәмілелердің мониторингі негізінде уәкілетті орган айқындайтын ағымдағы тоқсанның бірінші айындағы Қазақстан Республикасының аумағында орналасқан сұйытылған мұнай газын өндіру жөніндегі объектілерден тәжік-өзбек шекарасына дейін теміржол көлігімен сұйытылған мұнай газын тасымалдау бойынша орташа арифметикалық шығыстар, бір тоннасы үшін теңге;</w:t>
      </w:r>
    </w:p>
    <w:p>
      <w:pPr>
        <w:spacing w:after="0"/>
        <w:ind w:left="0"/>
        <w:jc w:val="both"/>
      </w:pPr>
      <w:r>
        <w:rPr>
          <w:rFonts w:ascii="Times New Roman"/>
          <w:b w:val="false"/>
          <w:i w:val="false"/>
          <w:color w:val="000000"/>
          <w:sz w:val="28"/>
        </w:rPr>
        <w:t>
      К – Қазақстан Республикасы Ұлттық экономика министрлігінің Статистика комитеті мен жергілікті атқарушы органдардың деректері негізінде өткен күнтізбелік жылда Қазақстан Республикасында жалпы халық саны деңгейіне Қазақстан Республикасында газбен жабдықталған халық саны деңгейінің қатынасын көрсететін түзету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