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200e7" w14:textId="a5200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2020 жылғы 6 мамырдағы № ҚР ДСМ-45/2020 бұйрығы. Қазақстан Республикасының Әділет министрлігінде 2020 жылғы 7 мамырда № 20596 болып тіркелді. Күші жойылды - Қазақстан Республикасы Денсаулық сақтау министрінің 2020 жылғы 21 желтоқсандағы № ҚР ДСМ-293/2020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21.12.2020 </w:t>
      </w:r>
      <w:r>
        <w:rPr>
          <w:rFonts w:ascii="Times New Roman"/>
          <w:b w:val="false"/>
          <w:i w:val="false"/>
          <w:color w:val="ff0000"/>
          <w:sz w:val="28"/>
        </w:rPr>
        <w:t>№ ҚР ДСМ-293/2020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144-бабының </w:t>
      </w:r>
      <w:r>
        <w:rPr>
          <w:rFonts w:ascii="Times New Roman"/>
          <w:b w:val="false"/>
          <w:i w:val="false"/>
          <w:color w:val="000000"/>
          <w:sz w:val="28"/>
        </w:rPr>
        <w:t>6-тармағына</w:t>
      </w:r>
      <w:r>
        <w:rPr>
          <w:rFonts w:ascii="Times New Roman"/>
          <w:b w:val="false"/>
          <w:i w:val="false"/>
          <w:color w:val="000000"/>
          <w:sz w:val="28"/>
        </w:rPr>
        <w:t xml:space="preserve"> және 150-бабының </w:t>
      </w:r>
      <w:r>
        <w:rPr>
          <w:rFonts w:ascii="Times New Roman"/>
          <w:b w:val="false"/>
          <w:i w:val="false"/>
          <w:color w:val="000000"/>
          <w:sz w:val="28"/>
        </w:rPr>
        <w:t>4-тармағына</w:t>
      </w:r>
      <w:r>
        <w:rPr>
          <w:rFonts w:ascii="Times New Roman"/>
          <w:b w:val="false"/>
          <w:i w:val="false"/>
          <w:color w:val="000000"/>
          <w:sz w:val="28"/>
        </w:rPr>
        <w:t xml:space="preserve">, "Әлеуметтік-экономикалық тұрақтылықты қамтамасыз ету жөніндегі шаралар туралы" Қазақстан Республикасы Президентінің 2020 жылғы 16 наурыздағы № 286 Жарлығының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Коронавирустық инфекцияның таралуына жол бермеу жөніндегі ведомствоаралық комиссия отырысының 2020 жылғы 5 мамырдағы хаттамасының 1.1-тармағына сәйкес БҰЙЫРАМЫН:</w:t>
      </w:r>
    </w:p>
    <w:bookmarkStart w:name="z1" w:id="0"/>
    <w:p>
      <w:pPr>
        <w:spacing w:after="0"/>
        <w:ind w:left="0"/>
        <w:jc w:val="both"/>
      </w:pPr>
      <w:r>
        <w:rPr>
          <w:rFonts w:ascii="Times New Roman"/>
          <w:b w:val="false"/>
          <w:i w:val="false"/>
          <w:color w:val="000000"/>
          <w:sz w:val="28"/>
        </w:rPr>
        <w:t>
      1. Қазақстан Республикасы Ұлттық экономика министрінің кейбір бұйрықтарына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1) "Пайда болу және таралу қаупі төнген кезде шектеу іс-шаралары, оның ішінде карантин енгізілетін инфекциялық аурулар тізбесін бекіту туралы" Қазақстан Республикасы Ұлттық экономика министрінің 2015 жылғы 25 ақпандағы № 130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10527 болып тіркелген, "Әділет" ақпараттық-құқықтық жүйесінде 2015 жылғы 8 сәуірде жарияланған):</w:t>
      </w:r>
    </w:p>
    <w:bookmarkEnd w:id="1"/>
    <w:bookmarkStart w:name="z3" w:id="2"/>
    <w:p>
      <w:pPr>
        <w:spacing w:after="0"/>
        <w:ind w:left="0"/>
        <w:jc w:val="both"/>
      </w:pPr>
      <w:r>
        <w:rPr>
          <w:rFonts w:ascii="Times New Roman"/>
          <w:b w:val="false"/>
          <w:i w:val="false"/>
          <w:color w:val="000000"/>
          <w:sz w:val="28"/>
        </w:rPr>
        <w:t xml:space="preserve">
      Пайда болу және таралу қаупі төнген кезде шектеу іс-шаралары, оның ішінде карантин енгізілетін инфекциялық аурулар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2) "Қазақстан Республикасының аумағында шектеу іс-шараларын, оның ішінде карантинді жүзеге асыру қағидаларын бекіту туралы" Қазақстан Республикасы Ұлттық экономика министрінің 2015 жылғы 20 наурыздағы № 239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10826 болып тіркелген, "Әділет" ақпараттық-құқықтық жүйесінде 2015 жылғы 15 мамырда жарияланған):</w:t>
      </w:r>
    </w:p>
    <w:bookmarkEnd w:id="3"/>
    <w:bookmarkStart w:name="z5" w:id="4"/>
    <w:p>
      <w:pPr>
        <w:spacing w:after="0"/>
        <w:ind w:left="0"/>
        <w:jc w:val="both"/>
      </w:pPr>
      <w:r>
        <w:rPr>
          <w:rFonts w:ascii="Times New Roman"/>
          <w:b w:val="false"/>
          <w:i w:val="false"/>
          <w:color w:val="000000"/>
          <w:sz w:val="28"/>
        </w:rPr>
        <w:t xml:space="preserve">
      Қазақстан Республикасының аумағында шектеу іс-шараларын, оның ішінде карантинді жүзеге асыру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 </w:t>
      </w:r>
    </w:p>
    <w:bookmarkEnd w:id="4"/>
    <w:bookmarkStart w:name="z6" w:id="5"/>
    <w:p>
      <w:pPr>
        <w:spacing w:after="0"/>
        <w:ind w:left="0"/>
        <w:jc w:val="both"/>
      </w:pPr>
      <w:r>
        <w:rPr>
          <w:rFonts w:ascii="Times New Roman"/>
          <w:b w:val="false"/>
          <w:i w:val="false"/>
          <w:color w:val="000000"/>
          <w:sz w:val="28"/>
        </w:rPr>
        <w:t>
      2. Қазақстан Республикасы Денсаулық сақтау министрлігінің Тауарлар мен көрсетілетін қызметтердің сапасы мен қауіпсіздігін бақылау комитеті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6"/>
    <w:bookmarkStart w:name="z8" w:id="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 </w:t>
      </w:r>
    </w:p>
    <w:bookmarkEnd w:id="8"/>
    <w:bookmarkStart w:name="z10" w:id="9"/>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Денсаулық сақтау вице-министріне жүктелсін. </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6 мамырдағы</w:t>
            </w:r>
            <w:r>
              <w:br/>
            </w:r>
            <w:r>
              <w:rPr>
                <w:rFonts w:ascii="Times New Roman"/>
                <w:b w:val="false"/>
                <w:i w:val="false"/>
                <w:color w:val="000000"/>
                <w:sz w:val="20"/>
              </w:rPr>
              <w:t xml:space="preserve">№ ҚР ДСМ-45/2020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 Ұлттық экономика министрінің </w:t>
            </w:r>
            <w:r>
              <w:br/>
            </w:r>
            <w:r>
              <w:rPr>
                <w:rFonts w:ascii="Times New Roman"/>
                <w:b w:val="false"/>
                <w:i w:val="false"/>
                <w:color w:val="000000"/>
                <w:sz w:val="20"/>
              </w:rPr>
              <w:t>2015 жылғы 25 ақпандағы</w:t>
            </w:r>
            <w:r>
              <w:br/>
            </w:r>
            <w:r>
              <w:rPr>
                <w:rFonts w:ascii="Times New Roman"/>
                <w:b w:val="false"/>
                <w:i w:val="false"/>
                <w:color w:val="000000"/>
                <w:sz w:val="20"/>
              </w:rPr>
              <w:t xml:space="preserve">№130 бұйрығымен </w:t>
            </w:r>
            <w:r>
              <w:br/>
            </w:r>
            <w:r>
              <w:rPr>
                <w:rFonts w:ascii="Times New Roman"/>
                <w:b w:val="false"/>
                <w:i w:val="false"/>
                <w:color w:val="000000"/>
                <w:sz w:val="20"/>
              </w:rPr>
              <w:t xml:space="preserve">бекітілген </w:t>
            </w:r>
          </w:p>
        </w:tc>
      </w:tr>
    </w:tbl>
    <w:bookmarkStart w:name="z14" w:id="11"/>
    <w:p>
      <w:pPr>
        <w:spacing w:after="0"/>
        <w:ind w:left="0"/>
        <w:jc w:val="left"/>
      </w:pPr>
      <w:r>
        <w:rPr>
          <w:rFonts w:ascii="Times New Roman"/>
          <w:b/>
          <w:i w:val="false"/>
          <w:color w:val="000000"/>
        </w:rPr>
        <w:t xml:space="preserve"> Пайда болу және таралу қаупі төнген кезде шектеу іс-шаралары, оның ішінде карантин енгізілетін инфекциялық аурулар тізбесі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0"/>
        <w:gridCol w:w="7900"/>
      </w:tblGrid>
      <w:tr>
        <w:trPr>
          <w:trHeight w:val="30" w:hRule="atLeast"/>
        </w:trPr>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аурулардың атауы</w:t>
            </w:r>
          </w:p>
        </w:tc>
      </w:tr>
      <w:tr>
        <w:trPr>
          <w:trHeight w:val="30" w:hRule="atLeast"/>
        </w:trPr>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p>
        </w:tc>
      </w:tr>
      <w:tr>
        <w:trPr>
          <w:trHeight w:val="30" w:hRule="atLeast"/>
        </w:trPr>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Тырысқақ</w:t>
            </w:r>
          </w:p>
        </w:tc>
      </w:tr>
      <w:tr>
        <w:trPr>
          <w:trHeight w:val="30" w:hRule="atLeast"/>
        </w:trPr>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қызба</w:t>
            </w:r>
          </w:p>
        </w:tc>
      </w:tr>
      <w:tr>
        <w:trPr>
          <w:trHeight w:val="30" w:hRule="atLeast"/>
        </w:trPr>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геморрагиялық қызбалар</w:t>
            </w:r>
          </w:p>
        </w:tc>
      </w:tr>
      <w:tr>
        <w:trPr>
          <w:trHeight w:val="30" w:hRule="atLeast"/>
        </w:trPr>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жіті респираторлық синдром (АЖРС)</w:t>
            </w:r>
          </w:p>
        </w:tc>
      </w:tr>
      <w:tr>
        <w:trPr>
          <w:trHeight w:val="30" w:hRule="atLeast"/>
        </w:trPr>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Вирустың жаңа кіші типі тудырған адамның тұмауы</w:t>
            </w:r>
          </w:p>
        </w:tc>
      </w:tr>
      <w:tr>
        <w:trPr>
          <w:trHeight w:val="30" w:hRule="atLeast"/>
        </w:trPr>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Вирустың жаңа кіші типі тудырған коронавирустық инфекция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6 мамырдағы</w:t>
            </w:r>
            <w:r>
              <w:br/>
            </w:r>
            <w:r>
              <w:rPr>
                <w:rFonts w:ascii="Times New Roman"/>
                <w:b w:val="false"/>
                <w:i w:val="false"/>
                <w:color w:val="000000"/>
                <w:sz w:val="20"/>
              </w:rPr>
              <w:t xml:space="preserve">№ ҚР ДСМ-45/2020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 Ұлттық экономика министрінің </w:t>
            </w:r>
            <w:r>
              <w:br/>
            </w:r>
            <w:r>
              <w:rPr>
                <w:rFonts w:ascii="Times New Roman"/>
                <w:b w:val="false"/>
                <w:i w:val="false"/>
                <w:color w:val="000000"/>
                <w:sz w:val="20"/>
              </w:rPr>
              <w:t xml:space="preserve">2015 жылғы 20 наурыздағы </w:t>
            </w:r>
            <w:r>
              <w:br/>
            </w:r>
            <w:r>
              <w:rPr>
                <w:rFonts w:ascii="Times New Roman"/>
                <w:b w:val="false"/>
                <w:i w:val="false"/>
                <w:color w:val="000000"/>
                <w:sz w:val="20"/>
              </w:rPr>
              <w:t xml:space="preserve">№ 239 бұйрығымен </w:t>
            </w:r>
            <w:r>
              <w:br/>
            </w:r>
            <w:r>
              <w:rPr>
                <w:rFonts w:ascii="Times New Roman"/>
                <w:b w:val="false"/>
                <w:i w:val="false"/>
                <w:color w:val="000000"/>
                <w:sz w:val="20"/>
              </w:rPr>
              <w:t>бекітілген </w:t>
            </w:r>
          </w:p>
        </w:tc>
      </w:tr>
    </w:tbl>
    <w:bookmarkStart w:name="z17" w:id="12"/>
    <w:p>
      <w:pPr>
        <w:spacing w:after="0"/>
        <w:ind w:left="0"/>
        <w:jc w:val="left"/>
      </w:pPr>
      <w:r>
        <w:rPr>
          <w:rFonts w:ascii="Times New Roman"/>
          <w:b/>
          <w:i w:val="false"/>
          <w:color w:val="000000"/>
        </w:rPr>
        <w:t xml:space="preserve"> Қазақстан Республикасының аумағында шектеу іс-шараларын, оның ішінде карантинді жүзеге асыру қағидалары</w:t>
      </w:r>
    </w:p>
    <w:bookmarkEnd w:id="12"/>
    <w:bookmarkStart w:name="z18" w:id="13"/>
    <w:p>
      <w:pPr>
        <w:spacing w:after="0"/>
        <w:ind w:left="0"/>
        <w:jc w:val="left"/>
      </w:pPr>
      <w:r>
        <w:rPr>
          <w:rFonts w:ascii="Times New Roman"/>
          <w:b/>
          <w:i w:val="false"/>
          <w:color w:val="000000"/>
        </w:rPr>
        <w:t xml:space="preserve"> 1-тарау. Жалпы ережелер</w:t>
      </w:r>
    </w:p>
    <w:bookmarkEnd w:id="13"/>
    <w:bookmarkStart w:name="z19" w:id="14"/>
    <w:p>
      <w:pPr>
        <w:spacing w:after="0"/>
        <w:ind w:left="0"/>
        <w:jc w:val="both"/>
      </w:pPr>
      <w:r>
        <w:rPr>
          <w:rFonts w:ascii="Times New Roman"/>
          <w:b w:val="false"/>
          <w:i w:val="false"/>
          <w:color w:val="000000"/>
          <w:sz w:val="28"/>
        </w:rPr>
        <w:t xml:space="preserve">
      1. Осы Қазақстан Республикасының аумағында шектеу іс -шараларын, оның ішінде карантинді жүзеге асыру қағидалары (бұдан әрі – Қағидалар) "Халық денсаулығы және денсаулық сақтау жүйесі туралы" 2009 жылғы 18 қыркүйектегі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әзірленген және:</w:t>
      </w:r>
    </w:p>
    <w:bookmarkEnd w:id="14"/>
    <w:p>
      <w:pPr>
        <w:spacing w:after="0"/>
        <w:ind w:left="0"/>
        <w:jc w:val="both"/>
      </w:pPr>
      <w:r>
        <w:rPr>
          <w:rFonts w:ascii="Times New Roman"/>
          <w:b w:val="false"/>
          <w:i w:val="false"/>
          <w:color w:val="000000"/>
          <w:sz w:val="28"/>
        </w:rPr>
        <w:t>
      1) Қазақстан Республикасының аумағына шет елден инфекциялық аурулардың әкеліну қаупі төнген кезде;</w:t>
      </w:r>
    </w:p>
    <w:p>
      <w:pPr>
        <w:spacing w:after="0"/>
        <w:ind w:left="0"/>
        <w:jc w:val="both"/>
      </w:pPr>
      <w:r>
        <w:rPr>
          <w:rFonts w:ascii="Times New Roman"/>
          <w:b w:val="false"/>
          <w:i w:val="false"/>
          <w:color w:val="000000"/>
          <w:sz w:val="28"/>
        </w:rPr>
        <w:t>
      2) республикада, Қазақстан Республикасының жекелеген аумақтарында және объектілерінде инфекциялық аурулар жағдайларының пайда болуы кезінде шектеу іс-шараларын, оның ішінде карантинді жүзеге асыру тәртібін айқындайды.</w:t>
      </w:r>
    </w:p>
    <w:bookmarkStart w:name="z20" w:id="15"/>
    <w:p>
      <w:pPr>
        <w:spacing w:after="0"/>
        <w:ind w:left="0"/>
        <w:jc w:val="both"/>
      </w:pPr>
      <w:r>
        <w:rPr>
          <w:rFonts w:ascii="Times New Roman"/>
          <w:b w:val="false"/>
          <w:i w:val="false"/>
          <w:color w:val="000000"/>
          <w:sz w:val="28"/>
        </w:rPr>
        <w:t xml:space="preserve">
      2. Шектеу іс-шаралары, оның ішінде карантин Кодекстің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150-баптарына</w:t>
      </w:r>
      <w:r>
        <w:rPr>
          <w:rFonts w:ascii="Times New Roman"/>
          <w:b w:val="false"/>
          <w:i w:val="false"/>
          <w:color w:val="000000"/>
          <w:sz w:val="28"/>
        </w:rPr>
        <w:t xml:space="preserve"> сәйкес Қазақстан Республикасы Ұлттық экономика министрінің 2015 жылғы 25 ақпандағы № 130 бұйрығымен (Нормативтік құқықтық актілерді мемлекеттік тіркеу тізілімінде № 10527 болып тіркелген) бекітілген Пайда болу және таралу қаупі төнген кезде шектеу іс-шаралары, оның ішінде карантин енгізілетін инфекциялық аурулар </w:t>
      </w:r>
      <w:r>
        <w:rPr>
          <w:rFonts w:ascii="Times New Roman"/>
          <w:b w:val="false"/>
          <w:i w:val="false"/>
          <w:color w:val="000000"/>
          <w:sz w:val="28"/>
        </w:rPr>
        <w:t>тізбесінде</w:t>
      </w:r>
      <w:r>
        <w:rPr>
          <w:rFonts w:ascii="Times New Roman"/>
          <w:b w:val="false"/>
          <w:i w:val="false"/>
          <w:color w:val="000000"/>
          <w:sz w:val="28"/>
        </w:rPr>
        <w:t xml:space="preserve"> (бұдан әрі – Тізбе) көзделген инфекциялық аурулардың пайда болуы, әкеліну және таралу қаупі кезінде Қазақстан Республикасының (тиісті аумақтың (көліктегі)) Бас мемлекеттік санитариялық дәрігерінің немесе оның орынбасарларының шешімімен енгізіледі. </w:t>
      </w:r>
    </w:p>
    <w:bookmarkEnd w:id="15"/>
    <w:bookmarkStart w:name="z21" w:id="16"/>
    <w:p>
      <w:pPr>
        <w:spacing w:after="0"/>
        <w:ind w:left="0"/>
        <w:jc w:val="both"/>
      </w:pPr>
      <w:r>
        <w:rPr>
          <w:rFonts w:ascii="Times New Roman"/>
          <w:b w:val="false"/>
          <w:i w:val="false"/>
          <w:color w:val="000000"/>
          <w:sz w:val="28"/>
        </w:rPr>
        <w:t xml:space="preserve">
      3. Тізбеде көзделген инфекциялық аурулардың әкеліну және таралу қаупі төнген жағдайда Кодекстің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150-баптарына</w:t>
      </w:r>
      <w:r>
        <w:rPr>
          <w:rFonts w:ascii="Times New Roman"/>
          <w:b w:val="false"/>
          <w:i w:val="false"/>
          <w:color w:val="000000"/>
          <w:sz w:val="28"/>
        </w:rPr>
        <w:t xml:space="preserve"> сәйкес шектеу іс-шаралары, оның ішінде карантин енгізіледі, олар:</w:t>
      </w:r>
    </w:p>
    <w:bookmarkEnd w:id="16"/>
    <w:p>
      <w:pPr>
        <w:spacing w:after="0"/>
        <w:ind w:left="0"/>
        <w:jc w:val="both"/>
      </w:pPr>
      <w:r>
        <w:rPr>
          <w:rFonts w:ascii="Times New Roman"/>
          <w:b w:val="false"/>
          <w:i w:val="false"/>
          <w:color w:val="000000"/>
          <w:sz w:val="28"/>
        </w:rPr>
        <w:t>
      1) инфекциялық аурулардың таралуын болдырмауға бағытталған;</w:t>
      </w:r>
    </w:p>
    <w:p>
      <w:pPr>
        <w:spacing w:after="0"/>
        <w:ind w:left="0"/>
        <w:jc w:val="both"/>
      </w:pPr>
      <w:r>
        <w:rPr>
          <w:rFonts w:ascii="Times New Roman"/>
          <w:b w:val="false"/>
          <w:i w:val="false"/>
          <w:color w:val="000000"/>
          <w:sz w:val="28"/>
        </w:rPr>
        <w:t xml:space="preserve">
      2) кәсіпкерлік және (немесе) өзге де қызметтің ерекше режимін көздейтін шараларды қамтиды. </w:t>
      </w:r>
    </w:p>
    <w:p>
      <w:pPr>
        <w:spacing w:after="0"/>
        <w:ind w:left="0"/>
        <w:jc w:val="both"/>
      </w:pPr>
      <w:r>
        <w:rPr>
          <w:rFonts w:ascii="Times New Roman"/>
          <w:b w:val="false"/>
          <w:i w:val="false"/>
          <w:color w:val="000000"/>
          <w:sz w:val="28"/>
        </w:rPr>
        <w:t xml:space="preserve">
      4. Тізбеде көзделмеген инфекциялық аурулардың пайда болу және таралу қаупі төнген жағдайда жекелеген аумақтарда (объектілерде) тиісті аумақтың (көліктегі) бас мемлекеттік санитариялық дәрігерінің немесе оның орынбасарларының шешімімен, сондай-ақ ведомстволық объектілерде -халықтың санитариялық-эпидемиологиялық саламаттылығы саласындағы қызметті жүзеге асыратын өзге де мемлекеттік органдардың құрылымдық бөлімшелерінің басшысы Кодекстің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150-баптарына</w:t>
      </w:r>
      <w:r>
        <w:rPr>
          <w:rFonts w:ascii="Times New Roman"/>
          <w:b w:val="false"/>
          <w:i w:val="false"/>
          <w:color w:val="000000"/>
          <w:sz w:val="28"/>
        </w:rPr>
        <w:t xml:space="preserve"> сәйкес карантин енгізбестен, шектеу іс-шараларын енгізеді. </w:t>
      </w:r>
    </w:p>
    <w:bookmarkStart w:name="z22" w:id="17"/>
    <w:p>
      <w:pPr>
        <w:spacing w:after="0"/>
        <w:ind w:left="0"/>
        <w:jc w:val="left"/>
      </w:pPr>
      <w:r>
        <w:rPr>
          <w:rFonts w:ascii="Times New Roman"/>
          <w:b/>
          <w:i w:val="false"/>
          <w:color w:val="000000"/>
        </w:rPr>
        <w:t xml:space="preserve"> 2-тарау. Инфекциялық аурулардың таралуын болдырмауға бағытталған шектеу іс-шараларын, оның ішінде карантинді жүзеге асыру тәртібі</w:t>
      </w:r>
    </w:p>
    <w:bookmarkEnd w:id="17"/>
    <w:bookmarkStart w:name="z23" w:id="18"/>
    <w:p>
      <w:pPr>
        <w:spacing w:after="0"/>
        <w:ind w:left="0"/>
        <w:jc w:val="both"/>
      </w:pPr>
      <w:r>
        <w:rPr>
          <w:rFonts w:ascii="Times New Roman"/>
          <w:b w:val="false"/>
          <w:i w:val="false"/>
          <w:color w:val="000000"/>
          <w:sz w:val="28"/>
        </w:rPr>
        <w:t xml:space="preserve">
      5. Инфекциялық аурулардың таралуын болдырмауға бағытталған шектеу іс-шараларын, оның ішінде карантинді жүзеге асыру тәртібі инкубациялық кезең мерзімін, эпидемиологиялық ахуалдың сырқаттанушылық серпінін және санитариялық-эпидемияға қарсы (профилактикалық) іс-шаралардың тиімділігін ескере отырып белгіленеді. </w:t>
      </w:r>
    </w:p>
    <w:bookmarkEnd w:id="18"/>
    <w:bookmarkStart w:name="z24" w:id="19"/>
    <w:p>
      <w:pPr>
        <w:spacing w:after="0"/>
        <w:ind w:left="0"/>
        <w:jc w:val="both"/>
      </w:pPr>
      <w:r>
        <w:rPr>
          <w:rFonts w:ascii="Times New Roman"/>
          <w:b w:val="false"/>
          <w:i w:val="false"/>
          <w:color w:val="000000"/>
          <w:sz w:val="28"/>
        </w:rPr>
        <w:t xml:space="preserve">
      6. Инфекциялық аурулардың таралуын болдырмауға бағытталған шектеу іс-шаралары, оның ішінде карантин Кодекстің </w:t>
      </w:r>
      <w:r>
        <w:rPr>
          <w:rFonts w:ascii="Times New Roman"/>
          <w:b w:val="false"/>
          <w:i w:val="false"/>
          <w:color w:val="000000"/>
          <w:sz w:val="28"/>
        </w:rPr>
        <w:t>150-бабына</w:t>
      </w:r>
      <w:r>
        <w:rPr>
          <w:rFonts w:ascii="Times New Roman"/>
          <w:b w:val="false"/>
          <w:i w:val="false"/>
          <w:color w:val="000000"/>
          <w:sz w:val="28"/>
        </w:rPr>
        <w:t xml:space="preserve"> сәйкес Қазақстан Республикасының (тиісті аумақтың (көліктегі)) Бас мемлекеттік санитариялық дәрігері немесе оның орынбасарлары тиісті шешім қабылдаған сәттен бастап 24 сағат ішінде енгізіледі. </w:t>
      </w:r>
    </w:p>
    <w:bookmarkEnd w:id="19"/>
    <w:bookmarkStart w:name="z25" w:id="20"/>
    <w:p>
      <w:pPr>
        <w:spacing w:after="0"/>
        <w:ind w:left="0"/>
        <w:jc w:val="both"/>
      </w:pPr>
      <w:r>
        <w:rPr>
          <w:rFonts w:ascii="Times New Roman"/>
          <w:b w:val="false"/>
          <w:i w:val="false"/>
          <w:color w:val="000000"/>
          <w:sz w:val="28"/>
        </w:rPr>
        <w:t xml:space="preserve">
      7. Тізбеде көзделген инфекциялық аурулардың шет елден әкеліну, Қазақстан Республикасының аумағында пайда болу және таралу қаупі төнген жағдайда инфекциялық аурулардың таралуын болдырмауға бағытталған шектеу іс-шаралары, оның ішінде карантин Кодекстің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150-баптарына</w:t>
      </w:r>
      <w:r>
        <w:rPr>
          <w:rFonts w:ascii="Times New Roman"/>
          <w:b w:val="false"/>
          <w:i w:val="false"/>
          <w:color w:val="000000"/>
          <w:sz w:val="28"/>
        </w:rPr>
        <w:t xml:space="preserve"> сәйкес: </w:t>
      </w:r>
    </w:p>
    <w:bookmarkEnd w:id="20"/>
    <w:p>
      <w:pPr>
        <w:spacing w:after="0"/>
        <w:ind w:left="0"/>
        <w:jc w:val="both"/>
      </w:pPr>
      <w:r>
        <w:rPr>
          <w:rFonts w:ascii="Times New Roman"/>
          <w:b w:val="false"/>
          <w:i w:val="false"/>
          <w:color w:val="000000"/>
          <w:sz w:val="28"/>
        </w:rPr>
        <w:t xml:space="preserve">
      1) республика, екі және одан көп өңірлер бойынша – Қазақстан Республикасының Бас мемлекеттік санитариялық дәрігерінің немесе оның орынбасарларының шешімімен; </w:t>
      </w:r>
    </w:p>
    <w:p>
      <w:pPr>
        <w:spacing w:after="0"/>
        <w:ind w:left="0"/>
        <w:jc w:val="both"/>
      </w:pPr>
      <w:r>
        <w:rPr>
          <w:rFonts w:ascii="Times New Roman"/>
          <w:b w:val="false"/>
          <w:i w:val="false"/>
          <w:color w:val="000000"/>
          <w:sz w:val="28"/>
        </w:rPr>
        <w:t xml:space="preserve">
      2) өңірлер (облыс, республикалық маңызы бар қала және астана) бойынша – тиісті аумақтың (көліктегі) бас мемлекеттік санитариялық дәрігерінің немесе оның орынбасарларының шешімімен; </w:t>
      </w:r>
    </w:p>
    <w:p>
      <w:pPr>
        <w:spacing w:after="0"/>
        <w:ind w:left="0"/>
        <w:jc w:val="both"/>
      </w:pPr>
      <w:r>
        <w:rPr>
          <w:rFonts w:ascii="Times New Roman"/>
          <w:b w:val="false"/>
          <w:i w:val="false"/>
          <w:color w:val="000000"/>
          <w:sz w:val="28"/>
        </w:rPr>
        <w:t xml:space="preserve">
      3) ведомстволық объектілерде инфекциялық аурулар тіркелген кезде – халықтың санитариялық-эпидемиологиялық саламаттылығы саласындағы мемлекеттік орган ведомствосы бөлімшесінің басшысымен енгізіледі. </w:t>
      </w:r>
    </w:p>
    <w:bookmarkStart w:name="z26" w:id="21"/>
    <w:p>
      <w:pPr>
        <w:spacing w:after="0"/>
        <w:ind w:left="0"/>
        <w:jc w:val="both"/>
      </w:pPr>
      <w:r>
        <w:rPr>
          <w:rFonts w:ascii="Times New Roman"/>
          <w:b w:val="false"/>
          <w:i w:val="false"/>
          <w:color w:val="000000"/>
          <w:sz w:val="28"/>
        </w:rPr>
        <w:t>
      8. Инфекциялық аурулардың таралуын болдырмауға бағытталған шектеу іс-шаралары, оның ішінде карантин:</w:t>
      </w:r>
    </w:p>
    <w:bookmarkEnd w:id="21"/>
    <w:p>
      <w:pPr>
        <w:spacing w:after="0"/>
        <w:ind w:left="0"/>
        <w:jc w:val="both"/>
      </w:pPr>
      <w:r>
        <w:rPr>
          <w:rFonts w:ascii="Times New Roman"/>
          <w:b w:val="false"/>
          <w:i w:val="false"/>
          <w:color w:val="000000"/>
          <w:sz w:val="28"/>
        </w:rPr>
        <w:t xml:space="preserve">
      1) шет елдерден Қазақстан Республикасының аумағына кіруді (одан шығуды) және жекелеген өңірлерде (облыстарда, республикалық маңызы бар қалаларда және астанада) көлік құралдарымен (әуе, теміржол, автомобиль) қозғалысты шектеуді; </w:t>
      </w:r>
    </w:p>
    <w:p>
      <w:pPr>
        <w:spacing w:after="0"/>
        <w:ind w:left="0"/>
        <w:jc w:val="both"/>
      </w:pPr>
      <w:r>
        <w:rPr>
          <w:rFonts w:ascii="Times New Roman"/>
          <w:b w:val="false"/>
          <w:i w:val="false"/>
          <w:color w:val="000000"/>
          <w:sz w:val="28"/>
        </w:rPr>
        <w:t xml:space="preserve">
      2) Қазақстан Республикасының Мемлекеттік шекарасындағы өткізу пункттерінде санитариялық-эпидемиологиялық саламаттылық саласындағы мемлекеттік орган ведомствосының көліктегі бөлімшелерінің жанаспайтын термометрия, зертханалық тексеру жүргізуін және қажет болған жағдайда инфекциялық аурулар бойынша қолайсыз елдерден келген адамдарды (жолаушылар, тасымалдаушылар, экипаж мүшелері, бортсеріктер және басқалары) оқшаулауды; </w:t>
      </w:r>
    </w:p>
    <w:p>
      <w:pPr>
        <w:spacing w:after="0"/>
        <w:ind w:left="0"/>
        <w:jc w:val="both"/>
      </w:pPr>
      <w:r>
        <w:rPr>
          <w:rFonts w:ascii="Times New Roman"/>
          <w:b w:val="false"/>
          <w:i w:val="false"/>
          <w:color w:val="000000"/>
          <w:sz w:val="28"/>
        </w:rPr>
        <w:t>
      3) инфекциялық аурулардың ықтимал тарату көздері болып табылатын, сондай-ақ инфекциялық науқастармен байланыста болған адамдарды толық санацияны растайтын зертханалық тексеру нәтижелерін алғанға дейін жұмыстан шеттете отырып, медициналық және зертханалық тексеруге жіберуді;</w:t>
      </w:r>
    </w:p>
    <w:p>
      <w:pPr>
        <w:spacing w:after="0"/>
        <w:ind w:left="0"/>
        <w:jc w:val="both"/>
      </w:pPr>
      <w:r>
        <w:rPr>
          <w:rFonts w:ascii="Times New Roman"/>
          <w:b w:val="false"/>
          <w:i w:val="false"/>
          <w:color w:val="000000"/>
          <w:sz w:val="28"/>
        </w:rPr>
        <w:t>
      4) инфекциялық аурулармен ауыратын науқастарды, инфекциялық ауруға күдікті адамдарды оқшаулауды және емдеуді;</w:t>
      </w:r>
    </w:p>
    <w:p>
      <w:pPr>
        <w:spacing w:after="0"/>
        <w:ind w:left="0"/>
        <w:jc w:val="both"/>
      </w:pPr>
      <w:r>
        <w:rPr>
          <w:rFonts w:ascii="Times New Roman"/>
          <w:b w:val="false"/>
          <w:i w:val="false"/>
          <w:color w:val="000000"/>
          <w:sz w:val="28"/>
        </w:rPr>
        <w:t>
      5) халықтың эпидемиялық маңызы бар топтарының адамдарын зертханалық тексеруден өткізуді;</w:t>
      </w:r>
    </w:p>
    <w:p>
      <w:pPr>
        <w:spacing w:after="0"/>
        <w:ind w:left="0"/>
        <w:jc w:val="both"/>
      </w:pPr>
      <w:r>
        <w:rPr>
          <w:rFonts w:ascii="Times New Roman"/>
          <w:b w:val="false"/>
          <w:i w:val="false"/>
          <w:color w:val="000000"/>
          <w:sz w:val="28"/>
        </w:rPr>
        <w:t xml:space="preserve">
      6) инкубациялық кезең мерзімі ішінде инфекциялық аурулар бойынша қолайсыз елдерден келген адамдарды көрсетілімдер бойынша емдеуге жатқызуға (немесе үйде оқшаулауға) және медициналық бақылауға жіберуді; </w:t>
      </w:r>
    </w:p>
    <w:p>
      <w:pPr>
        <w:spacing w:after="0"/>
        <w:ind w:left="0"/>
        <w:jc w:val="both"/>
      </w:pPr>
      <w:r>
        <w:rPr>
          <w:rFonts w:ascii="Times New Roman"/>
          <w:b w:val="false"/>
          <w:i w:val="false"/>
          <w:color w:val="000000"/>
          <w:sz w:val="28"/>
        </w:rPr>
        <w:t xml:space="preserve">
      7) Кодекстің </w:t>
      </w:r>
      <w:r>
        <w:rPr>
          <w:rFonts w:ascii="Times New Roman"/>
          <w:b w:val="false"/>
          <w:i w:val="false"/>
          <w:color w:val="000000"/>
          <w:sz w:val="28"/>
        </w:rPr>
        <w:t>148-бабына</w:t>
      </w:r>
      <w:r>
        <w:rPr>
          <w:rFonts w:ascii="Times New Roman"/>
          <w:b w:val="false"/>
          <w:i w:val="false"/>
          <w:color w:val="000000"/>
          <w:sz w:val="28"/>
        </w:rPr>
        <w:t xml:space="preserve"> сәйкес айналасындағыларға қауіп төндіретін созылмалы инфекциялық аурулармен ауыратын науқастарды, қоздырғыштың созылмалы тасымалдаушыларын жұмыстан уақытша шеттетуді; </w:t>
      </w:r>
    </w:p>
    <w:p>
      <w:pPr>
        <w:spacing w:after="0"/>
        <w:ind w:left="0"/>
        <w:jc w:val="both"/>
      </w:pPr>
      <w:r>
        <w:rPr>
          <w:rFonts w:ascii="Times New Roman"/>
          <w:b w:val="false"/>
          <w:i w:val="false"/>
          <w:color w:val="000000"/>
          <w:sz w:val="28"/>
        </w:rPr>
        <w:t>
      8) Қазақстан Республикасы Үкіметінің 2009 жылғы 30 желтоқсандағы № 2295 қаулысына сәйкес қарсы профилактикалық егу жүргізілетін аурулардың тізбесіне сәйкес халыққа міндетті вакцинациялау жүргізуді;</w:t>
      </w:r>
    </w:p>
    <w:p>
      <w:pPr>
        <w:spacing w:after="0"/>
        <w:ind w:left="0"/>
        <w:jc w:val="both"/>
      </w:pPr>
      <w:r>
        <w:rPr>
          <w:rFonts w:ascii="Times New Roman"/>
          <w:b w:val="false"/>
          <w:i w:val="false"/>
          <w:color w:val="000000"/>
          <w:sz w:val="28"/>
        </w:rPr>
        <w:t xml:space="preserve">
      9) инфекциялық аурулардың жеке және ұжымдық профилактика шараларын қолдануды (бөлектеу, әлеуметтік қашықтық, өзін-өзі оқшаулау, жеке қорғаныш құралдарын және дезинфекциялау құралдарын пайдалану); </w:t>
      </w:r>
    </w:p>
    <w:p>
      <w:pPr>
        <w:spacing w:after="0"/>
        <w:ind w:left="0"/>
        <w:jc w:val="both"/>
      </w:pPr>
      <w:r>
        <w:rPr>
          <w:rFonts w:ascii="Times New Roman"/>
          <w:b w:val="false"/>
          <w:i w:val="false"/>
          <w:color w:val="000000"/>
          <w:sz w:val="28"/>
        </w:rPr>
        <w:t>
      10) үй-жайларда және көлік құралдарында, аумақтарда, инфекциялық аурулар ошақтарында профилактикалық және ошақтық дезинфекциялау, дезинсекциялау және дератизациялау жүргізуді;</w:t>
      </w:r>
    </w:p>
    <w:p>
      <w:pPr>
        <w:spacing w:after="0"/>
        <w:ind w:left="0"/>
        <w:jc w:val="both"/>
      </w:pPr>
      <w:r>
        <w:rPr>
          <w:rFonts w:ascii="Times New Roman"/>
          <w:b w:val="false"/>
          <w:i w:val="false"/>
          <w:color w:val="000000"/>
          <w:sz w:val="28"/>
        </w:rPr>
        <w:t xml:space="preserve">
      11) инфекциялық аурулардың профилактикасы және таралуының алдын алу шаралары бойынша нұсқаманы, оның ішінде Мемлекеттік шекарадағы бақылау органдарының қызметкерлеріне жүргізуді; </w:t>
      </w:r>
    </w:p>
    <w:p>
      <w:pPr>
        <w:spacing w:after="0"/>
        <w:ind w:left="0"/>
        <w:jc w:val="both"/>
      </w:pPr>
      <w:r>
        <w:rPr>
          <w:rFonts w:ascii="Times New Roman"/>
          <w:b w:val="false"/>
          <w:i w:val="false"/>
          <w:color w:val="000000"/>
          <w:sz w:val="28"/>
        </w:rPr>
        <w:t xml:space="preserve">
      12) денсаулық сақтау ұйымдарының мамандарын санитариялық-эпидемияға қарсы және санитариялық-профилактикалық іс-шараларды жүзеге асыруға тартуды; </w:t>
      </w:r>
    </w:p>
    <w:p>
      <w:pPr>
        <w:spacing w:after="0"/>
        <w:ind w:left="0"/>
        <w:jc w:val="both"/>
      </w:pPr>
      <w:r>
        <w:rPr>
          <w:rFonts w:ascii="Times New Roman"/>
          <w:b w:val="false"/>
          <w:i w:val="false"/>
          <w:color w:val="000000"/>
          <w:sz w:val="28"/>
        </w:rPr>
        <w:t xml:space="preserve">
      13) халық арасында, көліктік бақылау бекеттерінде тасымалдаушылар мен жолаушылар арасында инфекциялық аурулардың профилактикасы және таралуының алдын алу бойынша санитариялық-ағарту және түсіндіру жұмыстарын жүргізуді қамтиды. </w:t>
      </w:r>
    </w:p>
    <w:bookmarkStart w:name="z27" w:id="22"/>
    <w:p>
      <w:pPr>
        <w:spacing w:after="0"/>
        <w:ind w:left="0"/>
        <w:jc w:val="both"/>
      </w:pPr>
      <w:r>
        <w:rPr>
          <w:rFonts w:ascii="Times New Roman"/>
          <w:b w:val="false"/>
          <w:i w:val="false"/>
          <w:color w:val="000000"/>
          <w:sz w:val="28"/>
        </w:rPr>
        <w:t xml:space="preserve">
      9. Кодекстің </w:t>
      </w:r>
      <w:r>
        <w:rPr>
          <w:rFonts w:ascii="Times New Roman"/>
          <w:b w:val="false"/>
          <w:i w:val="false"/>
          <w:color w:val="000000"/>
          <w:sz w:val="28"/>
        </w:rPr>
        <w:t>150-бабына</w:t>
      </w:r>
      <w:r>
        <w:rPr>
          <w:rFonts w:ascii="Times New Roman"/>
          <w:b w:val="false"/>
          <w:i w:val="false"/>
          <w:color w:val="000000"/>
          <w:sz w:val="28"/>
        </w:rPr>
        <w:t xml:space="preserve"> сәйкес эпидемиологиялық жағдай тұрақтанған жағдайда Қазақстан Республикасының, тиісті аумақтың (көліктегі) бас мемлекеттік санитариялық дәрігерінің немесе оның орынбасарларының шешімімен, сондай-ақ ведомстволық объектілерде – халықтың санитариялық-эпидемиологиялық саламаттылығы саласындағы қызметті жүзеге асыратын өзге де мемлекеттік органдардың құрылымдық бөлімшелерінің басшысы Қазақстан Республикасының Мемлекеттік шекарасы арқылы өткізу пункттерінде және тиісті аумақтарда инфекциялық аурулардың таралуын болдырмауға бағытталған шектеу іс-шараларының, оның ішінде карантиннің күшін жояды.</w:t>
      </w:r>
    </w:p>
    <w:bookmarkEnd w:id="22"/>
    <w:bookmarkStart w:name="z28" w:id="23"/>
    <w:p>
      <w:pPr>
        <w:spacing w:after="0"/>
        <w:ind w:left="0"/>
        <w:jc w:val="left"/>
      </w:pPr>
      <w:r>
        <w:rPr>
          <w:rFonts w:ascii="Times New Roman"/>
          <w:b/>
          <w:i w:val="false"/>
          <w:color w:val="000000"/>
        </w:rPr>
        <w:t xml:space="preserve"> 3-тарау. Кәсіпкерлік және (немесе) өзге де қызметтің ерекше режимін көздейтін шектеу іс-шараларын жүзеге асыру тәртібі</w:t>
      </w:r>
    </w:p>
    <w:bookmarkEnd w:id="23"/>
    <w:bookmarkStart w:name="z29" w:id="24"/>
    <w:p>
      <w:pPr>
        <w:spacing w:after="0"/>
        <w:ind w:left="0"/>
        <w:jc w:val="both"/>
      </w:pPr>
      <w:r>
        <w:rPr>
          <w:rFonts w:ascii="Times New Roman"/>
          <w:b w:val="false"/>
          <w:i w:val="false"/>
          <w:color w:val="000000"/>
          <w:sz w:val="28"/>
        </w:rPr>
        <w:t xml:space="preserve">
      10. Кәсіпкерлік және (немесе) өзге де қызметтің ерекше режимін көздейтін шектеу іс-шараларын, оның ішінде карантинді жүзеге асыру тәртібі объектілердің эпидемиялық маңыздылығын, инкубациялық кезең мерзімін, эпидемиологиялық ахуалдың сырқаттанушылық серпінін және санитариялық-эпидемияға қарсы (профилактикалық) іс-шаралардың тиімділігін ескере отырып белгіленеді. </w:t>
      </w:r>
    </w:p>
    <w:bookmarkEnd w:id="24"/>
    <w:bookmarkStart w:name="z30" w:id="25"/>
    <w:p>
      <w:pPr>
        <w:spacing w:after="0"/>
        <w:ind w:left="0"/>
        <w:jc w:val="both"/>
      </w:pPr>
      <w:r>
        <w:rPr>
          <w:rFonts w:ascii="Times New Roman"/>
          <w:b w:val="false"/>
          <w:i w:val="false"/>
          <w:color w:val="000000"/>
          <w:sz w:val="28"/>
        </w:rPr>
        <w:t xml:space="preserve">
      11. Кәсіпкерлік және (немесе) өзге де қызметтің ерекше режимін көздейтін шектеу іс-шаралары, оның ішінде карантин Кодекстің </w:t>
      </w:r>
      <w:r>
        <w:rPr>
          <w:rFonts w:ascii="Times New Roman"/>
          <w:b w:val="false"/>
          <w:i w:val="false"/>
          <w:color w:val="000000"/>
          <w:sz w:val="28"/>
        </w:rPr>
        <w:t>150-бабына</w:t>
      </w:r>
      <w:r>
        <w:rPr>
          <w:rFonts w:ascii="Times New Roman"/>
          <w:b w:val="false"/>
          <w:i w:val="false"/>
          <w:color w:val="000000"/>
          <w:sz w:val="28"/>
        </w:rPr>
        <w:t xml:space="preserve"> сәйкес Қазақстан Республикасының (тиісті аумақтың, көліктегі) бас мемлекеттік санитариялық дәрігері немесе оның орынбасарлары тиісті шешім қабылдаған сәтттен бастап 24 сағат ішінде енгізіледі. </w:t>
      </w:r>
    </w:p>
    <w:bookmarkEnd w:id="25"/>
    <w:bookmarkStart w:name="z31" w:id="26"/>
    <w:p>
      <w:pPr>
        <w:spacing w:after="0"/>
        <w:ind w:left="0"/>
        <w:jc w:val="both"/>
      </w:pPr>
      <w:r>
        <w:rPr>
          <w:rFonts w:ascii="Times New Roman"/>
          <w:b w:val="false"/>
          <w:i w:val="false"/>
          <w:color w:val="000000"/>
          <w:sz w:val="28"/>
        </w:rPr>
        <w:t xml:space="preserve">
      12. Тізбеде көзделген инфекциялық аурулардың шет елден әкеліну, Қазақстан Республикасының аумағында пайда болу және таралу қаупі төнген жағдайда, кәсіпкерлік және (немесе) өзге де қызметтің ерекше режимін көздейтін шектеу іс-шаралары, оның ішінде карантин Кодекстің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150-баптарына</w:t>
      </w:r>
      <w:r>
        <w:rPr>
          <w:rFonts w:ascii="Times New Roman"/>
          <w:b w:val="false"/>
          <w:i w:val="false"/>
          <w:color w:val="000000"/>
          <w:sz w:val="28"/>
        </w:rPr>
        <w:t xml:space="preserve"> сәйкес:</w:t>
      </w:r>
    </w:p>
    <w:bookmarkEnd w:id="26"/>
    <w:p>
      <w:pPr>
        <w:spacing w:after="0"/>
        <w:ind w:left="0"/>
        <w:jc w:val="both"/>
      </w:pPr>
      <w:r>
        <w:rPr>
          <w:rFonts w:ascii="Times New Roman"/>
          <w:b w:val="false"/>
          <w:i w:val="false"/>
          <w:color w:val="000000"/>
          <w:sz w:val="28"/>
        </w:rPr>
        <w:t>
      1) республика, екі және одан көп өңірлер бойынша – Қазақстан Республикасының Бас мемлекеттік санитариялық дәрігерінің немесе оның орынбасарларының шешімімен;</w:t>
      </w:r>
    </w:p>
    <w:p>
      <w:pPr>
        <w:spacing w:after="0"/>
        <w:ind w:left="0"/>
        <w:jc w:val="both"/>
      </w:pPr>
      <w:r>
        <w:rPr>
          <w:rFonts w:ascii="Times New Roman"/>
          <w:b w:val="false"/>
          <w:i w:val="false"/>
          <w:color w:val="000000"/>
          <w:sz w:val="28"/>
        </w:rPr>
        <w:t xml:space="preserve">
      2) өңірлер (облыс, республикалық маңызы бар қала және астана) бойынша – тиісті аумақтың (көліктегі) бас мемлекеттік санитариялық дәрігерінің немесе оның орынбасарларының шешімімен; </w:t>
      </w:r>
    </w:p>
    <w:p>
      <w:pPr>
        <w:spacing w:after="0"/>
        <w:ind w:left="0"/>
        <w:jc w:val="both"/>
      </w:pPr>
      <w:r>
        <w:rPr>
          <w:rFonts w:ascii="Times New Roman"/>
          <w:b w:val="false"/>
          <w:i w:val="false"/>
          <w:color w:val="000000"/>
          <w:sz w:val="28"/>
        </w:rPr>
        <w:t xml:space="preserve">
      3) ведомстволық объектілерде инфекциялық аурулар тіркелген кезде – халықтың санитариялық-эпидемиологиялық саламаттылығы саласындағы мемлекеттік орган ведомствосы бөлімшесінің басшысымен енгізіледі. </w:t>
      </w:r>
    </w:p>
    <w:bookmarkStart w:name="z32" w:id="27"/>
    <w:p>
      <w:pPr>
        <w:spacing w:after="0"/>
        <w:ind w:left="0"/>
        <w:jc w:val="both"/>
      </w:pPr>
      <w:r>
        <w:rPr>
          <w:rFonts w:ascii="Times New Roman"/>
          <w:b w:val="false"/>
          <w:i w:val="false"/>
          <w:color w:val="000000"/>
          <w:sz w:val="28"/>
        </w:rPr>
        <w:t xml:space="preserve">
      13. Тізбеде көзделген инфекциялық аурулардың шет елден әкеліну, Қазақстан Республикасының аумағында пайда болу және таралу қаупі төнген жағдайда кәсіпкерлік және (немесе) өзге де қызметтің ерекше режимін көздейтін шектеу іс-шаралары, оның ішінде карантин Кодекстің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150-баптарына</w:t>
      </w:r>
      <w:r>
        <w:rPr>
          <w:rFonts w:ascii="Times New Roman"/>
          <w:b w:val="false"/>
          <w:i w:val="false"/>
          <w:color w:val="000000"/>
          <w:sz w:val="28"/>
        </w:rPr>
        <w:t xml:space="preserve"> сәйкес енгізіледі, мынадай:</w:t>
      </w:r>
    </w:p>
    <w:bookmarkEnd w:id="27"/>
    <w:p>
      <w:pPr>
        <w:spacing w:after="0"/>
        <w:ind w:left="0"/>
        <w:jc w:val="both"/>
      </w:pPr>
      <w:r>
        <w:rPr>
          <w:rFonts w:ascii="Times New Roman"/>
          <w:b w:val="false"/>
          <w:i w:val="false"/>
          <w:color w:val="000000"/>
          <w:sz w:val="28"/>
        </w:rPr>
        <w:t>
      1) объектілердің эпидемиялық маңызына байланысты дара кәсіпкердің немесе заңды тұлғаның қызметіне немесе қызметінің жекелеген түрлеріне;</w:t>
      </w:r>
    </w:p>
    <w:p>
      <w:pPr>
        <w:spacing w:after="0"/>
        <w:ind w:left="0"/>
        <w:jc w:val="both"/>
      </w:pPr>
      <w:r>
        <w:rPr>
          <w:rFonts w:ascii="Times New Roman"/>
          <w:b w:val="false"/>
          <w:i w:val="false"/>
          <w:color w:val="000000"/>
          <w:sz w:val="28"/>
        </w:rPr>
        <w:t xml:space="preserve">
      2) Қазақстан Республикасының аумағында, оның ішінде эпидемиялық маңызы бар объектілерде халықтың пайдалануы мен қолдануына, сондай-ақ кәсіпкерлік және (немесе) өзге де қызметте пайдалану мен қолдануға арналған өнімді әкелуге, қолдануға және өткізуге; </w:t>
      </w:r>
    </w:p>
    <w:p>
      <w:pPr>
        <w:spacing w:after="0"/>
        <w:ind w:left="0"/>
        <w:jc w:val="both"/>
      </w:pPr>
      <w:r>
        <w:rPr>
          <w:rFonts w:ascii="Times New Roman"/>
          <w:b w:val="false"/>
          <w:i w:val="false"/>
          <w:color w:val="000000"/>
          <w:sz w:val="28"/>
        </w:rPr>
        <w:t>
      3) халықтың пайдалануына, қолдануына, сондай-ақ кәсіпкерлік және (немесе) өзге де қызметте пайдалануға, қолдануға арналған өнімді өндіруге;</w:t>
      </w:r>
    </w:p>
    <w:p>
      <w:pPr>
        <w:spacing w:after="0"/>
        <w:ind w:left="0"/>
        <w:jc w:val="both"/>
      </w:pPr>
      <w:r>
        <w:rPr>
          <w:rFonts w:ascii="Times New Roman"/>
          <w:b w:val="false"/>
          <w:i w:val="false"/>
          <w:color w:val="000000"/>
          <w:sz w:val="28"/>
        </w:rPr>
        <w:t xml:space="preserve">
      4) кәсіпкерлік және (немесе) өзге де қызмет объектілерінің қызмет режиміне шектеулер енгізу жолымен жүзеге асырылады. </w:t>
      </w:r>
    </w:p>
    <w:bookmarkStart w:name="z33" w:id="28"/>
    <w:p>
      <w:pPr>
        <w:spacing w:after="0"/>
        <w:ind w:left="0"/>
        <w:jc w:val="both"/>
      </w:pPr>
      <w:r>
        <w:rPr>
          <w:rFonts w:ascii="Times New Roman"/>
          <w:b w:val="false"/>
          <w:i w:val="false"/>
          <w:color w:val="000000"/>
          <w:sz w:val="28"/>
        </w:rPr>
        <w:t xml:space="preserve">
      14. Кодекстің </w:t>
      </w:r>
      <w:r>
        <w:rPr>
          <w:rFonts w:ascii="Times New Roman"/>
          <w:b w:val="false"/>
          <w:i w:val="false"/>
          <w:color w:val="000000"/>
          <w:sz w:val="28"/>
        </w:rPr>
        <w:t>150-бабына</w:t>
      </w:r>
      <w:r>
        <w:rPr>
          <w:rFonts w:ascii="Times New Roman"/>
          <w:b w:val="false"/>
          <w:i w:val="false"/>
          <w:color w:val="000000"/>
          <w:sz w:val="28"/>
        </w:rPr>
        <w:t xml:space="preserve"> сәйкес эпидемиологиялық жағдай тұрақтанған жағдайда Қазақстан Республикасының, тиісті аумақтың (көліктегі) бас мемлекеттік санитариялық дәрігерінің немесе оның орынбасарларының шешімімен, сондай-ақ ведомстволық объектілерде – халықтың санитариялық-эпидемиологиялық саламаттылығы саласындағы қызметті жүзеге асыратын өзге де мемлекеттік органдардың құрылымдық бөлімшелерінің басшысы Қазақстан Республикасының Мемлекеттік шекарасы арқылы өткізу пункттерінде және тиісті аумақтарда кәсіпкерлік және (немесе) өзге де қызметтің ерекше режимін көздейтін шектеу іс-шараларының, оның ішінде карантиннің күшін жояды.</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