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c7ca" w14:textId="dc7c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18 мамырдағы № 207 бұйрығы. Қазақстан Республикасының Әділет министрлігінде 2020 жылғы 18 мамырда № 20651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2018 жылғы 14 қарашада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ұйымдар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 (бастауыш, негізгі орта және жалпы орта білім)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білімнің білім беру бағдарламаларын іске асыратын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"10. Жұмыс оқу жоспарлары мен жұмыс оқу бағдарламаларын Қазақстан Республикасы Еңбек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болып тіркелген) бекітілген ТжКБ-ның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ТжКБ білім беру бағдарламаларын іске асыратын ұйымдар әзірлейді.";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"23.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8"/>
    <w:bookmarkStart w:name="z14" w:id="9"/>
    <w:p>
      <w:pPr>
        <w:spacing w:after="0"/>
        <w:ind w:left="0"/>
        <w:jc w:val="both"/>
      </w:pPr>
      <w:r>
        <w:rPr>
          <w:rFonts w:ascii="Times New Roman"/>
          <w:b w:val="false"/>
          <w:i w:val="false"/>
          <w:color w:val="000000"/>
          <w:sz w:val="28"/>
        </w:rPr>
        <w:t xml:space="preserve">
      24. ТжКБ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44-бабының </w:t>
      </w:r>
      <w:r>
        <w:rPr>
          <w:rFonts w:ascii="Times New Roman"/>
          <w:b w:val="false"/>
          <w:i w:val="false"/>
          <w:color w:val="000000"/>
          <w:sz w:val="28"/>
        </w:rPr>
        <w:t>9-1-тармағының</w:t>
      </w:r>
      <w:r>
        <w:rPr>
          <w:rFonts w:ascii="Times New Roman"/>
          <w:b w:val="false"/>
          <w:i w:val="false"/>
          <w:color w:val="000000"/>
          <w:sz w:val="28"/>
        </w:rPr>
        <w:t xml:space="preserve"> 1) тармақшасына сәйкес айқындалады.</w:t>
      </w:r>
    </w:p>
    <w:bookmarkEnd w:id="9"/>
    <w:bookmarkStart w:name="z15" w:id="10"/>
    <w:p>
      <w:pPr>
        <w:spacing w:after="0"/>
        <w:ind w:left="0"/>
        <w:jc w:val="both"/>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"36. ТжКБ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10634 болып тіркелген) сәйкес жыл сайын медициналық тексеруден өтеді.</w:t>
      </w:r>
    </w:p>
    <w:bookmarkEnd w:id="11"/>
    <w:bookmarkStart w:name="z18" w:id="12"/>
    <w:p>
      <w:pPr>
        <w:spacing w:after="0"/>
        <w:ind w:left="0"/>
        <w:jc w:val="both"/>
      </w:pPr>
      <w:r>
        <w:rPr>
          <w:rFonts w:ascii="Times New Roman"/>
          <w:b w:val="false"/>
          <w:i w:val="false"/>
          <w:color w:val="000000"/>
          <w:sz w:val="28"/>
        </w:rPr>
        <w:t>
      37.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12"/>
    <w:bookmarkStart w:name="z19" w:id="13"/>
    <w:p>
      <w:pPr>
        <w:spacing w:after="0"/>
        <w:ind w:left="0"/>
        <w:jc w:val="both"/>
      </w:pPr>
      <w:r>
        <w:rPr>
          <w:rFonts w:ascii="Times New Roman"/>
          <w:b w:val="false"/>
          <w:i w:val="false"/>
          <w:color w:val="000000"/>
          <w:sz w:val="28"/>
        </w:rPr>
        <w:t>
      38.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13"/>
    <w:bookmarkStart w:name="z20" w:id="14"/>
    <w:p>
      <w:pPr>
        <w:spacing w:after="0"/>
        <w:ind w:left="0"/>
        <w:jc w:val="both"/>
      </w:pPr>
      <w:r>
        <w:rPr>
          <w:rFonts w:ascii="Times New Roman"/>
          <w:b w:val="false"/>
          <w:i w:val="false"/>
          <w:color w:val="000000"/>
          <w:sz w:val="28"/>
        </w:rPr>
        <w:t>
      мынадай мазмұндағы 42, 43, 44 және 45-тармақтармен толықтырылсын:</w:t>
      </w:r>
    </w:p>
    <w:bookmarkEnd w:id="14"/>
    <w:bookmarkStart w:name="z21" w:id="15"/>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15"/>
    <w:bookmarkStart w:name="z22" w:id="16"/>
    <w:p>
      <w:pPr>
        <w:spacing w:after="0"/>
        <w:ind w:left="0"/>
        <w:jc w:val="both"/>
      </w:pPr>
      <w:r>
        <w:rPr>
          <w:rFonts w:ascii="Times New Roman"/>
          <w:b w:val="false"/>
          <w:i w:val="false"/>
          <w:color w:val="000000"/>
          <w:sz w:val="28"/>
        </w:rPr>
        <w:t>
      43. ТжКБ білім беру бағдарламаларын іске асыратын білім беру ұйымдары бар мамандықтар бойынша ТжКБ ұйымдарында білім алушыларды үздіксіз қабылдауды жүзеге асыруды қамтамасыз етеді.</w:t>
      </w:r>
    </w:p>
    <w:bookmarkEnd w:id="16"/>
    <w:bookmarkStart w:name="z23" w:id="17"/>
    <w:p>
      <w:pPr>
        <w:spacing w:after="0"/>
        <w:ind w:left="0"/>
        <w:jc w:val="both"/>
      </w:pPr>
      <w:r>
        <w:rPr>
          <w:rFonts w:ascii="Times New Roman"/>
          <w:b w:val="false"/>
          <w:i w:val="false"/>
          <w:color w:val="000000"/>
          <w:sz w:val="28"/>
        </w:rPr>
        <w:t xml:space="preserve">
      44.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17"/>
    <w:bookmarkStart w:name="z24" w:id="18"/>
    <w:p>
      <w:pPr>
        <w:spacing w:after="0"/>
        <w:ind w:left="0"/>
        <w:jc w:val="both"/>
      </w:pPr>
      <w:r>
        <w:rPr>
          <w:rFonts w:ascii="Times New Roman"/>
          <w:b w:val="false"/>
          <w:i w:val="false"/>
          <w:color w:val="000000"/>
          <w:sz w:val="28"/>
        </w:rPr>
        <w:t>
      45.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білімнің білім беру бағдарламаларын іске асыратын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xml:space="preserve">
      "10. Жұмыс оқу жоспарлары мен жұмыс оқу бағдарламаларын Қазақстан Республикасы Еңбек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әзірленген кәсіптік стандарттар (болған жағдайда) негізінде (бұдан әрі – кәсіптік стандарт),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17669 болып тіркелген) бекітілген ОБК-ның мемлекеттік жалпыға міндетті стандарты негізінде (бір мамандық шеңберінде ұқсас біліктілік бойынша үлгілік оқу бағдарламалары мен үлгілік оқу жоспарлары болмаған жағдайда),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16013 болып тіркелген) бекітілген үлгілік оқу жоспарлары мен үлгілік оқу бағдарламалары және Қазақстан Республикасы Білім және ғылым министрінің 2015 жылғы 15 маусымдағы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11690 болып тіркелген) бекітілген техникалық және кәсіптік білім мамандықтары бойынша үлгілік оқу жоспарлары мен үлгілік оқу бағдарламалары негізінде ОБК білім беру бағдарламаларын іске асыратын ұйымдар әзірлейді.";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"19.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xml:space="preserve">
      "21.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23"/>
    <w:bookmarkStart w:name="z34" w:id="24"/>
    <w:p>
      <w:pPr>
        <w:spacing w:after="0"/>
        <w:ind w:left="0"/>
        <w:jc w:val="both"/>
      </w:pPr>
      <w:r>
        <w:rPr>
          <w:rFonts w:ascii="Times New Roman"/>
          <w:b w:val="false"/>
          <w:i w:val="false"/>
          <w:color w:val="000000"/>
          <w:sz w:val="28"/>
        </w:rPr>
        <w:t xml:space="preserve">
      22. ОБК білім беру бағдарламаларын іске асыратын білім беру ұйымдарындағы педагогтер саны және педагогтер лауазымдарының тізбесі "Білім туралы" Қазақстан Республикасы Заңының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44-бабының </w:t>
      </w:r>
      <w:r>
        <w:rPr>
          <w:rFonts w:ascii="Times New Roman"/>
          <w:b w:val="false"/>
          <w:i w:val="false"/>
          <w:color w:val="000000"/>
          <w:sz w:val="28"/>
        </w:rPr>
        <w:t>9-1-тармағының</w:t>
      </w:r>
      <w:r>
        <w:rPr>
          <w:rFonts w:ascii="Times New Roman"/>
          <w:b w:val="false"/>
          <w:i w:val="false"/>
          <w:color w:val="000000"/>
          <w:sz w:val="28"/>
        </w:rPr>
        <w:t xml:space="preserve"> 1) тармақшасына сәйкес айқындалады.</w:t>
      </w:r>
    </w:p>
    <w:bookmarkEnd w:id="24"/>
    <w:bookmarkStart w:name="z35" w:id="25"/>
    <w:p>
      <w:pPr>
        <w:spacing w:after="0"/>
        <w:ind w:left="0"/>
        <w:jc w:val="both"/>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лауазымдарына орналастыру Қазақстан Республикасының заңнамасында белгіленген тәртіппен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xml:space="preserve">
      "34. ОБК білім беру бағдарламаларын іске асыратын білім беру ұйымдарының педагогі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10634 болып тіркелген) сәйкес жыл сайын медициналық тексеруден өтеді.</w:t>
      </w:r>
    </w:p>
    <w:bookmarkEnd w:id="26"/>
    <w:bookmarkStart w:name="z38" w:id="27"/>
    <w:p>
      <w:pPr>
        <w:spacing w:after="0"/>
        <w:ind w:left="0"/>
        <w:jc w:val="both"/>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"37.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28"/>
    <w:bookmarkStart w:name="z41" w:id="29"/>
    <w:p>
      <w:pPr>
        <w:spacing w:after="0"/>
        <w:ind w:left="0"/>
        <w:jc w:val="both"/>
      </w:pPr>
      <w:r>
        <w:rPr>
          <w:rFonts w:ascii="Times New Roman"/>
          <w:b w:val="false"/>
          <w:i w:val="false"/>
          <w:color w:val="000000"/>
          <w:sz w:val="28"/>
        </w:rPr>
        <w:t>
      39, 40, 41 және 42-тармақтар мынадай редакцияда толықтырылсын:</w:t>
      </w:r>
    </w:p>
    <w:bookmarkEnd w:id="29"/>
    <w:bookmarkStart w:name="z42" w:id="30"/>
    <w:p>
      <w:pPr>
        <w:spacing w:after="0"/>
        <w:ind w:left="0"/>
        <w:jc w:val="both"/>
      </w:pPr>
      <w:r>
        <w:rPr>
          <w:rFonts w:ascii="Times New Roman"/>
          <w:b w:val="false"/>
          <w:i w:val="false"/>
          <w:color w:val="000000"/>
          <w:sz w:val="28"/>
        </w:rPr>
        <w:t xml:space="preserve">
      "39.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30"/>
    <w:bookmarkStart w:name="z43" w:id="31"/>
    <w:p>
      <w:pPr>
        <w:spacing w:after="0"/>
        <w:ind w:left="0"/>
        <w:jc w:val="both"/>
      </w:pPr>
      <w:r>
        <w:rPr>
          <w:rFonts w:ascii="Times New Roman"/>
          <w:b w:val="false"/>
          <w:i w:val="false"/>
          <w:color w:val="000000"/>
          <w:sz w:val="28"/>
        </w:rPr>
        <w:t>
      40. ОБК білім беру бағдарламаларын іске асыратын білім беру ұйымдарын бар мамандықтар бойынша білім алушыларды үздіксіз қабылдауды жүзеге асыруды қамтамасыз етеді.</w:t>
      </w:r>
    </w:p>
    <w:bookmarkEnd w:id="31"/>
    <w:bookmarkStart w:name="z44" w:id="32"/>
    <w:p>
      <w:pPr>
        <w:spacing w:after="0"/>
        <w:ind w:left="0"/>
        <w:jc w:val="both"/>
      </w:pPr>
      <w:r>
        <w:rPr>
          <w:rFonts w:ascii="Times New Roman"/>
          <w:b w:val="false"/>
          <w:i w:val="false"/>
          <w:color w:val="000000"/>
          <w:sz w:val="28"/>
        </w:rPr>
        <w:t xml:space="preserve">
      41.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32"/>
    <w:bookmarkStart w:name="z45" w:id="33"/>
    <w:p>
      <w:pPr>
        <w:spacing w:after="0"/>
        <w:ind w:left="0"/>
        <w:jc w:val="both"/>
      </w:pPr>
      <w:r>
        <w:rPr>
          <w:rFonts w:ascii="Times New Roman"/>
          <w:b w:val="false"/>
          <w:i w:val="false"/>
          <w:color w:val="000000"/>
          <w:sz w:val="28"/>
        </w:rPr>
        <w:t>
      42.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bookmarkEnd w:id="33"/>
    <w:bookmarkStart w:name="z46" w:id="34"/>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бағдарламаларын іске асыратын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 </w:t>
      </w:r>
    </w:p>
    <w:bookmarkStart w:name="z48" w:id="35"/>
    <w:p>
      <w:pPr>
        <w:spacing w:after="0"/>
        <w:ind w:left="0"/>
        <w:jc w:val="both"/>
      </w:pPr>
      <w:r>
        <w:rPr>
          <w:rFonts w:ascii="Times New Roman"/>
          <w:b w:val="false"/>
          <w:i w:val="false"/>
          <w:color w:val="000000"/>
          <w:sz w:val="28"/>
        </w:rPr>
        <w:t>
      "14. Сот төрелігі академиясының, ӘАОО-ның басшыларын қоспағанда, ЖОО ректоры жыл сайын стратегиялық даму және даму жоспары бойынша басқару органдары алдында есеп береді, сондай-ақ оқу жылының аяқталуы бойынша қоғамдастықпен ЖОО-ның оқу, ғылыми-зерттеу және қаржылық қызметі мәселелері жөнінде есеп беру кездесулерін өткізеді.";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w:t>
      </w:r>
    </w:p>
    <w:bookmarkStart w:name="z50" w:id="36"/>
    <w:p>
      <w:pPr>
        <w:spacing w:after="0"/>
        <w:ind w:left="0"/>
        <w:jc w:val="both"/>
      </w:pPr>
      <w:r>
        <w:rPr>
          <w:rFonts w:ascii="Times New Roman"/>
          <w:b w:val="false"/>
          <w:i w:val="false"/>
          <w:color w:val="000000"/>
          <w:sz w:val="28"/>
        </w:rPr>
        <w:t>
      "15. ЖОО-ның персоналды (қызметкерлерді) басқару оның кадрлық саясатына сәйкес жүзеге асырылады, ол адам ресурстарын дамыту, рекрутингті, жоғары оқу орнының басшы кадрларын, педагогикалық және ғылыми қызметкерлерін даярлауды және біліктілігін арттыруды қамтитын меритократия қағидаттарына негізделеді.</w:t>
      </w:r>
    </w:p>
    <w:bookmarkEnd w:id="36"/>
    <w:p>
      <w:pPr>
        <w:spacing w:after="0"/>
        <w:ind w:left="0"/>
        <w:jc w:val="both"/>
      </w:pPr>
      <w:r>
        <w:rPr>
          <w:rFonts w:ascii="Times New Roman"/>
          <w:b w:val="false"/>
          <w:i w:val="false"/>
          <w:color w:val="000000"/>
          <w:sz w:val="28"/>
        </w:rPr>
        <w:t>
      Бұл ретте, Сот төрелігі академиясын және ӘАОО-ны қоспағанда, ЖОО басшыларының Қазақстан Республикасының заңнамасына сәйкес кемінде бес жылда бір рет тиісті сертификат (куәлік) ала отырып, менеджмент саласындағы біліктілікті арттыру курстарынан және (немесе) тағылымдамадан өтуі қамтамасыз етіледі.</w:t>
      </w:r>
    </w:p>
    <w:bookmarkStart w:name="z51" w:id="37"/>
    <w:p>
      <w:pPr>
        <w:spacing w:after="0"/>
        <w:ind w:left="0"/>
        <w:jc w:val="both"/>
      </w:pPr>
      <w:r>
        <w:rPr>
          <w:rFonts w:ascii="Times New Roman"/>
          <w:b w:val="false"/>
          <w:i w:val="false"/>
          <w:color w:val="000000"/>
          <w:sz w:val="28"/>
        </w:rPr>
        <w:t xml:space="preserve">
      16. ЖОО жұмысқа қабылдау кезінде қызметкерлер кандидатураларына қойылатын талаптарды "Білім туралы" Заңның 43-1-бабының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қызметкерлер лауазымдарың біліктілік сипаттамаларын айқындау арқылы белгілейді.</w:t>
      </w:r>
    </w:p>
    <w:bookmarkEnd w:id="37"/>
    <w:p>
      <w:pPr>
        <w:spacing w:after="0"/>
        <w:ind w:left="0"/>
        <w:jc w:val="both"/>
      </w:pPr>
      <w:r>
        <w:rPr>
          <w:rFonts w:ascii="Times New Roman"/>
          <w:b w:val="false"/>
          <w:i w:val="false"/>
          <w:color w:val="000000"/>
          <w:sz w:val="28"/>
        </w:rPr>
        <w:t xml:space="preserve">
      Бұл ретте, ЖОО дәрістердің оқуын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тиісті ғылымдар бойынша магистр дәрежесі бар оқытушылармен және (немесе) қызметінде өтілі кемінде үш жыл немесе бейін бойынша кемінде бес жыл практикалық өтілі бар аға оқытушылармен қамтамасыз етеді. </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pPr>
        <w:spacing w:after="0"/>
        <w:ind w:left="0"/>
        <w:jc w:val="both"/>
      </w:pPr>
      <w:r>
        <w:rPr>
          <w:rFonts w:ascii="Times New Roman"/>
          <w:b w:val="false"/>
          <w:i w:val="false"/>
          <w:color w:val="000000"/>
          <w:sz w:val="28"/>
        </w:rPr>
        <w:t xml:space="preserve">
      ӘАОО-да және Сот төрелігі академиясында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және </w:t>
      </w:r>
      <w:r>
        <w:rPr>
          <w:rFonts w:ascii="Times New Roman"/>
          <w:b w:val="false"/>
          <w:i w:val="false"/>
          <w:color w:val="000000"/>
          <w:sz w:val="28"/>
        </w:rPr>
        <w:t>5-2 бабының</w:t>
      </w:r>
      <w:r>
        <w:rPr>
          <w:rFonts w:ascii="Times New Roman"/>
          <w:b w:val="false"/>
          <w:i w:val="false"/>
          <w:color w:val="000000"/>
          <w:sz w:val="28"/>
        </w:rPr>
        <w:t xml:space="preserve"> 10)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4" w:id="38"/>
    <w:p>
      <w:pPr>
        <w:spacing w:after="0"/>
        <w:ind w:left="0"/>
        <w:jc w:val="both"/>
      </w:pPr>
      <w:r>
        <w:rPr>
          <w:rFonts w:ascii="Times New Roman"/>
          <w:b w:val="false"/>
          <w:i w:val="false"/>
          <w:color w:val="000000"/>
          <w:sz w:val="28"/>
        </w:rPr>
        <w:t>
      "27. ЖОО жоғары және (немесе) жоғары оқу орнынан 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38"/>
    <w:p>
      <w:pPr>
        <w:spacing w:after="0"/>
        <w:ind w:left="0"/>
        <w:jc w:val="both"/>
      </w:pPr>
      <w:r>
        <w:rPr>
          <w:rFonts w:ascii="Times New Roman"/>
          <w:b w:val="false"/>
          <w:i w:val="false"/>
          <w:color w:val="000000"/>
          <w:sz w:val="28"/>
        </w:rPr>
        <w:t xml:space="preserve">
      Бұл ретте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қаулысымен</w:t>
      </w:r>
      <w:r>
        <w:rPr>
          <w:rFonts w:ascii="Times New Roman"/>
          <w:b w:val="false"/>
          <w:i w:val="false"/>
          <w:color w:val="000000"/>
          <w:sz w:val="28"/>
        </w:rPr>
        <w:t xml:space="preserve"> бекітілген тиісті оқу жылына арналған тиісті білім беру бағдарламалары тобы бойынша білім беру гранты құнының кемінде 30%-ын құрайтын ақылы негізде бір білім алушыға ЖОО-ның ең төменгі шығындарының тиісті оқу жылына арналған сәйкестігі қамтамасыз етіледі.</w:t>
      </w:r>
    </w:p>
    <w:p>
      <w:pPr>
        <w:spacing w:after="0"/>
        <w:ind w:left="0"/>
        <w:jc w:val="both"/>
      </w:pPr>
      <w:r>
        <w:rPr>
          <w:rFonts w:ascii="Times New Roman"/>
          <w:b w:val="false"/>
          <w:i w:val="false"/>
          <w:color w:val="000000"/>
          <w:sz w:val="28"/>
        </w:rPr>
        <w:t>
      ЖОО-да КеАҚ нысанында құрылған жоғары және (немесе) жоғары оқу орнынан кейінгі білімнің білім беру бағдарламалары бойынша оқу үшін ақы төлеу мөлшерлерін бекіту директорлар кеңесінің айрықша құзыретіне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"31. Білім алушылардың бағаланатын жазбаша жұмыстары (курстық, дипломдық жұмыстар (жобалар), магистрлік диссертациялар (жобалар) және докторлық диссертациялар) мәтінді пайдалану және басқа тілден аударылған мәтінді пайдаланумен қоса мағынаны (парафраз) өзгертусіз сөйлемдердің және пікірлердің синонимдік ауыстырумен бөтен мәтінді пайдалану (бұдан әрі – бөтен мәтінді пайдалану) нысанына тексеруден өтеді.</w:t>
      </w:r>
    </w:p>
    <w:bookmarkEnd w:id="39"/>
    <w:p>
      <w:pPr>
        <w:spacing w:after="0"/>
        <w:ind w:left="0"/>
        <w:jc w:val="both"/>
      </w:pPr>
      <w:r>
        <w:rPr>
          <w:rFonts w:ascii="Times New Roman"/>
          <w:b w:val="false"/>
          <w:i w:val="false"/>
          <w:color w:val="000000"/>
          <w:sz w:val="28"/>
        </w:rPr>
        <w:t>
      Бөтен мәтінді пайдалану нысанына тексерудің қағидалары мен тәртібін ЖОО бекітеді.</w:t>
      </w:r>
    </w:p>
    <w:p>
      <w:pPr>
        <w:spacing w:after="0"/>
        <w:ind w:left="0"/>
        <w:jc w:val="both"/>
      </w:pPr>
      <w:r>
        <w:rPr>
          <w:rFonts w:ascii="Times New Roman"/>
          <w:b w:val="false"/>
          <w:i w:val="false"/>
          <w:color w:val="000000"/>
          <w:sz w:val="28"/>
        </w:rPr>
        <w:t>
      Бөтен материалды пайдалануды анықтау жүйелерінде тексерілген дипломдық жұмыстар (жобалар), магистрлік диссертациялар (жобалар) және докторлық диссертациялар Ұлттық мемлекеттік ғылыми-техникалық сараптама орталығының базасында сақталады.</w:t>
      </w:r>
    </w:p>
    <w:p>
      <w:pPr>
        <w:spacing w:after="0"/>
        <w:ind w:left="0"/>
        <w:jc w:val="both"/>
      </w:pPr>
      <w:r>
        <w:rPr>
          <w:rFonts w:ascii="Times New Roman"/>
          <w:b w:val="false"/>
          <w:i w:val="false"/>
          <w:color w:val="000000"/>
          <w:sz w:val="28"/>
        </w:rPr>
        <w:t>
      Оқытушылардың және ғылыми қызметкерлердің басылымға шығаруға ұсынылған ғылыми жұмыстарын бөтен мәтінді пайдалануды анықтау жүйелерінде тексеруге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"33. ЖОО осы қағидалардың нормаларына сәйкес білім алушыларды ауыстыру мен қайта қабылдау қағидаларын әзірлейді және бекітеді.</w:t>
      </w:r>
    </w:p>
    <w:bookmarkEnd w:id="40"/>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шығарылған мерзіміне қарамастан ауыстырылады немесе қайта қабылданады.</w:t>
      </w:r>
    </w:p>
    <w:p>
      <w:pPr>
        <w:spacing w:after="0"/>
        <w:ind w:left="0"/>
        <w:jc w:val="both"/>
      </w:pPr>
      <w:r>
        <w:rPr>
          <w:rFonts w:ascii="Times New Roman"/>
          <w:b w:val="false"/>
          <w:i w:val="false"/>
          <w:color w:val="000000"/>
          <w:sz w:val="28"/>
        </w:rPr>
        <w:t>
      ЖОО білім беру қызметімен айналысуға лицензиясынан және (немесе) лицензияға қосымшадан айырылған (қайтарып алынған) немесе таратылған жағдайда осы ЖОО-ның білім алушысы өз оқуын жалғастыру мақсатында лицензиядан және (немесе) лицензияға қосымшадан айырылу (қайтарып алу) немесе тарату күннен бастап бір семестр мерзімде және (немесе) жазғы және қысқы демалыс кезеңінде басқа ЖОО-ға ауысады.</w:t>
      </w:r>
    </w:p>
    <w:p>
      <w:pPr>
        <w:spacing w:after="0"/>
        <w:ind w:left="0"/>
        <w:jc w:val="both"/>
      </w:pPr>
      <w:r>
        <w:rPr>
          <w:rFonts w:ascii="Times New Roman"/>
          <w:b w:val="false"/>
          <w:i w:val="false"/>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w:t>
      </w:r>
      <w:r>
        <w:rPr>
          <w:rFonts w:ascii="Times New Roman"/>
          <w:b w:val="false"/>
          <w:i w:val="false"/>
          <w:color w:val="000000"/>
          <w:sz w:val="28"/>
        </w:rPr>
        <w:t>4-бабының</w:t>
      </w:r>
      <w:r>
        <w:rPr>
          <w:rFonts w:ascii="Times New Roman"/>
          <w:b w:val="false"/>
          <w:i w:val="false"/>
          <w:color w:val="000000"/>
          <w:sz w:val="28"/>
        </w:rPr>
        <w:t xml:space="preserve"> 5) тармақшасына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ЖОО-ға ауысады.</w:t>
      </w:r>
    </w:p>
    <w:p>
      <w:pPr>
        <w:spacing w:after="0"/>
        <w:ind w:left="0"/>
        <w:jc w:val="both"/>
      </w:pPr>
      <w:r>
        <w:rPr>
          <w:rFonts w:ascii="Times New Roman"/>
          <w:b w:val="false"/>
          <w:i w:val="false"/>
          <w:color w:val="000000"/>
          <w:sz w:val="28"/>
        </w:rPr>
        <w:t>
      Білім алушының ауысуы кезінде қабылдайтын ЖОО даярлау бағытын және білім беру бағдарламасының бейінін, білім алушының оқу жетістіктерін, сондай-ақ білім алушының академиялық адалдықты бұзған жағдайларын ескереді. Білім алушының ауысуы немесе қайта қабылдануы кезінде оқыту нәтижелерін қайта есептеу үшін ЖОО тиісті комиссияны құрайды.</w:t>
      </w:r>
    </w:p>
    <w:p>
      <w:pPr>
        <w:spacing w:after="0"/>
        <w:ind w:left="0"/>
        <w:jc w:val="both"/>
      </w:pPr>
      <w:r>
        <w:rPr>
          <w:rFonts w:ascii="Times New Roman"/>
          <w:b w:val="false"/>
          <w:i w:val="false"/>
          <w:color w:val="000000"/>
          <w:sz w:val="28"/>
        </w:rPr>
        <w:t>
      Жекелеген ЖОО-лар үшін бекітілген білім беру гранты бойынша, сондай-ақ бөлінген квота шегінде педагогикалық мамандықтарға түскен студенттер басқа ЖОО-ға тек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және докторанттарды басқа ЖОО-дан ұлттық ЖОО-ғa немесе өзге де ЖОО-ға ауыстыру білім алушылардың білім беру грантының құнындағы айырмашылығын қосымша төлеу шартымен жүзеге асырылады.</w:t>
      </w:r>
    </w:p>
    <w:p>
      <w:pPr>
        <w:spacing w:after="0"/>
        <w:ind w:left="0"/>
        <w:jc w:val="both"/>
      </w:pPr>
      <w:r>
        <w:rPr>
          <w:rFonts w:ascii="Times New Roman"/>
          <w:b w:val="false"/>
          <w:i w:val="false"/>
          <w:color w:val="000000"/>
          <w:sz w:val="28"/>
        </w:rPr>
        <w:t xml:space="preserve">
      Шығармашылық даярлықты қажет ететін білім беру бағдарламалар тобынан басқа білім беру бағдарламалар тобына білім алушының ауысуы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Шетелдік ЖОО-лардан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ЖОО-да жүзеге асырылады.</w:t>
      </w:r>
    </w:p>
    <w:p>
      <w:pPr>
        <w:spacing w:after="0"/>
        <w:ind w:left="0"/>
        <w:jc w:val="both"/>
      </w:pPr>
      <w:r>
        <w:rPr>
          <w:rFonts w:ascii="Times New Roman"/>
          <w:b w:val="false"/>
          <w:i w:val="false"/>
          <w:color w:val="000000"/>
          <w:sz w:val="28"/>
        </w:rPr>
        <w:t xml:space="preserve">
      ӘАОО-да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60" w:id="41"/>
    <w:p>
      <w:pPr>
        <w:spacing w:after="0"/>
        <w:ind w:left="0"/>
        <w:jc w:val="both"/>
      </w:pPr>
      <w:r>
        <w:rPr>
          <w:rFonts w:ascii="Times New Roman"/>
          <w:b w:val="false"/>
          <w:i w:val="false"/>
          <w:color w:val="000000"/>
          <w:sz w:val="28"/>
        </w:rPr>
        <w:t>
      "36. Білім беру қызметінің сапасын арттыру мақсатында жоғары оқу орны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 құрады, ол мыналарды қамтиды:</w:t>
      </w:r>
    </w:p>
    <w:bookmarkEnd w:id="41"/>
    <w:p>
      <w:pPr>
        <w:spacing w:after="0"/>
        <w:ind w:left="0"/>
        <w:jc w:val="both"/>
      </w:pPr>
      <w:r>
        <w:rPr>
          <w:rFonts w:ascii="Times New Roman"/>
          <w:b w:val="false"/>
          <w:i w:val="false"/>
          <w:color w:val="000000"/>
          <w:sz w:val="28"/>
        </w:rPr>
        <w:t>
      1) сапаны қамтамасыз ету саласындағы саясат;</w:t>
      </w:r>
    </w:p>
    <w:p>
      <w:pPr>
        <w:spacing w:after="0"/>
        <w:ind w:left="0"/>
        <w:jc w:val="both"/>
      </w:pPr>
      <w:r>
        <w:rPr>
          <w:rFonts w:ascii="Times New Roman"/>
          <w:b w:val="false"/>
          <w:i w:val="false"/>
          <w:color w:val="000000"/>
          <w:sz w:val="28"/>
        </w:rPr>
        <w:t>
      2) бағдарламаларды әзірлеу мен бекіту;</w:t>
      </w:r>
    </w:p>
    <w:p>
      <w:pPr>
        <w:spacing w:after="0"/>
        <w:ind w:left="0"/>
        <w:jc w:val="both"/>
      </w:pPr>
      <w:r>
        <w:rPr>
          <w:rFonts w:ascii="Times New Roman"/>
          <w:b w:val="false"/>
          <w:i w:val="false"/>
          <w:color w:val="000000"/>
          <w:sz w:val="28"/>
        </w:rPr>
        <w:t>
      3) студентке бағдарланған оқыту, сабақ беру және бағалау;</w:t>
      </w:r>
    </w:p>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both"/>
      </w:pPr>
      <w:r>
        <w:rPr>
          <w:rFonts w:ascii="Times New Roman"/>
          <w:b w:val="false"/>
          <w:i w:val="false"/>
          <w:color w:val="000000"/>
          <w:sz w:val="28"/>
        </w:rPr>
        <w:t>
      5) оқытушылар құрамы;</w:t>
      </w:r>
    </w:p>
    <w:p>
      <w:pPr>
        <w:spacing w:after="0"/>
        <w:ind w:left="0"/>
        <w:jc w:val="both"/>
      </w:pPr>
      <w:r>
        <w:rPr>
          <w:rFonts w:ascii="Times New Roman"/>
          <w:b w:val="false"/>
          <w:i w:val="false"/>
          <w:color w:val="000000"/>
          <w:sz w:val="28"/>
        </w:rPr>
        <w:t>
      6) оқу ресурстары және білім алушыларды қолдау жүйесі;</w:t>
      </w:r>
    </w:p>
    <w:p>
      <w:pPr>
        <w:spacing w:after="0"/>
        <w:ind w:left="0"/>
        <w:jc w:val="both"/>
      </w:pPr>
      <w:r>
        <w:rPr>
          <w:rFonts w:ascii="Times New Roman"/>
          <w:b w:val="false"/>
          <w:i w:val="false"/>
          <w:color w:val="000000"/>
          <w:sz w:val="28"/>
        </w:rPr>
        <w:t>
      7) ақпаратты басқару;</w:t>
      </w:r>
    </w:p>
    <w:p>
      <w:pPr>
        <w:spacing w:after="0"/>
        <w:ind w:left="0"/>
        <w:jc w:val="both"/>
      </w:pPr>
      <w:r>
        <w:rPr>
          <w:rFonts w:ascii="Times New Roman"/>
          <w:b w:val="false"/>
          <w:i w:val="false"/>
          <w:color w:val="000000"/>
          <w:sz w:val="28"/>
        </w:rPr>
        <w:t>
      8) жұртшылықты хабардар ету;</w:t>
      </w:r>
    </w:p>
    <w:p>
      <w:pPr>
        <w:spacing w:after="0"/>
        <w:ind w:left="0"/>
        <w:jc w:val="both"/>
      </w:pPr>
      <w:r>
        <w:rPr>
          <w:rFonts w:ascii="Times New Roman"/>
          <w:b w:val="false"/>
          <w:i w:val="false"/>
          <w:color w:val="000000"/>
          <w:sz w:val="28"/>
        </w:rPr>
        <w:t>
      9) тұрақты мониторинг және бағдарламаларды мерзімді бағалау;</w:t>
      </w:r>
    </w:p>
    <w:p>
      <w:pPr>
        <w:spacing w:after="0"/>
        <w:ind w:left="0"/>
        <w:jc w:val="both"/>
      </w:pPr>
      <w:r>
        <w:rPr>
          <w:rFonts w:ascii="Times New Roman"/>
          <w:b w:val="false"/>
          <w:i w:val="false"/>
          <w:color w:val="000000"/>
          <w:sz w:val="28"/>
        </w:rPr>
        <w:t>
      10) сыртқы мерзімді сапаны қамтамасыз ету.</w:t>
      </w:r>
    </w:p>
    <w:p>
      <w:pPr>
        <w:spacing w:after="0"/>
        <w:ind w:left="0"/>
        <w:jc w:val="both"/>
      </w:pPr>
      <w:r>
        <w:rPr>
          <w:rFonts w:ascii="Times New Roman"/>
          <w:b w:val="false"/>
          <w:i w:val="false"/>
          <w:color w:val="000000"/>
          <w:sz w:val="28"/>
        </w:rPr>
        <w:t>
      Сот төрелігі академиясын және ӘАОО-ны қоспағанда, ЖОО факультетінің (мектептің) базасында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мәселелері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Сапаны қамтамасыз ету жөніндегі комиссия құрылады.</w:t>
      </w:r>
    </w:p>
    <w:p>
      <w:pPr>
        <w:spacing w:after="0"/>
        <w:ind w:left="0"/>
        <w:jc w:val="both"/>
      </w:pPr>
      <w:r>
        <w:rPr>
          <w:rFonts w:ascii="Times New Roman"/>
          <w:b w:val="false"/>
          <w:i w:val="false"/>
          <w:color w:val="000000"/>
          <w:sz w:val="28"/>
        </w:rPr>
        <w:t>
      Сапаны қамтамасыз ету жөніндегі комиссияның құрамына оқытушылар, студенттер, магистранттар, докторанттар және ЖОО-ның басқа академиялық қызметкерлері кіреді. Сапаны қамтамасыз ету жөніндегі комиссияның отырысына ЖОО-ның әкімшілік-басқару қызметкерлерінің өкілдері қатысады.</w:t>
      </w:r>
    </w:p>
    <w:bookmarkStart w:name="z61" w:id="42"/>
    <w:p>
      <w:pPr>
        <w:spacing w:after="0"/>
        <w:ind w:left="0"/>
        <w:jc w:val="both"/>
      </w:pPr>
      <w:r>
        <w:rPr>
          <w:rFonts w:ascii="Times New Roman"/>
          <w:b w:val="false"/>
          <w:i w:val="false"/>
          <w:color w:val="000000"/>
          <w:sz w:val="28"/>
        </w:rPr>
        <w:t>
      37. Академиялық адалдық оқыту процесінің негізі болып табылады және оны іске асыруды ЖОО қамтамасыз етеді.</w:t>
      </w:r>
    </w:p>
    <w:bookmarkEnd w:id="42"/>
    <w:p>
      <w:pPr>
        <w:spacing w:after="0"/>
        <w:ind w:left="0"/>
        <w:jc w:val="both"/>
      </w:pPr>
      <w:r>
        <w:rPr>
          <w:rFonts w:ascii="Times New Roman"/>
          <w:b w:val="false"/>
          <w:i w:val="false"/>
          <w:color w:val="000000"/>
          <w:sz w:val="28"/>
        </w:rPr>
        <w:t>
      Академиялық адалдықтың негізгі қағидаттары:</w:t>
      </w:r>
    </w:p>
    <w:p>
      <w:pPr>
        <w:spacing w:after="0"/>
        <w:ind w:left="0"/>
        <w:jc w:val="both"/>
      </w:pPr>
      <w:r>
        <w:rPr>
          <w:rFonts w:ascii="Times New Roman"/>
          <w:b w:val="false"/>
          <w:i w:val="false"/>
          <w:color w:val="000000"/>
          <w:sz w:val="28"/>
        </w:rPr>
        <w:t>
      1) академиялық жұмыста адалдық пен өзара сыйластықты қалыптастыратын негізгі институционалдық құндылық ретінде академиялық адалдықты қамтамасыз ету;</w:t>
      </w:r>
    </w:p>
    <w:p>
      <w:pPr>
        <w:spacing w:after="0"/>
        <w:ind w:left="0"/>
        <w:jc w:val="both"/>
      </w:pPr>
      <w:r>
        <w:rPr>
          <w:rFonts w:ascii="Times New Roman"/>
          <w:b w:val="false"/>
          <w:i w:val="false"/>
          <w:color w:val="000000"/>
          <w:sz w:val="28"/>
        </w:rPr>
        <w:t>
      2) жоғары әдеп құндылықтарын қалыптастыруға бағытталған академиялық адалдықтың әділетті және объективті қағидаларын бекіту;</w:t>
      </w:r>
    </w:p>
    <w:p>
      <w:pPr>
        <w:spacing w:after="0"/>
        <w:ind w:left="0"/>
        <w:jc w:val="both"/>
      </w:pPr>
      <w:r>
        <w:rPr>
          <w:rFonts w:ascii="Times New Roman"/>
          <w:b w:val="false"/>
          <w:i w:val="false"/>
          <w:color w:val="000000"/>
          <w:sz w:val="28"/>
        </w:rPr>
        <w:t>
      3) басқа білім беру ұйымдарының верификацияланатын транскриптері негізінде білім алушының кредиттерін қайта есептеудің нақты тетігін және рәсімін анықтау жолымен білім алушының жүйелі және үздіксіз оқу траекториясын қамтамасыз ету;</w:t>
      </w:r>
    </w:p>
    <w:p>
      <w:pPr>
        <w:spacing w:after="0"/>
        <w:ind w:left="0"/>
        <w:jc w:val="both"/>
      </w:pPr>
      <w:r>
        <w:rPr>
          <w:rFonts w:ascii="Times New Roman"/>
          <w:b w:val="false"/>
          <w:i w:val="false"/>
          <w:color w:val="000000"/>
          <w:sz w:val="28"/>
        </w:rPr>
        <w:t>
      4) академиялық мәдениетті қалыптастыруға ықпал ететін оқытушы ретінде оқытушыға құрмет көрсету</w:t>
      </w:r>
    </w:p>
    <w:p>
      <w:pPr>
        <w:spacing w:after="0"/>
        <w:ind w:left="0"/>
        <w:jc w:val="both"/>
      </w:pPr>
      <w:r>
        <w:rPr>
          <w:rFonts w:ascii="Times New Roman"/>
          <w:b w:val="false"/>
          <w:i w:val="false"/>
          <w:color w:val="000000"/>
          <w:sz w:val="28"/>
        </w:rPr>
        <w:t>
      5) академиялық адалдықты ілгерілету және қорғау үшін білім беру процесінің қатысушыларын көтермелеу және ынталандыру;</w:t>
      </w:r>
    </w:p>
    <w:p>
      <w:pPr>
        <w:spacing w:after="0"/>
        <w:ind w:left="0"/>
        <w:jc w:val="both"/>
      </w:pPr>
      <w:r>
        <w:rPr>
          <w:rFonts w:ascii="Times New Roman"/>
          <w:b w:val="false"/>
          <w:i w:val="false"/>
          <w:color w:val="000000"/>
          <w:sz w:val="28"/>
        </w:rPr>
        <w:t>
      6) оқытушының пәннің нақты саясатын, білім алушыдан күтілетін талаптарды анықтауы;</w:t>
      </w:r>
    </w:p>
    <w:p>
      <w:pPr>
        <w:spacing w:after="0"/>
        <w:ind w:left="0"/>
        <w:jc w:val="both"/>
      </w:pPr>
      <w:r>
        <w:rPr>
          <w:rFonts w:ascii="Times New Roman"/>
          <w:b w:val="false"/>
          <w:i w:val="false"/>
          <w:color w:val="000000"/>
          <w:sz w:val="28"/>
        </w:rPr>
        <w:t xml:space="preserve">
      7) оқытушының білім алушылардың оқу жетістіктерін бағалаудың нақты параметрлері саясатын анықтауы; </w:t>
      </w:r>
    </w:p>
    <w:p>
      <w:pPr>
        <w:spacing w:after="0"/>
        <w:ind w:left="0"/>
        <w:jc w:val="both"/>
      </w:pPr>
      <w:r>
        <w:rPr>
          <w:rFonts w:ascii="Times New Roman"/>
          <w:b w:val="false"/>
          <w:i w:val="false"/>
          <w:color w:val="000000"/>
          <w:sz w:val="28"/>
        </w:rPr>
        <w:t>
      8) Қазақстан Республикасының заңнамасына сәйкес Академиялық адалдық қағидаттарын бұзғаны үшін шаралар қабылдау;</w:t>
      </w:r>
    </w:p>
    <w:p>
      <w:pPr>
        <w:spacing w:after="0"/>
        <w:ind w:left="0"/>
        <w:jc w:val="both"/>
      </w:pPr>
      <w:r>
        <w:rPr>
          <w:rFonts w:ascii="Times New Roman"/>
          <w:b w:val="false"/>
          <w:i w:val="false"/>
          <w:color w:val="000000"/>
          <w:sz w:val="28"/>
        </w:rPr>
        <w:t>
      9) білім алушыларға білім беру, әлеуметтік және психологиялық қолдау көрсететін және академиялық ұждансыздықты көрсетуді алдын-алуға көмектесетін академиялық ортаны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3" w:id="43"/>
    <w:p>
      <w:pPr>
        <w:spacing w:after="0"/>
        <w:ind w:left="0"/>
        <w:jc w:val="both"/>
      </w:pPr>
      <w:r>
        <w:rPr>
          <w:rFonts w:ascii="Times New Roman"/>
          <w:b w:val="false"/>
          <w:i w:val="false"/>
          <w:color w:val="000000"/>
          <w:sz w:val="28"/>
        </w:rPr>
        <w:t>
      "39. Кәсіптік практика кадрларды даярлаудың білім беру бағдарламасының міндетті компоненті болып табылады.</w:t>
      </w:r>
    </w:p>
    <w:bookmarkEnd w:id="43"/>
    <w:p>
      <w:pPr>
        <w:spacing w:after="0"/>
        <w:ind w:left="0"/>
        <w:jc w:val="both"/>
      </w:pPr>
      <w:r>
        <w:rPr>
          <w:rFonts w:ascii="Times New Roman"/>
          <w:b w:val="false"/>
          <w:i w:val="false"/>
          <w:color w:val="000000"/>
          <w:sz w:val="28"/>
        </w:rPr>
        <w:t>
      Кәсіптік практика оқу, педагогикалық, зерттеу, өндірістік және диплом алды деген түрлерге бөлінеді.</w:t>
      </w:r>
    </w:p>
    <w:p>
      <w:pPr>
        <w:spacing w:after="0"/>
        <w:ind w:left="0"/>
        <w:jc w:val="both"/>
      </w:pPr>
      <w:r>
        <w:rPr>
          <w:rFonts w:ascii="Times New Roman"/>
          <w:b w:val="false"/>
          <w:i w:val="false"/>
          <w:color w:val="000000"/>
          <w:sz w:val="28"/>
        </w:rPr>
        <w:t>
      ЖОО кәсіптік практиканы ұйымдастыру мен өткізу қағидаларын және практика базалары ретінде ұйымдарды айқындау қағидаларын әзірлейді және бекітеді.</w:t>
      </w:r>
    </w:p>
    <w:p>
      <w:pPr>
        <w:spacing w:after="0"/>
        <w:ind w:left="0"/>
        <w:jc w:val="both"/>
      </w:pPr>
      <w:r>
        <w:rPr>
          <w:rFonts w:ascii="Times New Roman"/>
          <w:b w:val="false"/>
          <w:i w:val="false"/>
          <w:color w:val="000000"/>
          <w:sz w:val="28"/>
        </w:rPr>
        <w:t>
      Бұл ретте "Педагогикалық ғылымдар" білім беру саласының білім алушылары үшін педагогикалық практиканы ұйымдастыру мен өткізу қағидаларын ЖОО білім беру саласындағы уәкілетті орган бекіткен әдістемелік нұсқаулықтарға сәйкес әзірлейді және бекітеді.</w:t>
      </w:r>
    </w:p>
    <w:p>
      <w:pPr>
        <w:spacing w:after="0"/>
        <w:ind w:left="0"/>
        <w:jc w:val="both"/>
      </w:pPr>
      <w:r>
        <w:rPr>
          <w:rFonts w:ascii="Times New Roman"/>
          <w:b w:val="false"/>
          <w:i w:val="false"/>
          <w:color w:val="000000"/>
          <w:sz w:val="28"/>
        </w:rPr>
        <w:t xml:space="preserve">
      Негізгі білім беру бағдарламасын (Major) (мейжор) және қосымша білім беру бағдарламасын (Мinor) (минор) іске асыру кезінде негізгі білім беру бағдарламасының (Major) (мейжор) бейініне сәйкес келетін ұйым (кәсіпорын) практика базасы ретінде айқындалады. </w:t>
      </w:r>
    </w:p>
    <w:p>
      <w:pPr>
        <w:spacing w:after="0"/>
        <w:ind w:left="0"/>
        <w:jc w:val="both"/>
      </w:pPr>
      <w:r>
        <w:rPr>
          <w:rFonts w:ascii="Times New Roman"/>
          <w:b w:val="false"/>
          <w:i w:val="false"/>
          <w:color w:val="000000"/>
          <w:sz w:val="28"/>
        </w:rPr>
        <w:t>
      Кәсіптік практиканы өткізуге арналған шарттың нысаны ЖОО-мен айқындалады.</w:t>
      </w:r>
    </w:p>
    <w:p>
      <w:pPr>
        <w:spacing w:after="0"/>
        <w:ind w:left="0"/>
        <w:jc w:val="both"/>
      </w:pPr>
      <w:r>
        <w:rPr>
          <w:rFonts w:ascii="Times New Roman"/>
          <w:b w:val="false"/>
          <w:i w:val="false"/>
          <w:color w:val="000000"/>
          <w:sz w:val="28"/>
        </w:rPr>
        <w:t>
      Кәсіптік практиканың түрлері, мерзімдері, көлемі мен мазмұны білім беру бағдарламамен айқындалады.</w:t>
      </w:r>
    </w:p>
    <w:p>
      <w:pPr>
        <w:spacing w:after="0"/>
        <w:ind w:left="0"/>
        <w:jc w:val="both"/>
      </w:pPr>
      <w:r>
        <w:rPr>
          <w:rFonts w:ascii="Times New Roman"/>
          <w:b w:val="false"/>
          <w:i w:val="false"/>
          <w:color w:val="000000"/>
          <w:sz w:val="28"/>
        </w:rPr>
        <w:t>
      Кәсіптік практиканы өткізу үшін база ретінде кәсіптік практикаға жетекшілік ету үшін білікті кадрлары мен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5" w:id="44"/>
    <w:p>
      <w:pPr>
        <w:spacing w:after="0"/>
        <w:ind w:left="0"/>
        <w:jc w:val="both"/>
      </w:pPr>
      <w:r>
        <w:rPr>
          <w:rFonts w:ascii="Times New Roman"/>
          <w:b w:val="false"/>
          <w:i w:val="false"/>
          <w:color w:val="000000"/>
          <w:sz w:val="28"/>
        </w:rPr>
        <w:t>
      "44. "FХ" "қанағаттанарлықсыз" бағасын алғанда оқу пәнінің (модульдің) бағдарламасын қайталап өтпей-ақ ЖОО-ның академиялық күнтізбесіне сәйкес қорытынды бақылауды бір реттен артық емес қайта тапсыруға рұқсат беріледі.</w:t>
      </w:r>
    </w:p>
    <w:bookmarkEnd w:id="44"/>
    <w:p>
      <w:pPr>
        <w:spacing w:after="0"/>
        <w:ind w:left="0"/>
        <w:jc w:val="both"/>
      </w:pPr>
      <w:r>
        <w:rPr>
          <w:rFonts w:ascii="Times New Roman"/>
          <w:b w:val="false"/>
          <w:i w:val="false"/>
          <w:color w:val="000000"/>
          <w:sz w:val="28"/>
        </w:rPr>
        <w:t xml:space="preserve">
      "F" белгісіне сәйкес келетін "қанағаттанарлықсыз" бағасын алғанда білім алушы осы оқу пәніне (модульге) қайта жазылады, оқу сабақтарының барлық түрлеріне қатысады, бағдарламаға сәйкес оқу жұмысының барлық түрлерін орындайды және қорытынды бақылауды тапсырады. </w:t>
      </w:r>
    </w:p>
    <w:p>
      <w:pPr>
        <w:spacing w:after="0"/>
        <w:ind w:left="0"/>
        <w:jc w:val="both"/>
      </w:pPr>
      <w:r>
        <w:rPr>
          <w:rFonts w:ascii="Times New Roman"/>
          <w:b w:val="false"/>
          <w:i w:val="false"/>
          <w:color w:val="000000"/>
          <w:sz w:val="28"/>
        </w:rPr>
        <w:t>
      Транскрипте FX және F бағаларымен қоса барлық қорытынды бағалары көрсетіліп, білім алушы игеріп алған барлық оқу пәндері және (немесе) модульдер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2) тармақшасы мынадай редакцияда жазылсын:</w:t>
      </w:r>
    </w:p>
    <w:bookmarkStart w:name="z67" w:id="45"/>
    <w:p>
      <w:pPr>
        <w:spacing w:after="0"/>
        <w:ind w:left="0"/>
        <w:jc w:val="both"/>
      </w:pPr>
      <w:r>
        <w:rPr>
          <w:rFonts w:ascii="Times New Roman"/>
          <w:b w:val="false"/>
          <w:i w:val="false"/>
          <w:color w:val="000000"/>
          <w:sz w:val="28"/>
        </w:rPr>
        <w:t>
      "2) бітірушіге бакалавр немесе магистр дәрежесін беру немесе тиісті білім беру бағдарламасы бойынша "маман" біліктілігін беру;";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69" w:id="46"/>
    <w:p>
      <w:pPr>
        <w:spacing w:after="0"/>
        <w:ind w:left="0"/>
        <w:jc w:val="both"/>
      </w:pPr>
      <w:r>
        <w:rPr>
          <w:rFonts w:ascii="Times New Roman"/>
          <w:b w:val="false"/>
          <w:i w:val="false"/>
          <w:color w:val="000000"/>
          <w:sz w:val="28"/>
        </w:rPr>
        <w:t>
      "49. Қорытынды аттестаттаудан "қанағаттанарлықсыз" деген баға алған білім алушы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басшының бұйрығымен ЖОО-дан оқудан шығарылады.</w:t>
      </w:r>
    </w:p>
    <w:bookmarkEnd w:id="46"/>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диплом жұмысын (жобасын) немесе магистрлік диссертацияны (жобаны) қорғай алмаған" немесе "білім беру бағдарламаларының талаптарын орындамаған: кешенді емтиханды тапсыра алмаған" деп ЖОО-дан оқудан шығарылады.</w:t>
      </w:r>
    </w:p>
    <w:bookmarkStart w:name="z70" w:id="47"/>
    <w:p>
      <w:pPr>
        <w:spacing w:after="0"/>
        <w:ind w:left="0"/>
        <w:jc w:val="both"/>
      </w:pPr>
      <w:r>
        <w:rPr>
          <w:rFonts w:ascii="Times New Roman"/>
          <w:b w:val="false"/>
          <w:i w:val="false"/>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тиісті білім беру бағдарламасы бойынша "бакалавр" немесе "магистр" дәрежелері немесе маман біліктілігі тағайындалады және қосымшасы бар диплом тегін негізде беріледі.</w:t>
      </w:r>
    </w:p>
    <w:bookmarkEnd w:id="47"/>
    <w:p>
      <w:pPr>
        <w:spacing w:after="0"/>
        <w:ind w:left="0"/>
        <w:jc w:val="both"/>
      </w:pPr>
      <w:r>
        <w:rPr>
          <w:rFonts w:ascii="Times New Roman"/>
          <w:b w:val="false"/>
          <w:i w:val="false"/>
          <w:color w:val="000000"/>
          <w:sz w:val="28"/>
        </w:rPr>
        <w:t>
      Диплом қосымшасында оқудың және (немесе) ғылыми-зерттеу (эксперименттік-зерттеу) жұмысының барлық түрлері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"52. Жоғары білім беру бағдарламасы бойынша білім алатын және үлгерімінің (GPA) орта балы 3,5-тен төмен емес кезінде оқу пәндері мен оқу қызметінің басқа түрлері бойынша А, А – "өте жақсы", В-, В, В+ - "жақсы" деген қорытынды бағалары бар, сондай-ақ кешенді емтихан және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48"/>
    <w:p>
      <w:pPr>
        <w:spacing w:after="0"/>
        <w:ind w:left="0"/>
        <w:jc w:val="both"/>
      </w:pPr>
      <w:r>
        <w:rPr>
          <w:rFonts w:ascii="Times New Roman"/>
          <w:b w:val="false"/>
          <w:i w:val="false"/>
          <w:color w:val="000000"/>
          <w:sz w:val="28"/>
        </w:rPr>
        <w:t>
      Бұл ретте оқудың барлық кезеңі ішінде қорытынды бақылауды (емтиханды) қайта тапсырғаны немесе қайталап тапсырғаны бар білім алушыға үздік диплом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74" w:id="49"/>
    <w:p>
      <w:pPr>
        <w:spacing w:after="0"/>
        <w:ind w:left="0"/>
        <w:jc w:val="both"/>
      </w:pPr>
      <w:r>
        <w:rPr>
          <w:rFonts w:ascii="Times New Roman"/>
          <w:b w:val="false"/>
          <w:i w:val="false"/>
          <w:color w:val="000000"/>
          <w:sz w:val="28"/>
        </w:rPr>
        <w:t>
      "63. ЖОО Ұлттық білім беру деректер қорымен біріктірілген және білім беруді басқарудың ақпараттық жүйесінің (веб-сайтты, ақпараттық-білім беру порталын, оқытудың кредиттік технологиясын қамтамасыз етудің автоматтандырылған жүйесін, ақпараттық-білім беру ресурстарының жиынтығын қамтитын жоғары технологиялық ақпараттық-білім беру орта) және кең жолақты әрі жоғары жылдамдықты интернетке қосылған тармақталған компьютерлік желінің жұмыс істеуін қамтамасыз етеді.</w:t>
      </w:r>
    </w:p>
    <w:bookmarkEnd w:id="49"/>
    <w:p>
      <w:pPr>
        <w:spacing w:after="0"/>
        <w:ind w:left="0"/>
        <w:jc w:val="both"/>
      </w:pPr>
      <w:r>
        <w:rPr>
          <w:rFonts w:ascii="Times New Roman"/>
          <w:b w:val="false"/>
          <w:i w:val="false"/>
          <w:color w:val="000000"/>
          <w:sz w:val="28"/>
        </w:rPr>
        <w:t>
      Бұл ретте, ЖОО ректоры білім беру саласындағы уәкілетті орган бекіткен әкімшілік деректер нысандарын толтырудың толықтығын, нақтылығын және уақтылығын қамтамасыз етеді.</w:t>
      </w:r>
    </w:p>
    <w:p>
      <w:pPr>
        <w:spacing w:after="0"/>
        <w:ind w:left="0"/>
        <w:jc w:val="both"/>
      </w:pPr>
      <w:r>
        <w:rPr>
          <w:rFonts w:ascii="Times New Roman"/>
          <w:b w:val="false"/>
          <w:i w:val="false"/>
          <w:color w:val="000000"/>
          <w:sz w:val="28"/>
        </w:rPr>
        <w:t>
      Сот төрелігі академиясын және ӘАОО-ны қоспағанда, ЖОО жыл сайын Қазақстан Республикасының заңнамасына сәйкес есепті жылдағы қаржы-шаруашылық қызметтің негізгі көрсеткіштері бар ақпаратты ЖОО сайтында орналастырады.</w:t>
      </w:r>
    </w:p>
    <w:bookmarkStart w:name="z75" w:id="50"/>
    <w:p>
      <w:pPr>
        <w:spacing w:after="0"/>
        <w:ind w:left="0"/>
        <w:jc w:val="both"/>
      </w:pPr>
      <w:r>
        <w:rPr>
          <w:rFonts w:ascii="Times New Roman"/>
          <w:b w:val="false"/>
          <w:i w:val="false"/>
          <w:color w:val="000000"/>
          <w:sz w:val="28"/>
        </w:rPr>
        <w:t xml:space="preserve">
      64. Сот төрелігі академиясын және ӘАОО-ны қоспағанда, ЖОО-да тиісті жағдай жасау үшін қажетті материалдық активтердің (дәрісханалық және зертханалық базалардың, оқу кабинеттерінің, өндірістік шеберханалардың, полигондардың, спорт залдарының), ғимараттардың (оқу корпустарының): меншікті не шаруашылық жүргізу немесе жедел басқару, немесе мемлекеттік органдардың немесе квазимемлекеттік ұйымдардың қатысуымен жоғары оқу орындары үшін кемінде 5% сенімгерлік басқару құқығында тиесілі,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15681 болып тіркелген) бекітілген "Білім беру объектілеріне қойылатын санитариялық-эпидемиологиялық талаптар" санитарлық қағидалар мен нормаларға сәйкес келетін оқу үй-жайлары мен ауданының болуы, сондай-ақ ЖОО-ның, ғимараттарында және (немесе) іргелес аумақтарында бейнебақылаудың бар болуы ЖОО қызметінің міндетті шарты болып табылады.</w:t>
      </w:r>
    </w:p>
    <w:bookmarkEnd w:id="50"/>
    <w:p>
      <w:pPr>
        <w:spacing w:after="0"/>
        <w:ind w:left="0"/>
        <w:jc w:val="both"/>
      </w:pPr>
      <w:r>
        <w:rPr>
          <w:rFonts w:ascii="Times New Roman"/>
          <w:b w:val="false"/>
          <w:i w:val="false"/>
          <w:color w:val="000000"/>
          <w:sz w:val="28"/>
        </w:rPr>
        <w:t>
      ЖОО басқа қалалардан келген білім алушылардың тұруы үшін жатақханаларда, хостелдерде және қонақүйлерде жағдай жасайды.";</w:t>
      </w:r>
    </w:p>
    <w:bookmarkStart w:name="z76" w:id="51"/>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қағидаларының </w:t>
      </w:r>
      <w:r>
        <w:rPr>
          <w:rFonts w:ascii="Times New Roman"/>
          <w:b w:val="false"/>
          <w:i w:val="false"/>
          <w:color w:val="000000"/>
          <w:sz w:val="28"/>
        </w:rPr>
        <w:t>1-қосымшасында</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3477"/>
        <w:gridCol w:w="5756"/>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52"/>
    <w:p>
      <w:pPr>
        <w:spacing w:after="0"/>
        <w:ind w:left="0"/>
        <w:jc w:val="both"/>
      </w:pPr>
      <w:r>
        <w:rPr>
          <w:rFonts w:ascii="Times New Roman"/>
          <w:b w:val="false"/>
          <w:i w:val="false"/>
          <w:color w:val="000000"/>
          <w:sz w:val="28"/>
        </w:rPr>
        <w:t>
      деген жол мынадай редакцияда жазылсын: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3687"/>
        <w:gridCol w:w="6105"/>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3"/>
    <w:p>
      <w:pPr>
        <w:spacing w:after="0"/>
        <w:ind w:left="0"/>
        <w:jc w:val="both"/>
      </w:pPr>
      <w:r>
        <w:rPr>
          <w:rFonts w:ascii="Times New Roman"/>
          <w:b w:val="false"/>
          <w:i w:val="false"/>
          <w:color w:val="000000"/>
          <w:sz w:val="28"/>
        </w:rPr>
        <w:t xml:space="preserve">
      Көрсетілген бұйрықпен бекітілген арнайы білім беру ұйымдары қызметінің үлгілік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3"/>
    <w:bookmarkStart w:name="z79" w:id="54"/>
    <w:p>
      <w:pPr>
        <w:spacing w:after="0"/>
        <w:ind w:left="0"/>
        <w:jc w:val="both"/>
      </w:pPr>
      <w:r>
        <w:rPr>
          <w:rFonts w:ascii="Times New Roman"/>
          <w:b w:val="false"/>
          <w:i w:val="false"/>
          <w:color w:val="000000"/>
          <w:sz w:val="28"/>
        </w:rPr>
        <w:t xml:space="preserve">
      Көрсетілген бұйрықпен бекітілген бекітілген жетім балалар мен ата-анасының қамқорлығынсыз қалған балаларға арналған білім беру ұйымдары қызметінің үлгі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xml:space="preserve">
      "23. "Педагог мәртебесі туралы" Заңның 15-бабы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білім беру ұйымдарының жетекші персоналының, оқытушыларының біліктілік санатын арттыру (растау) кемінде бес жылда бір рет жүзеге асырылады.".</w:t>
      </w:r>
    </w:p>
    <w:bookmarkEnd w:id="55"/>
    <w:bookmarkStart w:name="z82" w:id="56"/>
    <w:p>
      <w:pPr>
        <w:spacing w:after="0"/>
        <w:ind w:left="0"/>
        <w:jc w:val="both"/>
      </w:pPr>
      <w:r>
        <w:rPr>
          <w:rFonts w:ascii="Times New Roman"/>
          <w:b w:val="false"/>
          <w:i w:val="false"/>
          <w:color w:val="000000"/>
          <w:sz w:val="28"/>
        </w:rPr>
        <w:t xml:space="preserve">
      Көрсетілген бұйрықпен бекітілген Балаларға арналған үздіксіз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4" w:id="57"/>
    <w:p>
      <w:pPr>
        <w:spacing w:after="0"/>
        <w:ind w:left="0"/>
        <w:jc w:val="both"/>
      </w:pPr>
      <w:r>
        <w:rPr>
          <w:rFonts w:ascii="Times New Roman"/>
          <w:b w:val="false"/>
          <w:i w:val="false"/>
          <w:color w:val="000000"/>
          <w:sz w:val="28"/>
        </w:rPr>
        <w:t xml:space="preserve">
      "9. Балаларға арналған қосымша білім беру ұйымдарындағы тәрбие жұмысын мұғалімдер, әдіскерлер, ұйымдастырушы мұғалімдер және оларға теңестірілген адамдар (бұдан әрі - мұғалімдер), тиісті профильдегі мамандар жүзеге асырады. </w:t>
      </w:r>
    </w:p>
    <w:bookmarkEnd w:id="57"/>
    <w:bookmarkStart w:name="z85" w:id="58"/>
    <w:p>
      <w:pPr>
        <w:spacing w:after="0"/>
        <w:ind w:left="0"/>
        <w:jc w:val="both"/>
      </w:pPr>
      <w:r>
        <w:rPr>
          <w:rFonts w:ascii="Times New Roman"/>
          <w:b w:val="false"/>
          <w:i w:val="false"/>
          <w:color w:val="000000"/>
          <w:sz w:val="28"/>
        </w:rPr>
        <w:t>
      10. Жетекші кадрлар мен мұғалімдерді, сондай-ақ балаларға қосымша білім берудің мемлекеттік ұйымының тиісті профиліндегі мамандардың біліктілігін арттыру кем дегенде бес жылда бір рет жүзеге асырылады.".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8" w:id="59"/>
    <w:p>
      <w:pPr>
        <w:spacing w:after="0"/>
        <w:ind w:left="0"/>
        <w:jc w:val="both"/>
      </w:pPr>
      <w:r>
        <w:rPr>
          <w:rFonts w:ascii="Times New Roman"/>
          <w:b w:val="false"/>
          <w:i w:val="false"/>
          <w:color w:val="000000"/>
          <w:sz w:val="28"/>
        </w:rPr>
        <w:t>
      "22. Балаларға қосымша білім беруді ұйымдастыруда әдістемелік жұмыстар, жаңа оқыту технологияларын әзірлеу және енгізу, мұғалімдердің, сонымен қатар тиісті профильдегі мамандардың біліктілігін арттыру жүзеге асырылады.".</w:t>
      </w:r>
    </w:p>
    <w:bookmarkEnd w:id="59"/>
    <w:bookmarkStart w:name="z89" w:id="60"/>
    <w:p>
      <w:pPr>
        <w:spacing w:after="0"/>
        <w:ind w:left="0"/>
        <w:jc w:val="both"/>
      </w:pPr>
      <w:r>
        <w:rPr>
          <w:rFonts w:ascii="Times New Roman"/>
          <w:b w:val="false"/>
          <w:i w:val="false"/>
          <w:color w:val="000000"/>
          <w:sz w:val="28"/>
        </w:rPr>
        <w:t xml:space="preserve">
      Көрсетілген бұйрықпен бекітілген Ересектерге арналған үздіксіз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1" w:id="61"/>
    <w:p>
      <w:pPr>
        <w:spacing w:after="0"/>
        <w:ind w:left="0"/>
        <w:jc w:val="both"/>
      </w:pPr>
      <w:r>
        <w:rPr>
          <w:rFonts w:ascii="Times New Roman"/>
          <w:b w:val="false"/>
          <w:i w:val="false"/>
          <w:color w:val="000000"/>
          <w:sz w:val="28"/>
        </w:rPr>
        <w:t>
      "13. Білім беру ұйымдарының оқытушылар құрамына білім беру ұйымдарында білім алушылар мен тәрбиеленушілерді оқыту мен тәрбиелеумен байланысты білім беру қызметімен айналысатын адамдар, сондай-ақ білім беру бағдарламаларын іске асыратын басқа ұйымдар кіреді.".</w:t>
      </w:r>
    </w:p>
    <w:bookmarkEnd w:id="61"/>
    <w:bookmarkStart w:name="z92" w:id="62"/>
    <w:p>
      <w:pPr>
        <w:spacing w:after="0"/>
        <w:ind w:left="0"/>
        <w:jc w:val="both"/>
      </w:pPr>
      <w:r>
        <w:rPr>
          <w:rFonts w:ascii="Times New Roman"/>
          <w:b w:val="false"/>
          <w:i w:val="false"/>
          <w:color w:val="000000"/>
          <w:sz w:val="28"/>
        </w:rPr>
        <w:t>
      2. Техникалық және кәсіптік білім беру, жоғары және жоғары оқу орнынан кейінгі білім, Қазақстан Республикасы Білім және ғылым министрлігінің балалардың құқықтарын қорғау жөніндегі комитеттер, мектепке дейінгі және орта білім беру комитеттері Қазақстан Республикасының заңнамасында белгіленген тәртіппен:</w:t>
      </w:r>
    </w:p>
    <w:bookmarkEnd w:id="62"/>
    <w:bookmarkStart w:name="z93" w:id="6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3"/>
    <w:bookmarkStart w:name="z94" w:id="6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Білім және ғылым министрлігінің интернет-ресурсында орналастырылуын;</w:t>
      </w:r>
    </w:p>
    <w:bookmarkEnd w:id="64"/>
    <w:bookmarkStart w:name="z95" w:id="6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ақпаратты ұсынады.</w:t>
      </w:r>
    </w:p>
    <w:bookmarkEnd w:id="65"/>
    <w:bookmarkStart w:name="z96" w:id="6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6"/>
    <w:bookmarkStart w:name="z97"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207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595 бұйрығына </w:t>
            </w:r>
            <w:r>
              <w:br/>
            </w:r>
            <w:r>
              <w:rPr>
                <w:rFonts w:ascii="Times New Roman"/>
                <w:b w:val="false"/>
                <w:i w:val="false"/>
                <w:color w:val="000000"/>
                <w:sz w:val="20"/>
              </w:rPr>
              <w:t>1-қосымша</w:t>
            </w:r>
          </w:p>
        </w:tc>
      </w:tr>
    </w:tbl>
    <w:bookmarkStart w:name="z100" w:id="68"/>
    <w:p>
      <w:pPr>
        <w:spacing w:after="0"/>
        <w:ind w:left="0"/>
        <w:jc w:val="left"/>
      </w:pPr>
      <w:r>
        <w:rPr>
          <w:rFonts w:ascii="Times New Roman"/>
          <w:b/>
          <w:i w:val="false"/>
          <w:color w:val="000000"/>
        </w:rPr>
        <w:t xml:space="preserve"> Мектепке дейiнгi ұйымдар қызметiнiң үлгілік қағидалары</w:t>
      </w:r>
    </w:p>
    <w:bookmarkEnd w:id="68"/>
    <w:bookmarkStart w:name="z101" w:id="69"/>
    <w:p>
      <w:pPr>
        <w:spacing w:after="0"/>
        <w:ind w:left="0"/>
        <w:jc w:val="left"/>
      </w:pPr>
      <w:r>
        <w:rPr>
          <w:rFonts w:ascii="Times New Roman"/>
          <w:b/>
          <w:i w:val="false"/>
          <w:color w:val="000000"/>
        </w:rPr>
        <w:t xml:space="preserve"> 1 -тарау. Жалпы ережелер</w:t>
      </w:r>
    </w:p>
    <w:bookmarkEnd w:id="69"/>
    <w:bookmarkStart w:name="z102" w:id="70"/>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түрлеріне, меншік нысаны мен ведомстволық бағыныстылығына қарамастан мектепке дейінгі ұйымдар қызметінiң тәртiбiн айқындайды.</w:t>
      </w:r>
    </w:p>
    <w:bookmarkEnd w:id="70"/>
    <w:bookmarkStart w:name="z103" w:id="71"/>
    <w:p>
      <w:pPr>
        <w:spacing w:after="0"/>
        <w:ind w:left="0"/>
        <w:jc w:val="both"/>
      </w:pPr>
      <w:r>
        <w:rPr>
          <w:rFonts w:ascii="Times New Roman"/>
          <w:b w:val="false"/>
          <w:i w:val="false"/>
          <w:color w:val="000000"/>
          <w:sz w:val="28"/>
        </w:rPr>
        <w:t>
      2. Мектепке дейінгі ұйымдардың міндеттері:</w:t>
      </w:r>
    </w:p>
    <w:bookmarkEnd w:id="71"/>
    <w:p>
      <w:pPr>
        <w:spacing w:after="0"/>
        <w:ind w:left="0"/>
        <w:jc w:val="both"/>
      </w:pPr>
      <w:r>
        <w:rPr>
          <w:rFonts w:ascii="Times New Roman"/>
          <w:b w:val="false"/>
          <w:i w:val="false"/>
          <w:color w:val="000000"/>
          <w:sz w:val="28"/>
        </w:rPr>
        <w:t>
      1) тәрбиеленушілердің өмірін және денсаулығын қорғау;</w:t>
      </w:r>
    </w:p>
    <w:p>
      <w:pPr>
        <w:spacing w:after="0"/>
        <w:ind w:left="0"/>
        <w:jc w:val="both"/>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өзара іс-қимыл жасау;</w:t>
      </w:r>
    </w:p>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қорғау бойынша консультативтік және әдістемелік көмек көрсету болып табылады.</w:t>
      </w:r>
    </w:p>
    <w:bookmarkStart w:name="z104" w:id="72"/>
    <w:p>
      <w:pPr>
        <w:spacing w:after="0"/>
        <w:ind w:left="0"/>
        <w:jc w:val="both"/>
      </w:pPr>
      <w:r>
        <w:rPr>
          <w:rFonts w:ascii="Times New Roman"/>
          <w:b w:val="false"/>
          <w:i w:val="false"/>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bookmarkEnd w:id="72"/>
    <w:p>
      <w:pPr>
        <w:spacing w:after="0"/>
        <w:ind w:left="0"/>
        <w:jc w:val="both"/>
      </w:pPr>
      <w:r>
        <w:rPr>
          <w:rFonts w:ascii="Times New Roman"/>
          <w:b w:val="false"/>
          <w:i w:val="false"/>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bookmarkStart w:name="z105" w:id="73"/>
    <w:p>
      <w:pPr>
        <w:spacing w:after="0"/>
        <w:ind w:left="0"/>
        <w:jc w:val="both"/>
      </w:pPr>
      <w:r>
        <w:rPr>
          <w:rFonts w:ascii="Times New Roman"/>
          <w:b w:val="false"/>
          <w:i w:val="false"/>
          <w:color w:val="000000"/>
          <w:sz w:val="28"/>
        </w:rPr>
        <w:t xml:space="preserve">
      4. Мектепке дейінгі ұйымдарда ата-аналарының (заңды өкілдерінің) мүдделері ескеріле отырып, ерекше білім беруге қажеттілігі бар тәрбиеленушілерді тәрбиелеу мен оқыту төмендегідей қарастырылған: </w:t>
      </w:r>
    </w:p>
    <w:bookmarkEnd w:id="73"/>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pPr>
        <w:spacing w:after="0"/>
        <w:ind w:left="0"/>
        <w:jc w:val="both"/>
      </w:pPr>
      <w:r>
        <w:rPr>
          <w:rFonts w:ascii="Times New Roman"/>
          <w:b w:val="false"/>
          <w:i w:val="false"/>
          <w:color w:val="000000"/>
          <w:sz w:val="28"/>
        </w:rPr>
        <w:t>
      2) тәрбие мен оқытудың арнайы оқу бағдарламасы бойынша бұзылыс түрлері негізіндегі арнайы топтарда.</w:t>
      </w:r>
    </w:p>
    <w:p>
      <w:pPr>
        <w:spacing w:after="0"/>
        <w:ind w:left="0"/>
        <w:jc w:val="both"/>
      </w:pPr>
      <w:r>
        <w:rPr>
          <w:rFonts w:ascii="Times New Roman"/>
          <w:b w:val="false"/>
          <w:i w:val="false"/>
          <w:color w:val="000000"/>
          <w:sz w:val="28"/>
        </w:rPr>
        <w:t>
      Топта ерекше білім беруге қажеттілігі бар тәрбиеленушілер болған жағдайда топтарды жинақтау осындай бір тәрбиеленушіге тәрбиеленушілердің жалпы санын үшке кеміту есебінен жүзеге асырылады.</w:t>
      </w:r>
    </w:p>
    <w:bookmarkStart w:name="z106" w:id="74"/>
    <w:p>
      <w:pPr>
        <w:spacing w:after="0"/>
        <w:ind w:left="0"/>
        <w:jc w:val="both"/>
      </w:pPr>
      <w:r>
        <w:rPr>
          <w:rFonts w:ascii="Times New Roman"/>
          <w:b w:val="false"/>
          <w:i w:val="false"/>
          <w:color w:val="000000"/>
          <w:sz w:val="28"/>
        </w:rPr>
        <w:t>
      5. Мектепке дейінгі ұйымдар тәрбиеленушілердің болу уақыты бойынша бөлінеді және мынадай тәртіппен қызмет етеді:</w:t>
      </w:r>
    </w:p>
    <w:bookmarkEnd w:id="74"/>
    <w:p>
      <w:pPr>
        <w:spacing w:after="0"/>
        <w:ind w:left="0"/>
        <w:jc w:val="both"/>
      </w:pPr>
      <w:r>
        <w:rPr>
          <w:rFonts w:ascii="Times New Roman"/>
          <w:b w:val="false"/>
          <w:i w:val="false"/>
          <w:color w:val="000000"/>
          <w:sz w:val="28"/>
        </w:rPr>
        <w:t>
      1) толық күн болу;</w:t>
      </w:r>
    </w:p>
    <w:p>
      <w:pPr>
        <w:spacing w:after="0"/>
        <w:ind w:left="0"/>
        <w:jc w:val="both"/>
      </w:pPr>
      <w:r>
        <w:rPr>
          <w:rFonts w:ascii="Times New Roman"/>
          <w:b w:val="false"/>
          <w:i w:val="false"/>
          <w:color w:val="000000"/>
          <w:sz w:val="28"/>
        </w:rPr>
        <w:t>
      2) жарты күн болу;</w:t>
      </w:r>
    </w:p>
    <w:p>
      <w:pPr>
        <w:spacing w:after="0"/>
        <w:ind w:left="0"/>
        <w:jc w:val="both"/>
      </w:pPr>
      <w:r>
        <w:rPr>
          <w:rFonts w:ascii="Times New Roman"/>
          <w:b w:val="false"/>
          <w:i w:val="false"/>
          <w:color w:val="000000"/>
          <w:sz w:val="28"/>
        </w:rPr>
        <w:t xml:space="preserve">
      3) тәулік бойы болу. </w:t>
      </w:r>
    </w:p>
    <w:bookmarkStart w:name="z107" w:id="75"/>
    <w:p>
      <w:pPr>
        <w:spacing w:after="0"/>
        <w:ind w:left="0"/>
        <w:jc w:val="both"/>
      </w:pPr>
      <w:r>
        <w:rPr>
          <w:rFonts w:ascii="Times New Roman"/>
          <w:b w:val="false"/>
          <w:i w:val="false"/>
          <w:color w:val="000000"/>
          <w:sz w:val="28"/>
        </w:rPr>
        <w:t>
      6.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75"/>
    <w:bookmarkStart w:name="z108" w:id="76"/>
    <w:p>
      <w:pPr>
        <w:spacing w:after="0"/>
        <w:ind w:left="0"/>
        <w:jc w:val="both"/>
      </w:pPr>
      <w:r>
        <w:rPr>
          <w:rFonts w:ascii="Times New Roman"/>
          <w:b w:val="false"/>
          <w:i w:val="false"/>
          <w:color w:val="000000"/>
          <w:sz w:val="28"/>
        </w:rPr>
        <w:t>
      7. Мектепке дейiнгi ұйымдар бiр жастан бастап 1-сыныпқа қабылдағанға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76"/>
    <w:bookmarkStart w:name="z109" w:id="77"/>
    <w:p>
      <w:pPr>
        <w:spacing w:after="0"/>
        <w:ind w:left="0"/>
        <w:jc w:val="both"/>
      </w:pPr>
      <w:r>
        <w:rPr>
          <w:rFonts w:ascii="Times New Roman"/>
          <w:b w:val="false"/>
          <w:i w:val="false"/>
          <w:color w:val="000000"/>
          <w:sz w:val="28"/>
        </w:rPr>
        <w:t>
      8. Тәрбиеленушілерді мектепке дейінгі ұйымдарға қабылдау "Мемлекеттік көрсетілетін қызметтер туралы" Қазқстан Республикасы Заңының 10-бабы 1-тармағына сәйкес мемлекеттік қызметтер көрсету тәртібін айқындайтын заңға тәуелді нормативтік құқықтық актілерге сәйкес жүзеге асырылады.</w:t>
      </w:r>
    </w:p>
    <w:bookmarkEnd w:id="77"/>
    <w:bookmarkStart w:name="z110" w:id="78"/>
    <w:p>
      <w:pPr>
        <w:spacing w:after="0"/>
        <w:ind w:left="0"/>
        <w:jc w:val="both"/>
      </w:pPr>
      <w:r>
        <w:rPr>
          <w:rFonts w:ascii="Times New Roman"/>
          <w:b w:val="false"/>
          <w:i w:val="false"/>
          <w:color w:val="000000"/>
          <w:sz w:val="28"/>
        </w:rPr>
        <w:t>
      9. Мектепке дейінгі ұйымдар өз қызметін мынадай кезеңдер бойынша ұйымдастырады:</w:t>
      </w:r>
    </w:p>
    <w:bookmarkEnd w:id="78"/>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xml:space="preserve">
      3) мектеп жасына жеткен тәрбиеленушілерді мектепке дейінгі ұйымнан босату жыл сайын 1 тамызға дейін жүзеге асырылады; </w:t>
      </w:r>
    </w:p>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жылы 1 қыркүйектегі толық жасын ескере отырып, ағымдағы жылғы 1-31 тамыз аралығында жүзеге асырылады.</w:t>
      </w:r>
    </w:p>
    <w:p>
      <w:pPr>
        <w:spacing w:after="0"/>
        <w:ind w:left="0"/>
        <w:jc w:val="both"/>
      </w:pPr>
      <w:r>
        <w:rPr>
          <w:rFonts w:ascii="Times New Roman"/>
          <w:b w:val="false"/>
          <w:i w:val="false"/>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Start w:name="z111" w:id="79"/>
    <w:p>
      <w:pPr>
        <w:spacing w:after="0"/>
        <w:ind w:left="0"/>
        <w:jc w:val="both"/>
      </w:pPr>
      <w:r>
        <w:rPr>
          <w:rFonts w:ascii="Times New Roman"/>
          <w:b w:val="false"/>
          <w:i w:val="false"/>
          <w:color w:val="000000"/>
          <w:sz w:val="28"/>
        </w:rPr>
        <w:t>
      10. Мектепке дейінгі ұйымда тәрбиеленушінің орны:</w:t>
      </w:r>
    </w:p>
    <w:bookmarkEnd w:id="79"/>
    <w:p>
      <w:pPr>
        <w:spacing w:after="0"/>
        <w:ind w:left="0"/>
        <w:jc w:val="both"/>
      </w:pPr>
      <w:r>
        <w:rPr>
          <w:rFonts w:ascii="Times New Roman"/>
          <w:b w:val="false"/>
          <w:i w:val="false"/>
          <w:color w:val="000000"/>
          <w:sz w:val="28"/>
        </w:rPr>
        <w:t>
      1) тәрбиеленуші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2 айдан артық емес демалысына жазбаша өтініш ұсынған жағдайда;</w:t>
      </w:r>
    </w:p>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енгізілген кезеңде сақталады.</w:t>
      </w:r>
    </w:p>
    <w:bookmarkStart w:name="z112" w:id="80"/>
    <w:p>
      <w:pPr>
        <w:spacing w:after="0"/>
        <w:ind w:left="0"/>
        <w:jc w:val="both"/>
      </w:pPr>
      <w:r>
        <w:rPr>
          <w:rFonts w:ascii="Times New Roman"/>
          <w:b w:val="false"/>
          <w:i w:val="false"/>
          <w:color w:val="000000"/>
          <w:sz w:val="28"/>
        </w:rPr>
        <w:t>
      11. Тәрбиеленушілер мектепке дейінгі ұйымдардан:</w:t>
      </w:r>
    </w:p>
    <w:bookmarkEnd w:id="80"/>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2) тәрбиеленуші бір айдан астам дәлелсіз себеппен және әкімшілікке ескертпей келмеген;</w:t>
      </w:r>
    </w:p>
    <w:p>
      <w:pPr>
        <w:spacing w:after="0"/>
        <w:ind w:left="0"/>
        <w:jc w:val="both"/>
      </w:pPr>
      <w:r>
        <w:rPr>
          <w:rFonts w:ascii="Times New Roman"/>
          <w:b w:val="false"/>
          <w:i w:val="false"/>
          <w:color w:val="000000"/>
          <w:sz w:val="28"/>
        </w:rPr>
        <w:t xml:space="preserve">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 </w:t>
      </w:r>
    </w:p>
    <w:bookmarkStart w:name="z113" w:id="81"/>
    <w:p>
      <w:pPr>
        <w:spacing w:after="0"/>
        <w:ind w:left="0"/>
        <w:jc w:val="both"/>
      </w:pPr>
      <w:r>
        <w:rPr>
          <w:rFonts w:ascii="Times New Roman"/>
          <w:b w:val="false"/>
          <w:i w:val="false"/>
          <w:color w:val="000000"/>
          <w:sz w:val="28"/>
        </w:rPr>
        <w:t>
      12. Ата-аналардан немесе заңды өкілдерден алынатын ай сайынғы төлемақы мөлшері:</w:t>
      </w:r>
    </w:p>
    <w:bookmarkEnd w:id="81"/>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pPr>
        <w:spacing w:after="0"/>
        <w:ind w:left="0"/>
        <w:jc w:val="both"/>
      </w:pPr>
      <w:r>
        <w:rPr>
          <w:rFonts w:ascii="Times New Roman"/>
          <w:b w:val="false"/>
          <w:i w:val="false"/>
          <w:color w:val="000000"/>
          <w:sz w:val="28"/>
        </w:rPr>
        <w:t>
      2) ерекше білім беруге қажеттілігі бар тәрбиеленушілерге арналған санаторийлік балабақшаларда, мектепке дейінгі ұйымдарда тәрбиеленушілерді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114" w:id="82"/>
    <w:p>
      <w:pPr>
        <w:spacing w:after="0"/>
        <w:ind w:left="0"/>
        <w:jc w:val="both"/>
      </w:pPr>
      <w:r>
        <w:rPr>
          <w:rFonts w:ascii="Times New Roman"/>
          <w:b w:val="false"/>
          <w:i w:val="false"/>
          <w:color w:val="000000"/>
          <w:sz w:val="28"/>
        </w:rPr>
        <w:t>
      13.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педагогтар Қазақстан Республикасының заңнамасында белгіленген тәртіппен аттестаттаудан өтеді.</w:t>
      </w:r>
    </w:p>
    <w:bookmarkEnd w:id="82"/>
    <w:bookmarkStart w:name="z115" w:id="83"/>
    <w:p>
      <w:pPr>
        <w:spacing w:after="0"/>
        <w:ind w:left="0"/>
        <w:jc w:val="left"/>
      </w:pPr>
      <w:r>
        <w:rPr>
          <w:rFonts w:ascii="Times New Roman"/>
          <w:b/>
          <w:i w:val="false"/>
          <w:color w:val="000000"/>
        </w:rPr>
        <w:t xml:space="preserve"> 2-тарау. Мектепке дейiнгі ұйымдар қызметінің тәртібi</w:t>
      </w:r>
    </w:p>
    <w:bookmarkEnd w:id="83"/>
    <w:bookmarkStart w:name="z116" w:id="84"/>
    <w:p>
      <w:pPr>
        <w:spacing w:after="0"/>
        <w:ind w:left="0"/>
        <w:jc w:val="both"/>
      </w:pPr>
      <w:r>
        <w:rPr>
          <w:rFonts w:ascii="Times New Roman"/>
          <w:b w:val="false"/>
          <w:i w:val="false"/>
          <w:color w:val="000000"/>
          <w:sz w:val="28"/>
        </w:rPr>
        <w:t xml:space="preserve">
      14.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84"/>
    <w:bookmarkStart w:name="z117" w:id="85"/>
    <w:p>
      <w:pPr>
        <w:spacing w:after="0"/>
        <w:ind w:left="0"/>
        <w:jc w:val="both"/>
      </w:pPr>
      <w:r>
        <w:rPr>
          <w:rFonts w:ascii="Times New Roman"/>
          <w:b w:val="false"/>
          <w:i w:val="false"/>
          <w:color w:val="000000"/>
          <w:sz w:val="28"/>
        </w:rPr>
        <w:t>
      15. Мектепке дейінгі ұйымдар:</w:t>
      </w:r>
    </w:p>
    <w:bookmarkEnd w:id="85"/>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2018 жылғы 1 қарашада № 17669 болып тіркелді) Мектепке дейінгі тәрбие мен оқытудың мемлекеттiк жалпыға мiндеттi стандартының (бұдан әрі - МЖМБС),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pPr>
        <w:spacing w:after="0"/>
        <w:ind w:left="0"/>
        <w:jc w:val="both"/>
      </w:pPr>
      <w:r>
        <w:rPr>
          <w:rFonts w:ascii="Times New Roman"/>
          <w:b w:val="false"/>
          <w:i w:val="false"/>
          <w:color w:val="000000"/>
          <w:sz w:val="28"/>
        </w:rPr>
        <w:t>
      3) білім беру процесті ұйымдастыруда қолданылатын нысандардың, әдістердің және құралдардың тәрбиеленушілердің жас, психикалық-физиологиялық ерекшелiктерiне, қабілеттеріне, қызығушылықтары мен қажеттілiктеріне сәйкестігін қамтамасыз етуін.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 басшысы бекітетін он күндік ас мәзірін құрастыруды;</w:t>
      </w:r>
    </w:p>
    <w:p>
      <w:pPr>
        <w:spacing w:after="0"/>
        <w:ind w:left="0"/>
        <w:jc w:val="both"/>
      </w:pPr>
      <w:r>
        <w:rPr>
          <w:rFonts w:ascii="Times New Roman"/>
          <w:b w:val="false"/>
          <w:i w:val="false"/>
          <w:color w:val="000000"/>
          <w:sz w:val="28"/>
        </w:rPr>
        <w:t>
      6) тәрбиеленушілерді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spacing w:after="0"/>
        <w:ind w:left="0"/>
        <w:jc w:val="both"/>
      </w:pPr>
      <w:r>
        <w:rPr>
          <w:rFonts w:ascii="Times New Roman"/>
          <w:b w:val="false"/>
          <w:i w:val="false"/>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118" w:id="86"/>
    <w:p>
      <w:pPr>
        <w:spacing w:after="0"/>
        <w:ind w:left="0"/>
        <w:jc w:val="both"/>
      </w:pPr>
      <w:r>
        <w:rPr>
          <w:rFonts w:ascii="Times New Roman"/>
          <w:b w:val="false"/>
          <w:i w:val="false"/>
          <w:color w:val="000000"/>
          <w:sz w:val="28"/>
        </w:rPr>
        <w:t>
      16.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bookmarkEnd w:id="86"/>
    <w:p>
      <w:pPr>
        <w:spacing w:after="0"/>
        <w:ind w:left="0"/>
        <w:jc w:val="both"/>
      </w:pPr>
      <w:r>
        <w:rPr>
          <w:rFonts w:ascii="Times New Roman"/>
          <w:b w:val="false"/>
          <w:i w:val="false"/>
          <w:color w:val="000000"/>
          <w:sz w:val="28"/>
        </w:rPr>
        <w:t>
      Педагогтердің штат бірлігі және тарифтеу мектепке дейінгі ұйымдардың ресми сайттарында орналастырылады.</w:t>
      </w:r>
    </w:p>
    <w:bookmarkStart w:name="z119" w:id="87"/>
    <w:p>
      <w:pPr>
        <w:spacing w:after="0"/>
        <w:ind w:left="0"/>
        <w:jc w:val="both"/>
      </w:pPr>
      <w:r>
        <w:rPr>
          <w:rFonts w:ascii="Times New Roman"/>
          <w:b w:val="false"/>
          <w:i w:val="false"/>
          <w:color w:val="000000"/>
          <w:sz w:val="28"/>
        </w:rPr>
        <w:t>
      17.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адам жіберіледі.</w:t>
      </w:r>
    </w:p>
    <w:bookmarkEnd w:id="87"/>
    <w:bookmarkStart w:name="z120" w:id="88"/>
    <w:p>
      <w:pPr>
        <w:spacing w:after="0"/>
        <w:ind w:left="0"/>
        <w:jc w:val="both"/>
      </w:pPr>
      <w:r>
        <w:rPr>
          <w:rFonts w:ascii="Times New Roman"/>
          <w:b w:val="false"/>
          <w:i w:val="false"/>
          <w:color w:val="000000"/>
          <w:sz w:val="28"/>
        </w:rPr>
        <w:t>
      18. Мектепке дейінгі ұйымдардың педагогтері кәсіби қызметті жүзеге асыруда МЖМБС-ның талаптарын сақтай отырып, тәрбиелеу-білім беру процесін ұйымдастырудың жолдары мен түрлерін дербес таңдайды.</w:t>
      </w:r>
    </w:p>
    <w:bookmarkEnd w:id="88"/>
    <w:bookmarkStart w:name="z121" w:id="89"/>
    <w:p>
      <w:pPr>
        <w:spacing w:after="0"/>
        <w:ind w:left="0"/>
        <w:jc w:val="both"/>
      </w:pPr>
      <w:r>
        <w:rPr>
          <w:rFonts w:ascii="Times New Roman"/>
          <w:b w:val="false"/>
          <w:i w:val="false"/>
          <w:color w:val="000000"/>
          <w:sz w:val="28"/>
        </w:rPr>
        <w:t xml:space="preserve">
      19. Мектепке дейінгі ұйымдардың педагогтары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89"/>
    <w:bookmarkStart w:name="z122" w:id="90"/>
    <w:p>
      <w:pPr>
        <w:spacing w:after="0"/>
        <w:ind w:left="0"/>
        <w:jc w:val="both"/>
      </w:pPr>
      <w:r>
        <w:rPr>
          <w:rFonts w:ascii="Times New Roman"/>
          <w:b w:val="false"/>
          <w:i w:val="false"/>
          <w:color w:val="000000"/>
          <w:sz w:val="28"/>
        </w:rPr>
        <w:t>
      20.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90"/>
    <w:bookmarkStart w:name="z123" w:id="91"/>
    <w:p>
      <w:pPr>
        <w:spacing w:after="0"/>
        <w:ind w:left="0"/>
        <w:jc w:val="both"/>
      </w:pPr>
      <w:r>
        <w:rPr>
          <w:rFonts w:ascii="Times New Roman"/>
          <w:b w:val="false"/>
          <w:i w:val="false"/>
          <w:color w:val="000000"/>
          <w:sz w:val="28"/>
        </w:rPr>
        <w:t>
      21.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bookmarkEnd w:id="91"/>
    <w:bookmarkStart w:name="z124" w:id="92"/>
    <w:p>
      <w:pPr>
        <w:spacing w:after="0"/>
        <w:ind w:left="0"/>
        <w:jc w:val="both"/>
      </w:pPr>
      <w:r>
        <w:rPr>
          <w:rFonts w:ascii="Times New Roman"/>
          <w:b w:val="false"/>
          <w:i w:val="false"/>
          <w:color w:val="000000"/>
          <w:sz w:val="28"/>
        </w:rPr>
        <w:t>
      22.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bookmarkEnd w:id="92"/>
    <w:bookmarkStart w:name="z125" w:id="93"/>
    <w:p>
      <w:pPr>
        <w:spacing w:after="0"/>
        <w:ind w:left="0"/>
        <w:jc w:val="both"/>
      </w:pPr>
      <w:r>
        <w:rPr>
          <w:rFonts w:ascii="Times New Roman"/>
          <w:b w:val="false"/>
          <w:i w:val="false"/>
          <w:color w:val="000000"/>
          <w:sz w:val="28"/>
        </w:rPr>
        <w:t>
      23. Мектепке дейінгi ұйымды тiкелей басқаруды басшы жүзеге асырады.</w:t>
      </w:r>
    </w:p>
    <w:bookmarkEnd w:id="93"/>
    <w:bookmarkStart w:name="z126" w:id="94"/>
    <w:p>
      <w:pPr>
        <w:spacing w:after="0"/>
        <w:ind w:left="0"/>
        <w:jc w:val="both"/>
      </w:pPr>
      <w:r>
        <w:rPr>
          <w:rFonts w:ascii="Times New Roman"/>
          <w:b w:val="false"/>
          <w:i w:val="false"/>
          <w:color w:val="000000"/>
          <w:sz w:val="28"/>
        </w:rPr>
        <w:t>
      24.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bookmarkEnd w:id="94"/>
    <w:bookmarkStart w:name="z127" w:id="95"/>
    <w:p>
      <w:pPr>
        <w:spacing w:after="0"/>
        <w:ind w:left="0"/>
        <w:jc w:val="both"/>
      </w:pPr>
      <w:r>
        <w:rPr>
          <w:rFonts w:ascii="Times New Roman"/>
          <w:b w:val="false"/>
          <w:i w:val="false"/>
          <w:color w:val="000000"/>
          <w:sz w:val="28"/>
        </w:rPr>
        <w:t>
      25. Білім беру процесінің қатысушылары балалар, ата-аналар немесе заңды өкілдер, педагогтер болып табылады.</w:t>
      </w:r>
    </w:p>
    <w:bookmarkEnd w:id="95"/>
    <w:p>
      <w:pPr>
        <w:spacing w:after="0"/>
        <w:ind w:left="0"/>
        <w:jc w:val="both"/>
      </w:pPr>
      <w:r>
        <w:rPr>
          <w:rFonts w:ascii="Times New Roman"/>
          <w:b w:val="false"/>
          <w:i w:val="false"/>
          <w:color w:val="000000"/>
          <w:sz w:val="28"/>
        </w:rPr>
        <w:t>
      Мектепке дейінгі ұйымдағы білім беру процесі МЖМБС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bookmarkStart w:name="z128" w:id="96"/>
    <w:p>
      <w:pPr>
        <w:spacing w:after="0"/>
        <w:ind w:left="0"/>
        <w:jc w:val="both"/>
      </w:pPr>
      <w:r>
        <w:rPr>
          <w:rFonts w:ascii="Times New Roman"/>
          <w:b w:val="false"/>
          <w:i w:val="false"/>
          <w:color w:val="000000"/>
          <w:sz w:val="28"/>
        </w:rPr>
        <w:t>
      26.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207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595 бұйрығына </w:t>
            </w:r>
            <w:r>
              <w:br/>
            </w:r>
            <w:r>
              <w:rPr>
                <w:rFonts w:ascii="Times New Roman"/>
                <w:b w:val="false"/>
                <w:i w:val="false"/>
                <w:color w:val="000000"/>
                <w:sz w:val="20"/>
              </w:rPr>
              <w:t>2-қосымша</w:t>
            </w:r>
          </w:p>
        </w:tc>
      </w:tr>
    </w:tbl>
    <w:bookmarkStart w:name="z131" w:id="97"/>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97"/>
    <w:bookmarkStart w:name="z132" w:id="98"/>
    <w:p>
      <w:pPr>
        <w:spacing w:after="0"/>
        <w:ind w:left="0"/>
        <w:jc w:val="left"/>
      </w:pPr>
      <w:r>
        <w:rPr>
          <w:rFonts w:ascii="Times New Roman"/>
          <w:b/>
          <w:i w:val="false"/>
          <w:color w:val="000000"/>
        </w:rPr>
        <w:t xml:space="preserve"> 1-тарау. Жалпы ережелер</w:t>
      </w:r>
    </w:p>
    <w:bookmarkEnd w:id="98"/>
    <w:bookmarkStart w:name="z133" w:id="99"/>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99"/>
    <w:bookmarkStart w:name="z134" w:id="100"/>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100"/>
    <w:bookmarkStart w:name="z135" w:id="101"/>
    <w:p>
      <w:pPr>
        <w:spacing w:after="0"/>
        <w:ind w:left="0"/>
        <w:jc w:val="both"/>
      </w:pPr>
      <w:r>
        <w:rPr>
          <w:rFonts w:ascii="Times New Roman"/>
          <w:b w:val="false"/>
          <w:i w:val="false"/>
          <w:color w:val="000000"/>
          <w:sz w:val="28"/>
        </w:rPr>
        <w:t>
      3. Білім беру ұйымдарының міндеттері:</w:t>
      </w:r>
    </w:p>
    <w:bookmarkEnd w:id="101"/>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Start w:name="z136" w:id="102"/>
    <w:p>
      <w:pPr>
        <w:spacing w:after="0"/>
        <w:ind w:left="0"/>
        <w:jc w:val="both"/>
      </w:pPr>
      <w:r>
        <w:rPr>
          <w:rFonts w:ascii="Times New Roman"/>
          <w:b w:val="false"/>
          <w:i w:val="false"/>
          <w:color w:val="000000"/>
          <w:sz w:val="28"/>
        </w:rPr>
        <w:t xml:space="preserve">
      4. Білім беру ұйымдары өз қызметін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берілген лицензияның негізінде жүзеге асырады.</w:t>
      </w:r>
    </w:p>
    <w:bookmarkEnd w:id="102"/>
    <w:bookmarkStart w:name="z137" w:id="103"/>
    <w:p>
      <w:pPr>
        <w:spacing w:after="0"/>
        <w:ind w:left="0"/>
        <w:jc w:val="both"/>
      </w:pPr>
      <w:r>
        <w:rPr>
          <w:rFonts w:ascii="Times New Roman"/>
          <w:b w:val="false"/>
          <w:i w:val="false"/>
          <w:color w:val="000000"/>
          <w:sz w:val="28"/>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103"/>
    <w:bookmarkStart w:name="z138" w:id="104"/>
    <w:p>
      <w:pPr>
        <w:spacing w:after="0"/>
        <w:ind w:left="0"/>
        <w:jc w:val="both"/>
      </w:pPr>
      <w:r>
        <w:rPr>
          <w:rFonts w:ascii="Times New Roman"/>
          <w:b w:val="false"/>
          <w:i w:val="false"/>
          <w:color w:val="000000"/>
          <w:sz w:val="28"/>
        </w:rPr>
        <w:t xml:space="preserve">
      6. Білім беру ұйымдарында ата-аналардың (заңды өкілдердің) мүдделері ескеріле отырып, ерекше білім беруге қажеттілігі бар білім алушыларды оқыту: </w:t>
      </w:r>
    </w:p>
    <w:bookmarkEnd w:id="104"/>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арнайы оқу жоспарлары мен бағдарламалары бойынша даму бұзылыстарының түрлері негізіндегі арнайы сыныптарда қарастырылған.</w:t>
      </w:r>
    </w:p>
    <w:bookmarkStart w:name="z139" w:id="105"/>
    <w:p>
      <w:pPr>
        <w:spacing w:after="0"/>
        <w:ind w:left="0"/>
        <w:jc w:val="both"/>
      </w:pPr>
      <w:r>
        <w:rPr>
          <w:rFonts w:ascii="Times New Roman"/>
          <w:b w:val="false"/>
          <w:i w:val="false"/>
          <w:color w:val="000000"/>
          <w:sz w:val="28"/>
        </w:rPr>
        <w:t xml:space="preserve">
      7.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 </w:t>
      </w:r>
    </w:p>
    <w:bookmarkEnd w:id="105"/>
    <w:bookmarkStart w:name="z140" w:id="106"/>
    <w:p>
      <w:pPr>
        <w:spacing w:after="0"/>
        <w:ind w:left="0"/>
        <w:jc w:val="both"/>
      </w:pPr>
      <w:r>
        <w:rPr>
          <w:rFonts w:ascii="Times New Roman"/>
          <w:b w:val="false"/>
          <w:i w:val="false"/>
          <w:color w:val="000000"/>
          <w:sz w:val="28"/>
        </w:rPr>
        <w:t>
      8. Денсаулық жағдайы бойынша дәрігерлік-кеңес комиссиясының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106"/>
    <w:p>
      <w:pPr>
        <w:spacing w:after="0"/>
        <w:ind w:left="0"/>
        <w:jc w:val="both"/>
      </w:pPr>
      <w:r>
        <w:rPr>
          <w:rFonts w:ascii="Times New Roman"/>
          <w:b w:val="false"/>
          <w:i w:val="false"/>
          <w:color w:val="000000"/>
          <w:sz w:val="28"/>
        </w:rPr>
        <w:t xml:space="preserve">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 </w:t>
      </w:r>
    </w:p>
    <w:bookmarkStart w:name="z141" w:id="107"/>
    <w:p>
      <w:pPr>
        <w:spacing w:after="0"/>
        <w:ind w:left="0"/>
        <w:jc w:val="both"/>
      </w:pPr>
      <w:r>
        <w:rPr>
          <w:rFonts w:ascii="Times New Roman"/>
          <w:b w:val="false"/>
          <w:i w:val="false"/>
          <w:color w:val="000000"/>
          <w:sz w:val="28"/>
        </w:rPr>
        <w:t xml:space="preserve">
      9. Білім беру ұйымдарына балаларды қабылдау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тармақшасымен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bookmarkEnd w:id="107"/>
    <w:bookmarkStart w:name="z142" w:id="108"/>
    <w:p>
      <w:pPr>
        <w:spacing w:after="0"/>
        <w:ind w:left="0"/>
        <w:jc w:val="both"/>
      </w:pPr>
      <w:r>
        <w:rPr>
          <w:rFonts w:ascii="Times New Roman"/>
          <w:b w:val="false"/>
          <w:i w:val="false"/>
          <w:color w:val="000000"/>
          <w:sz w:val="28"/>
        </w:rPr>
        <w:t>
      10.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108"/>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143" w:id="109"/>
    <w:p>
      <w:pPr>
        <w:spacing w:after="0"/>
        <w:ind w:left="0"/>
        <w:jc w:val="both"/>
      </w:pPr>
      <w:r>
        <w:rPr>
          <w:rFonts w:ascii="Times New Roman"/>
          <w:b w:val="false"/>
          <w:i w:val="false"/>
          <w:color w:val="000000"/>
          <w:sz w:val="28"/>
        </w:rPr>
        <w:t>
      11.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109"/>
    <w:bookmarkStart w:name="z144" w:id="110"/>
    <w:p>
      <w:pPr>
        <w:spacing w:after="0"/>
        <w:ind w:left="0"/>
        <w:jc w:val="both"/>
      </w:pPr>
      <w:r>
        <w:rPr>
          <w:rFonts w:ascii="Times New Roman"/>
          <w:b w:val="false"/>
          <w:i w:val="false"/>
          <w:color w:val="000000"/>
          <w:sz w:val="28"/>
        </w:rPr>
        <w:t>
      12.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110"/>
    <w:bookmarkStart w:name="z145" w:id="111"/>
    <w:p>
      <w:pPr>
        <w:spacing w:after="0"/>
        <w:ind w:left="0"/>
        <w:jc w:val="both"/>
      </w:pPr>
      <w:r>
        <w:rPr>
          <w:rFonts w:ascii="Times New Roman"/>
          <w:b w:val="false"/>
          <w:i w:val="false"/>
          <w:color w:val="000000"/>
          <w:sz w:val="28"/>
        </w:rPr>
        <w:t>
      13.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1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146" w:id="112"/>
    <w:p>
      <w:pPr>
        <w:spacing w:after="0"/>
        <w:ind w:left="0"/>
        <w:jc w:val="both"/>
      </w:pPr>
      <w:r>
        <w:rPr>
          <w:rFonts w:ascii="Times New Roman"/>
          <w:b w:val="false"/>
          <w:i w:val="false"/>
          <w:color w:val="000000"/>
          <w:sz w:val="28"/>
        </w:rPr>
        <w:t>
      14. Оқу процесі ағымдағы жылғы 1 қыркүйектен бастап келесі жылғы 25 мамырға дейін жүзеге асырылады. Оқу жылы ішінде каникулдар белгіленеді.</w:t>
      </w:r>
    </w:p>
    <w:bookmarkEnd w:id="112"/>
    <w:bookmarkStart w:name="z147" w:id="113"/>
    <w:p>
      <w:pPr>
        <w:spacing w:after="0"/>
        <w:ind w:left="0"/>
        <w:jc w:val="both"/>
      </w:pPr>
      <w:r>
        <w:rPr>
          <w:rFonts w:ascii="Times New Roman"/>
          <w:b w:val="false"/>
          <w:i w:val="false"/>
          <w:color w:val="000000"/>
          <w:sz w:val="28"/>
        </w:rPr>
        <w:t>
      15. Қызметкер мен білім беру ұйымының еңбек қатынастары Қазақстан Республикасының еңбек заңнамасымен реттеледі.</w:t>
      </w:r>
    </w:p>
    <w:bookmarkEnd w:id="113"/>
    <w:bookmarkStart w:name="z148" w:id="114"/>
    <w:p>
      <w:pPr>
        <w:spacing w:after="0"/>
        <w:ind w:left="0"/>
        <w:jc w:val="left"/>
      </w:pPr>
      <w:r>
        <w:rPr>
          <w:rFonts w:ascii="Times New Roman"/>
          <w:b/>
          <w:i w:val="false"/>
          <w:color w:val="000000"/>
        </w:rPr>
        <w:t xml:space="preserve"> 2 -тарау. Білім беру ұйымдары қызметінің тәртібі</w:t>
      </w:r>
    </w:p>
    <w:bookmarkEnd w:id="114"/>
    <w:bookmarkStart w:name="z149" w:id="115"/>
    <w:p>
      <w:pPr>
        <w:spacing w:after="0"/>
        <w:ind w:left="0"/>
        <w:jc w:val="both"/>
      </w:pPr>
      <w:r>
        <w:rPr>
          <w:rFonts w:ascii="Times New Roman"/>
          <w:b w:val="false"/>
          <w:i w:val="false"/>
          <w:color w:val="000000"/>
          <w:sz w:val="28"/>
        </w:rPr>
        <w:t>
      16. Білім алушылар, педагогтар, білім алушылардың заңды өкілдері білім беру процесінің субъектілері болып табылады.</w:t>
      </w:r>
    </w:p>
    <w:bookmarkEnd w:id="115"/>
    <w:bookmarkStart w:name="z150" w:id="116"/>
    <w:p>
      <w:pPr>
        <w:spacing w:after="0"/>
        <w:ind w:left="0"/>
        <w:jc w:val="both"/>
      </w:pPr>
      <w:r>
        <w:rPr>
          <w:rFonts w:ascii="Times New Roman"/>
          <w:b w:val="false"/>
          <w:i w:val="false"/>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116"/>
    <w:bookmarkStart w:name="z151" w:id="117"/>
    <w:p>
      <w:pPr>
        <w:spacing w:after="0"/>
        <w:ind w:left="0"/>
        <w:jc w:val="both"/>
      </w:pPr>
      <w:r>
        <w:rPr>
          <w:rFonts w:ascii="Times New Roman"/>
          <w:b w:val="false"/>
          <w:i w:val="false"/>
          <w:color w:val="000000"/>
          <w:sz w:val="28"/>
        </w:rPr>
        <w:t xml:space="preserve">
      18.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"Білім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педагогикалық қайта даярлаудан өткен адамдар жатады.</w:t>
      </w:r>
    </w:p>
    <w:bookmarkEnd w:id="117"/>
    <w:p>
      <w:pPr>
        <w:spacing w:after="0"/>
        <w:ind w:left="0"/>
        <w:jc w:val="both"/>
      </w:pPr>
      <w:r>
        <w:rPr>
          <w:rFonts w:ascii="Times New Roman"/>
          <w:b w:val="false"/>
          <w:i w:val="false"/>
          <w:color w:val="000000"/>
          <w:sz w:val="28"/>
        </w:rPr>
        <w:t xml:space="preserve">
      Білім беру ұйымдарындағы жұмысқа "Білім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адамдарға рұқсат етілмейді.</w:t>
      </w:r>
    </w:p>
    <w:bookmarkStart w:name="z152" w:id="118"/>
    <w:p>
      <w:pPr>
        <w:spacing w:after="0"/>
        <w:ind w:left="0"/>
        <w:jc w:val="both"/>
      </w:pPr>
      <w:r>
        <w:rPr>
          <w:rFonts w:ascii="Times New Roman"/>
          <w:b w:val="false"/>
          <w:i w:val="false"/>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bookmarkEnd w:id="118"/>
    <w:bookmarkStart w:name="z153" w:id="119"/>
    <w:p>
      <w:pPr>
        <w:spacing w:after="0"/>
        <w:ind w:left="0"/>
        <w:jc w:val="both"/>
      </w:pPr>
      <w:r>
        <w:rPr>
          <w:rFonts w:ascii="Times New Roman"/>
          <w:b w:val="false"/>
          <w:i w:val="false"/>
          <w:color w:val="000000"/>
          <w:sz w:val="28"/>
        </w:rPr>
        <w:t xml:space="preserve">
      20. Білім беру ұйымдарының педагогтары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19"/>
    <w:bookmarkStart w:name="z154" w:id="120"/>
    <w:p>
      <w:pPr>
        <w:spacing w:after="0"/>
        <w:ind w:left="0"/>
        <w:jc w:val="both"/>
      </w:pPr>
      <w:r>
        <w:rPr>
          <w:rFonts w:ascii="Times New Roman"/>
          <w:b w:val="false"/>
          <w:i w:val="false"/>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(Қазақстан Республикасының Әділет министрлігінде 2013 жылы 10 сәуірде № 8424 тіркелген) сәйкес жүзеге асырады.</w:t>
      </w:r>
    </w:p>
    <w:bookmarkEnd w:id="120"/>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155" w:id="121"/>
    <w:p>
      <w:pPr>
        <w:spacing w:after="0"/>
        <w:ind w:left="0"/>
        <w:jc w:val="both"/>
      </w:pPr>
      <w:r>
        <w:rPr>
          <w:rFonts w:ascii="Times New Roman"/>
          <w:b w:val="false"/>
          <w:i w:val="false"/>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121"/>
    <w:bookmarkStart w:name="z156" w:id="122"/>
    <w:p>
      <w:pPr>
        <w:spacing w:after="0"/>
        <w:ind w:left="0"/>
        <w:jc w:val="both"/>
      </w:pPr>
      <w:r>
        <w:rPr>
          <w:rFonts w:ascii="Times New Roman"/>
          <w:b w:val="false"/>
          <w:i w:val="false"/>
          <w:color w:val="000000"/>
          <w:sz w:val="28"/>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122"/>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Start w:name="z157" w:id="123"/>
    <w:p>
      <w:pPr>
        <w:spacing w:after="0"/>
        <w:ind w:left="0"/>
        <w:jc w:val="both"/>
      </w:pPr>
      <w:r>
        <w:rPr>
          <w:rFonts w:ascii="Times New Roman"/>
          <w:b w:val="false"/>
          <w:i w:val="false"/>
          <w:color w:val="000000"/>
          <w:sz w:val="28"/>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123"/>
    <w:bookmarkStart w:name="z158" w:id="124"/>
    <w:p>
      <w:pPr>
        <w:spacing w:after="0"/>
        <w:ind w:left="0"/>
        <w:jc w:val="both"/>
      </w:pPr>
      <w:r>
        <w:rPr>
          <w:rFonts w:ascii="Times New Roman"/>
          <w:b w:val="false"/>
          <w:i w:val="false"/>
          <w:color w:val="000000"/>
          <w:sz w:val="28"/>
        </w:rPr>
        <w:t>
      25. Білім беру ұйымдарында оқу және тәрбие процесі үлгілік оқу бағдарламаларына және жұмыс оқу жоспарларына сәйкес жүзеге асырылады.</w:t>
      </w:r>
    </w:p>
    <w:bookmarkEnd w:id="124"/>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МЖМБС-на сәйкес қамтамасыз етеді.</w:t>
      </w:r>
    </w:p>
    <w:bookmarkStart w:name="z159" w:id="125"/>
    <w:p>
      <w:pPr>
        <w:spacing w:after="0"/>
        <w:ind w:left="0"/>
        <w:jc w:val="both"/>
      </w:pPr>
      <w:r>
        <w:rPr>
          <w:rFonts w:ascii="Times New Roman"/>
          <w:b w:val="false"/>
          <w:i w:val="false"/>
          <w:color w:val="000000"/>
          <w:sz w:val="28"/>
        </w:rPr>
        <w:t>
      26. Білім беру ұйымдарында қосымша білім берудің үлгілік оқу бағдарламалары іске асырылады.</w:t>
      </w:r>
    </w:p>
    <w:bookmarkEnd w:id="125"/>
    <w:bookmarkStart w:name="z160" w:id="126"/>
    <w:p>
      <w:pPr>
        <w:spacing w:after="0"/>
        <w:ind w:left="0"/>
        <w:jc w:val="both"/>
      </w:pPr>
      <w:r>
        <w:rPr>
          <w:rFonts w:ascii="Times New Roman"/>
          <w:b w:val="false"/>
          <w:i w:val="false"/>
          <w:color w:val="000000"/>
          <w:sz w:val="28"/>
        </w:rPr>
        <w:t>
      27.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126"/>
    <w:bookmarkStart w:name="z161" w:id="127"/>
    <w:p>
      <w:pPr>
        <w:spacing w:after="0"/>
        <w:ind w:left="0"/>
        <w:jc w:val="both"/>
      </w:pPr>
      <w:r>
        <w:rPr>
          <w:rFonts w:ascii="Times New Roman"/>
          <w:b w:val="false"/>
          <w:i w:val="false"/>
          <w:color w:val="000000"/>
          <w:sz w:val="28"/>
        </w:rPr>
        <w:t>
      28.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МЖМБС-на сәйкес орыс тілін және шет тілдерінің біреуін оқып-үйренуін қамтамасыз етеді.</w:t>
      </w:r>
    </w:p>
    <w:bookmarkEnd w:id="127"/>
    <w:bookmarkStart w:name="z162" w:id="128"/>
    <w:p>
      <w:pPr>
        <w:spacing w:after="0"/>
        <w:ind w:left="0"/>
        <w:jc w:val="both"/>
      </w:pPr>
      <w:r>
        <w:rPr>
          <w:rFonts w:ascii="Times New Roman"/>
          <w:b w:val="false"/>
          <w:i w:val="false"/>
          <w:color w:val="000000"/>
          <w:sz w:val="28"/>
        </w:rPr>
        <w:t>
      29.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128"/>
    <w:bookmarkStart w:name="z163" w:id="129"/>
    <w:p>
      <w:pPr>
        <w:spacing w:after="0"/>
        <w:ind w:left="0"/>
        <w:jc w:val="both"/>
      </w:pPr>
      <w:r>
        <w:rPr>
          <w:rFonts w:ascii="Times New Roman"/>
          <w:b w:val="false"/>
          <w:i w:val="false"/>
          <w:color w:val="000000"/>
          <w:sz w:val="28"/>
        </w:rPr>
        <w:t>
      30. Білім алушылардың, тәрбиеленушілердің оқу жүктемесі, сабақ режимі МЖМБС,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129"/>
    <w:bookmarkStart w:name="z164" w:id="130"/>
    <w:p>
      <w:pPr>
        <w:spacing w:after="0"/>
        <w:ind w:left="0"/>
        <w:jc w:val="both"/>
      </w:pPr>
      <w:r>
        <w:rPr>
          <w:rFonts w:ascii="Times New Roman"/>
          <w:b w:val="false"/>
          <w:i w:val="false"/>
          <w:color w:val="000000"/>
          <w:sz w:val="28"/>
        </w:rPr>
        <w:t xml:space="preserve">
      31.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15681 болып тіркелген).</w:t>
      </w:r>
    </w:p>
    <w:bookmarkEnd w:id="130"/>
    <w:bookmarkStart w:name="z165" w:id="131"/>
    <w:p>
      <w:pPr>
        <w:spacing w:after="0"/>
        <w:ind w:left="0"/>
        <w:jc w:val="both"/>
      </w:pPr>
      <w:r>
        <w:rPr>
          <w:rFonts w:ascii="Times New Roman"/>
          <w:b w:val="false"/>
          <w:i w:val="false"/>
          <w:color w:val="000000"/>
          <w:sz w:val="28"/>
        </w:rPr>
        <w:t>
      32. Білім беру ұйымындағы сабақтар кестесін оның басшысы не оны алмастыратын тұлға бекітеді.</w:t>
      </w:r>
    </w:p>
    <w:bookmarkEnd w:id="131"/>
    <w:bookmarkStart w:name="z166" w:id="132"/>
    <w:p>
      <w:pPr>
        <w:spacing w:after="0"/>
        <w:ind w:left="0"/>
        <w:jc w:val="both"/>
      </w:pPr>
      <w:r>
        <w:rPr>
          <w:rFonts w:ascii="Times New Roman"/>
          <w:b w:val="false"/>
          <w:i w:val="false"/>
          <w:color w:val="000000"/>
          <w:sz w:val="28"/>
        </w:rPr>
        <w:t>
      33. Сабақ кестесінде оқу сабақтарының күнделікті саны, ұзақтығы және реті көрсетіледі.</w:t>
      </w:r>
    </w:p>
    <w:bookmarkEnd w:id="132"/>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167" w:id="133"/>
    <w:p>
      <w:pPr>
        <w:spacing w:after="0"/>
        <w:ind w:left="0"/>
        <w:jc w:val="both"/>
      </w:pPr>
      <w:r>
        <w:rPr>
          <w:rFonts w:ascii="Times New Roman"/>
          <w:b w:val="false"/>
          <w:i w:val="false"/>
          <w:color w:val="000000"/>
          <w:sz w:val="28"/>
        </w:rPr>
        <w:t xml:space="preserve">
      34.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bookmarkEnd w:id="133"/>
    <w:bookmarkStart w:name="z168" w:id="134"/>
    <w:p>
      <w:pPr>
        <w:spacing w:after="0"/>
        <w:ind w:left="0"/>
        <w:jc w:val="both"/>
      </w:pPr>
      <w:r>
        <w:rPr>
          <w:rFonts w:ascii="Times New Roman"/>
          <w:b w:val="false"/>
          <w:i w:val="false"/>
          <w:color w:val="000000"/>
          <w:sz w:val="28"/>
        </w:rPr>
        <w:t>
      35.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134"/>
    <w:bookmarkStart w:name="z169" w:id="135"/>
    <w:p>
      <w:pPr>
        <w:spacing w:after="0"/>
        <w:ind w:left="0"/>
        <w:jc w:val="both"/>
      </w:pPr>
      <w:r>
        <w:rPr>
          <w:rFonts w:ascii="Times New Roman"/>
          <w:b w:val="false"/>
          <w:i w:val="false"/>
          <w:color w:val="000000"/>
          <w:sz w:val="28"/>
        </w:rPr>
        <w:t>
      36.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135"/>
    <w:bookmarkStart w:name="z170" w:id="136"/>
    <w:p>
      <w:pPr>
        <w:spacing w:after="0"/>
        <w:ind w:left="0"/>
        <w:jc w:val="both"/>
      </w:pPr>
      <w:r>
        <w:rPr>
          <w:rFonts w:ascii="Times New Roman"/>
          <w:b w:val="false"/>
          <w:i w:val="false"/>
          <w:color w:val="000000"/>
          <w:sz w:val="28"/>
        </w:rPr>
        <w:t xml:space="preserve">
      37. Орта білім берудің жалпы білім беретін оқу бағдарламаларын іске асыратын білім беру ұйымдарында тиісті жағдайлар жасау үшін Қазақстан Республикасы Денсаулық сақтау министрінің 2017 жылғы 16 тамыздағы № 611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15681 болып тіркелген)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136"/>
    <w:bookmarkStart w:name="z171" w:id="137"/>
    <w:p>
      <w:pPr>
        <w:spacing w:after="0"/>
        <w:ind w:left="0"/>
        <w:jc w:val="both"/>
      </w:pPr>
      <w:r>
        <w:rPr>
          <w:rFonts w:ascii="Times New Roman"/>
          <w:b w:val="false"/>
          <w:i w:val="false"/>
          <w:color w:val="000000"/>
          <w:sz w:val="28"/>
        </w:rPr>
        <w:t>
      38.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137"/>
    <w:bookmarkStart w:name="z172" w:id="138"/>
    <w:p>
      <w:pPr>
        <w:spacing w:after="0"/>
        <w:ind w:left="0"/>
        <w:jc w:val="both"/>
      </w:pPr>
      <w:r>
        <w:rPr>
          <w:rFonts w:ascii="Times New Roman"/>
          <w:b w:val="false"/>
          <w:i w:val="false"/>
          <w:color w:val="000000"/>
          <w:sz w:val="28"/>
        </w:rPr>
        <w:t xml:space="preserve">
      39.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38"/>
    <w:bookmarkStart w:name="z173" w:id="139"/>
    <w:p>
      <w:pPr>
        <w:spacing w:after="0"/>
        <w:ind w:left="0"/>
        <w:jc w:val="both"/>
      </w:pPr>
      <w:r>
        <w:rPr>
          <w:rFonts w:ascii="Times New Roman"/>
          <w:b w:val="false"/>
          <w:i w:val="false"/>
          <w:color w:val="000000"/>
          <w:sz w:val="28"/>
        </w:rPr>
        <w:t xml:space="preserve">
      40.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39"/>
    <w:bookmarkStart w:name="z174" w:id="140"/>
    <w:p>
      <w:pPr>
        <w:spacing w:after="0"/>
        <w:ind w:left="0"/>
        <w:jc w:val="both"/>
      </w:pPr>
      <w:r>
        <w:rPr>
          <w:rFonts w:ascii="Times New Roman"/>
          <w:b w:val="false"/>
          <w:i w:val="false"/>
          <w:color w:val="000000"/>
          <w:sz w:val="28"/>
        </w:rPr>
        <w:t>
      41.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18 мамырдағы </w:t>
            </w:r>
            <w:r>
              <w:br/>
            </w:r>
            <w:r>
              <w:rPr>
                <w:rFonts w:ascii="Times New Roman"/>
                <w:b w:val="false"/>
                <w:i w:val="false"/>
                <w:color w:val="000000"/>
                <w:sz w:val="20"/>
              </w:rPr>
              <w:t xml:space="preserve">№ 207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595 бұйрығына </w:t>
            </w:r>
            <w:r>
              <w:br/>
            </w:r>
            <w:r>
              <w:rPr>
                <w:rFonts w:ascii="Times New Roman"/>
                <w:b w:val="false"/>
                <w:i w:val="false"/>
                <w:color w:val="000000"/>
                <w:sz w:val="20"/>
              </w:rPr>
              <w:t>7-қосымша</w:t>
            </w:r>
          </w:p>
        </w:tc>
      </w:tr>
    </w:tbl>
    <w:bookmarkStart w:name="z177" w:id="141"/>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141"/>
    <w:bookmarkStart w:name="z178" w:id="142"/>
    <w:p>
      <w:pPr>
        <w:spacing w:after="0"/>
        <w:ind w:left="0"/>
        <w:jc w:val="left"/>
      </w:pPr>
      <w:r>
        <w:rPr>
          <w:rFonts w:ascii="Times New Roman"/>
          <w:b/>
          <w:i w:val="false"/>
          <w:color w:val="000000"/>
        </w:rPr>
        <w:t xml:space="preserve"> 1-тарау. Жалпы ережелер</w:t>
      </w:r>
    </w:p>
    <w:bookmarkEnd w:id="142"/>
    <w:bookmarkStart w:name="z179" w:id="143"/>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"Кемтар балаларды әлеуметтік және медициналық-педагогикалық түзеу арқылы қолдау туралы" Қазақстан Республикасының 2002 жылғы 11 шілдедегі Заңына сәйкес әзірленген және меншік нысанына қарамастан, арнайы білім беру ұйымдары қызметінің тәртібін айқындайды.</w:t>
      </w:r>
    </w:p>
    <w:bookmarkEnd w:id="143"/>
    <w:bookmarkStart w:name="z180" w:id="144"/>
    <w:p>
      <w:pPr>
        <w:spacing w:after="0"/>
        <w:ind w:left="0"/>
        <w:jc w:val="both"/>
      </w:pPr>
      <w:r>
        <w:rPr>
          <w:rFonts w:ascii="Times New Roman"/>
          <w:b w:val="false"/>
          <w:i w:val="false"/>
          <w:color w:val="000000"/>
          <w:sz w:val="28"/>
        </w:rPr>
        <w:t xml:space="preserve">
      2. Арнайы білім беру ұйымдары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осы Қағидаларды, өзге де нормативтік құқықтық актілерді басшылыққа алады.</w:t>
      </w:r>
    </w:p>
    <w:bookmarkEnd w:id="144"/>
    <w:p>
      <w:pPr>
        <w:spacing w:after="0"/>
        <w:ind w:left="0"/>
        <w:jc w:val="both"/>
      </w:pPr>
      <w:r>
        <w:rPr>
          <w:rFonts w:ascii="Times New Roman"/>
          <w:b w:val="false"/>
          <w:i w:val="false"/>
          <w:color w:val="000000"/>
          <w:sz w:val="28"/>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bookmarkStart w:name="z181" w:id="145"/>
    <w:p>
      <w:pPr>
        <w:spacing w:after="0"/>
        <w:ind w:left="0"/>
        <w:jc w:val="both"/>
      </w:pPr>
      <w:r>
        <w:rPr>
          <w:rFonts w:ascii="Times New Roman"/>
          <w:b w:val="false"/>
          <w:i w:val="false"/>
          <w:color w:val="000000"/>
          <w:sz w:val="28"/>
        </w:rPr>
        <w:t>
      3. Арнайы білім беру ұйымдарына:</w:t>
      </w:r>
    </w:p>
    <w:bookmarkEnd w:id="145"/>
    <w:p>
      <w:pPr>
        <w:spacing w:after="0"/>
        <w:ind w:left="0"/>
        <w:jc w:val="both"/>
      </w:pPr>
      <w:r>
        <w:rPr>
          <w:rFonts w:ascii="Times New Roman"/>
          <w:b w:val="false"/>
          <w:i w:val="false"/>
          <w:color w:val="000000"/>
          <w:sz w:val="28"/>
        </w:rPr>
        <w:t xml:space="preserve">
      1)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pPr>
        <w:spacing w:after="0"/>
        <w:ind w:left="0"/>
        <w:jc w:val="both"/>
      </w:pPr>
      <w:r>
        <w:rPr>
          <w:rFonts w:ascii="Times New Roman"/>
          <w:b w:val="false"/>
          <w:i w:val="false"/>
          <w:color w:val="000000"/>
          <w:sz w:val="28"/>
        </w:rPr>
        <w:t xml:space="preserve">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 </w:t>
      </w:r>
    </w:p>
    <w:p>
      <w:pPr>
        <w:spacing w:after="0"/>
        <w:ind w:left="0"/>
        <w:jc w:val="both"/>
      </w:pPr>
      <w:r>
        <w:rPr>
          <w:rFonts w:ascii="Times New Roman"/>
          <w:b w:val="false"/>
          <w:i w:val="false"/>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bookmarkStart w:name="z182" w:id="146"/>
    <w:p>
      <w:pPr>
        <w:spacing w:after="0"/>
        <w:ind w:left="0"/>
        <w:jc w:val="both"/>
      </w:pPr>
      <w:r>
        <w:rPr>
          <w:rFonts w:ascii="Times New Roman"/>
          <w:b w:val="false"/>
          <w:i w:val="false"/>
          <w:color w:val="000000"/>
          <w:sz w:val="28"/>
        </w:rPr>
        <w:t>
      4.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146"/>
    <w:p>
      <w:pPr>
        <w:spacing w:after="0"/>
        <w:ind w:left="0"/>
        <w:jc w:val="both"/>
      </w:pPr>
      <w:r>
        <w:rPr>
          <w:rFonts w:ascii="Times New Roman"/>
          <w:b w:val="false"/>
          <w:i w:val="false"/>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183" w:id="147"/>
    <w:p>
      <w:pPr>
        <w:spacing w:after="0"/>
        <w:ind w:left="0"/>
        <w:jc w:val="left"/>
      </w:pPr>
      <w:r>
        <w:rPr>
          <w:rFonts w:ascii="Times New Roman"/>
          <w:b/>
          <w:i w:val="false"/>
          <w:color w:val="000000"/>
        </w:rPr>
        <w:t xml:space="preserve"> 2-тарау. Арнайы білім беру ұйымдары қызметінің тәртібі</w:t>
      </w:r>
    </w:p>
    <w:bookmarkEnd w:id="147"/>
    <w:bookmarkStart w:name="z184" w:id="148"/>
    <w:p>
      <w:pPr>
        <w:spacing w:after="0"/>
        <w:ind w:left="0"/>
        <w:jc w:val="both"/>
      </w:pPr>
      <w:r>
        <w:rPr>
          <w:rFonts w:ascii="Times New Roman"/>
          <w:b w:val="false"/>
          <w:i w:val="false"/>
          <w:color w:val="000000"/>
          <w:sz w:val="28"/>
        </w:rPr>
        <w:t xml:space="preserve">
      5. Арнайы білім беру ұйымы дербес заңды тұлға болып табылады және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құрылады.</w:t>
      </w:r>
    </w:p>
    <w:bookmarkEnd w:id="148"/>
    <w:bookmarkStart w:name="z185" w:id="149"/>
    <w:p>
      <w:pPr>
        <w:spacing w:after="0"/>
        <w:ind w:left="0"/>
        <w:jc w:val="both"/>
      </w:pPr>
      <w:r>
        <w:rPr>
          <w:rFonts w:ascii="Times New Roman"/>
          <w:b w:val="false"/>
          <w:i w:val="false"/>
          <w:color w:val="000000"/>
          <w:sz w:val="28"/>
        </w:rPr>
        <w:t>
      6.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bookmarkEnd w:id="149"/>
    <w:p>
      <w:pPr>
        <w:spacing w:after="0"/>
        <w:ind w:left="0"/>
        <w:jc w:val="both"/>
      </w:pPr>
      <w:r>
        <w:rPr>
          <w:rFonts w:ascii="Times New Roman"/>
          <w:b w:val="false"/>
          <w:i w:val="false"/>
          <w:color w:val="000000"/>
          <w:sz w:val="28"/>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pPr>
        <w:spacing w:after="0"/>
        <w:ind w:left="0"/>
        <w:jc w:val="both"/>
      </w:pPr>
      <w:r>
        <w:rPr>
          <w:rFonts w:ascii="Times New Roman"/>
          <w:b w:val="false"/>
          <w:i w:val="false"/>
          <w:color w:val="000000"/>
          <w:sz w:val="28"/>
        </w:rPr>
        <w:t xml:space="preserve">
      Түзету компонентінің барлық сабақтарын "Бiлiм туралы" Заңның </w:t>
      </w:r>
      <w:r>
        <w:rPr>
          <w:rFonts w:ascii="Times New Roman"/>
          <w:b w:val="false"/>
          <w:i w:val="false"/>
          <w:color w:val="000000"/>
          <w:sz w:val="28"/>
        </w:rPr>
        <w:t>51-бабы</w:t>
      </w:r>
      <w:r>
        <w:rPr>
          <w:rFonts w:ascii="Times New Roman"/>
          <w:b w:val="false"/>
          <w:i w:val="false"/>
          <w:color w:val="000000"/>
          <w:sz w:val="28"/>
        </w:rPr>
        <w:t xml:space="preserve"> 3-тармағының 6) тармақшасына сәйкес аттестаттаудан өтетін арнайы педагогикалық білімі бар педагогтар жүргізеді.</w:t>
      </w:r>
    </w:p>
    <w:p>
      <w:pPr>
        <w:spacing w:after="0"/>
        <w:ind w:left="0"/>
        <w:jc w:val="both"/>
      </w:pPr>
      <w:r>
        <w:rPr>
          <w:rFonts w:ascii="Times New Roman"/>
          <w:b w:val="false"/>
          <w:i w:val="false"/>
          <w:color w:val="000000"/>
          <w:sz w:val="28"/>
        </w:rPr>
        <w:t>
      Интернат үлгісіндегі арнайы білім беру ұйымдары тәрбиешілерінің педагогикалық білімі болады.</w:t>
      </w:r>
    </w:p>
    <w:bookmarkStart w:name="z186" w:id="150"/>
    <w:p>
      <w:pPr>
        <w:spacing w:after="0"/>
        <w:ind w:left="0"/>
        <w:jc w:val="both"/>
      </w:pPr>
      <w:r>
        <w:rPr>
          <w:rFonts w:ascii="Times New Roman"/>
          <w:b w:val="false"/>
          <w:i w:val="false"/>
          <w:color w:val="000000"/>
          <w:sz w:val="28"/>
        </w:rPr>
        <w:t>
      7.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bookmarkEnd w:id="150"/>
    <w:bookmarkStart w:name="z187" w:id="151"/>
    <w:p>
      <w:pPr>
        <w:spacing w:after="0"/>
        <w:ind w:left="0"/>
        <w:jc w:val="both"/>
      </w:pPr>
      <w:r>
        <w:rPr>
          <w:rFonts w:ascii="Times New Roman"/>
          <w:b w:val="false"/>
          <w:i w:val="false"/>
          <w:color w:val="000000"/>
          <w:sz w:val="28"/>
        </w:rPr>
        <w:t xml:space="preserve">
      8.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bookmarkEnd w:id="151"/>
    <w:p>
      <w:pPr>
        <w:spacing w:after="0"/>
        <w:ind w:left="0"/>
        <w:jc w:val="both"/>
      </w:pPr>
      <w:r>
        <w:rPr>
          <w:rFonts w:ascii="Times New Roman"/>
          <w:b w:val="false"/>
          <w:i w:val="false"/>
          <w:color w:val="000000"/>
          <w:sz w:val="28"/>
        </w:rPr>
        <w:t>
      Оқу жұмыс, жеке немесе қысқартылған жоспарлар мен бағдарламалар педагогикалық кеңесте қаралады және білім беруді басқару органының келісімі бойынша ұйымның басшысы бекітеді.</w:t>
      </w:r>
    </w:p>
    <w:bookmarkStart w:name="z188" w:id="152"/>
    <w:p>
      <w:pPr>
        <w:spacing w:after="0"/>
        <w:ind w:left="0"/>
        <w:jc w:val="both"/>
      </w:pPr>
      <w:r>
        <w:rPr>
          <w:rFonts w:ascii="Times New Roman"/>
          <w:b w:val="false"/>
          <w:i w:val="false"/>
          <w:color w:val="000000"/>
          <w:sz w:val="28"/>
        </w:rPr>
        <w:t>
      9.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152"/>
    <w:p>
      <w:pPr>
        <w:spacing w:after="0"/>
        <w:ind w:left="0"/>
        <w:jc w:val="both"/>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pPr>
        <w:spacing w:after="0"/>
        <w:ind w:left="0"/>
        <w:jc w:val="both"/>
      </w:pPr>
      <w:r>
        <w:rPr>
          <w:rFonts w:ascii="Times New Roman"/>
          <w:b w:val="false"/>
          <w:i w:val="false"/>
          <w:color w:val="000000"/>
          <w:sz w:val="28"/>
        </w:rPr>
        <w:t>
      Үйде оқытуды, еркін қатысуды, білім алудың жеке нысандарын үйлестіруге рұқсат етіледі.</w:t>
      </w:r>
    </w:p>
    <w:bookmarkStart w:name="z189" w:id="153"/>
    <w:p>
      <w:pPr>
        <w:spacing w:after="0"/>
        <w:ind w:left="0"/>
        <w:jc w:val="both"/>
      </w:pPr>
      <w:r>
        <w:rPr>
          <w:rFonts w:ascii="Times New Roman"/>
          <w:b w:val="false"/>
          <w:i w:val="false"/>
          <w:color w:val="000000"/>
          <w:sz w:val="28"/>
        </w:rPr>
        <w:t>
      10. Арнайы білім беру ұйымдарының педагогтары қажет болғанда каникул кезінде балаларды дамыту мен оқыту мәселелері бойынша заңды өкілдер үшін консультациялар өткізеді.</w:t>
      </w:r>
    </w:p>
    <w:bookmarkEnd w:id="153"/>
    <w:bookmarkStart w:name="z190" w:id="154"/>
    <w:p>
      <w:pPr>
        <w:spacing w:after="0"/>
        <w:ind w:left="0"/>
        <w:jc w:val="both"/>
      </w:pPr>
      <w:r>
        <w:rPr>
          <w:rFonts w:ascii="Times New Roman"/>
          <w:b w:val="false"/>
          <w:i w:val="false"/>
          <w:color w:val="000000"/>
          <w:sz w:val="28"/>
        </w:rPr>
        <w:t xml:space="preserve">
      11. Арнайы білім беру ұйымдарының психологтары, логопедтері, педагог-дефектологтары қажет болған жағдайда білім алушылармен түзету-дамыту сабақтарын өткізеді. </w:t>
      </w:r>
    </w:p>
    <w:bookmarkEnd w:id="154"/>
    <w:bookmarkStart w:name="z191" w:id="155"/>
    <w:p>
      <w:pPr>
        <w:spacing w:after="0"/>
        <w:ind w:left="0"/>
        <w:jc w:val="both"/>
      </w:pPr>
      <w:r>
        <w:rPr>
          <w:rFonts w:ascii="Times New Roman"/>
          <w:b w:val="false"/>
          <w:i w:val="false"/>
          <w:color w:val="000000"/>
          <w:sz w:val="28"/>
        </w:rPr>
        <w:t>
      12. Арнайы білім беру ұйымдарында сапалы білімді қамтамасыз теу және жеке және сараланған ықпалды іске асыру үшін білім алушылардың ерекше білім алу қажеттіліктерін бағалау жүргізіледі. Білім алушылардың ерекше білім алу қажеттіліктерін бағалауды педагог, психолог, логопед, педагог-дефектолог жүзеге асырады.</w:t>
      </w:r>
    </w:p>
    <w:bookmarkEnd w:id="155"/>
    <w:bookmarkStart w:name="z192" w:id="156"/>
    <w:p>
      <w:pPr>
        <w:spacing w:after="0"/>
        <w:ind w:left="0"/>
        <w:jc w:val="both"/>
      </w:pPr>
      <w:r>
        <w:rPr>
          <w:rFonts w:ascii="Times New Roman"/>
          <w:b w:val="false"/>
          <w:i w:val="false"/>
          <w:color w:val="000000"/>
          <w:sz w:val="28"/>
        </w:rPr>
        <w:t xml:space="preserve">
      13. Білім алушыларды өзге арнайы немесе жалпы білім беру ұйымдарына ауыстыру ПМПК-ның қорытындысы мен ұсынымының негізінде ата-аналарының (заңды өкілдерінің) келісімімен жүзеге асырылады. </w:t>
      </w:r>
    </w:p>
    <w:bookmarkEnd w:id="156"/>
    <w:bookmarkStart w:name="z193" w:id="157"/>
    <w:p>
      <w:pPr>
        <w:spacing w:after="0"/>
        <w:ind w:left="0"/>
        <w:jc w:val="both"/>
      </w:pPr>
      <w:r>
        <w:rPr>
          <w:rFonts w:ascii="Times New Roman"/>
          <w:b w:val="false"/>
          <w:i w:val="false"/>
          <w:color w:val="000000"/>
          <w:sz w:val="28"/>
        </w:rPr>
        <w:t xml:space="preserve">
      14. Әлеуметтік-тұрмыстық бағдарлау бойынша факультативтік сабақтарды өткізу кезінде сынып екі топқа бөлінеді. </w:t>
      </w:r>
    </w:p>
    <w:bookmarkEnd w:id="157"/>
    <w:p>
      <w:pPr>
        <w:spacing w:after="0"/>
        <w:ind w:left="0"/>
        <w:jc w:val="both"/>
      </w:pPr>
      <w:r>
        <w:rPr>
          <w:rFonts w:ascii="Times New Roman"/>
          <w:b w:val="false"/>
          <w:i w:val="false"/>
          <w:color w:val="000000"/>
          <w:sz w:val="28"/>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pPr>
        <w:spacing w:after="0"/>
        <w:ind w:left="0"/>
        <w:jc w:val="both"/>
      </w:pPr>
      <w:r>
        <w:rPr>
          <w:rFonts w:ascii="Times New Roman"/>
          <w:b w:val="false"/>
          <w:i w:val="false"/>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pPr>
        <w:spacing w:after="0"/>
        <w:ind w:left="0"/>
        <w:jc w:val="both"/>
      </w:pPr>
      <w:r>
        <w:rPr>
          <w:rFonts w:ascii="Times New Roman"/>
          <w:b w:val="false"/>
          <w:i w:val="false"/>
          <w:color w:val="000000"/>
          <w:sz w:val="28"/>
        </w:rPr>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bookmarkStart w:name="z194" w:id="158"/>
    <w:p>
      <w:pPr>
        <w:spacing w:after="0"/>
        <w:ind w:left="0"/>
        <w:jc w:val="both"/>
      </w:pPr>
      <w:r>
        <w:rPr>
          <w:rFonts w:ascii="Times New Roman"/>
          <w:b w:val="false"/>
          <w:i w:val="false"/>
          <w:color w:val="000000"/>
          <w:sz w:val="28"/>
        </w:rPr>
        <w:t>
      15. Сабақ кестесін әкімшілік әзірлейді және арнайы білім беру ұйымының басшысы бекітеді.</w:t>
      </w:r>
    </w:p>
    <w:bookmarkEnd w:id="158"/>
    <w:bookmarkStart w:name="z195" w:id="159"/>
    <w:p>
      <w:pPr>
        <w:spacing w:after="0"/>
        <w:ind w:left="0"/>
        <w:jc w:val="both"/>
      </w:pPr>
      <w:r>
        <w:rPr>
          <w:rFonts w:ascii="Times New Roman"/>
          <w:b w:val="false"/>
          <w:i w:val="false"/>
          <w:color w:val="000000"/>
          <w:sz w:val="28"/>
        </w:rPr>
        <w:t>
      16. Сабақ кестесінде оқу және жеке түзету сабақтарының күн сайынғы саны, ұзақтығы және реттілігі көрсетіледі.</w:t>
      </w:r>
    </w:p>
    <w:bookmarkEnd w:id="159"/>
    <w:p>
      <w:pPr>
        <w:spacing w:after="0"/>
        <w:ind w:left="0"/>
        <w:jc w:val="both"/>
      </w:pPr>
      <w:r>
        <w:rPr>
          <w:rFonts w:ascii="Times New Roman"/>
          <w:b w:val="false"/>
          <w:i w:val="false"/>
          <w:color w:val="000000"/>
          <w:sz w:val="28"/>
        </w:rPr>
        <w:t>
      Сабақтардың ұзақтығы белгіленген нормаларға сәйкес келеді және сағат 8-ден кейін басталады.</w:t>
      </w:r>
    </w:p>
    <w:bookmarkStart w:name="z196" w:id="160"/>
    <w:p>
      <w:pPr>
        <w:spacing w:after="0"/>
        <w:ind w:left="0"/>
        <w:jc w:val="both"/>
      </w:pPr>
      <w:r>
        <w:rPr>
          <w:rFonts w:ascii="Times New Roman"/>
          <w:b w:val="false"/>
          <w:i w:val="false"/>
          <w:color w:val="000000"/>
          <w:sz w:val="28"/>
        </w:rPr>
        <w:t>
      17.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bookmarkEnd w:id="160"/>
    <w:p>
      <w:pPr>
        <w:spacing w:after="0"/>
        <w:ind w:left="0"/>
        <w:jc w:val="both"/>
      </w:pPr>
      <w:r>
        <w:rPr>
          <w:rFonts w:ascii="Times New Roman"/>
          <w:b w:val="false"/>
          <w:i w:val="false"/>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bookmarkStart w:name="z197" w:id="161"/>
    <w:p>
      <w:pPr>
        <w:spacing w:after="0"/>
        <w:ind w:left="0"/>
        <w:jc w:val="both"/>
      </w:pPr>
      <w:r>
        <w:rPr>
          <w:rFonts w:ascii="Times New Roman"/>
          <w:b w:val="false"/>
          <w:i w:val="false"/>
          <w:color w:val="000000"/>
          <w:sz w:val="28"/>
        </w:rPr>
        <w:t>
      18. Оқу аптасының ұзақтығын тиісті білім беруді басқару органымен келісім бойынша педагогикалық кеңес белгілейді және жарғыда бекітіледі.</w:t>
      </w:r>
    </w:p>
    <w:bookmarkEnd w:id="161"/>
    <w:bookmarkStart w:name="z198" w:id="162"/>
    <w:p>
      <w:pPr>
        <w:spacing w:after="0"/>
        <w:ind w:left="0"/>
        <w:jc w:val="both"/>
      </w:pPr>
      <w:r>
        <w:rPr>
          <w:rFonts w:ascii="Times New Roman"/>
          <w:b w:val="false"/>
          <w:i w:val="false"/>
          <w:color w:val="000000"/>
          <w:sz w:val="28"/>
        </w:rPr>
        <w:t>
      19.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bookmarkEnd w:id="162"/>
    <w:bookmarkStart w:name="z199" w:id="163"/>
    <w:p>
      <w:pPr>
        <w:spacing w:after="0"/>
        <w:ind w:left="0"/>
        <w:jc w:val="both"/>
      </w:pPr>
      <w:r>
        <w:rPr>
          <w:rFonts w:ascii="Times New Roman"/>
          <w:b w:val="false"/>
          <w:i w:val="false"/>
          <w:color w:val="000000"/>
          <w:sz w:val="28"/>
        </w:rPr>
        <w:t>
      20. Арнайы оқу бағдарламаларды іске асыратын арнайы білім беру ұйымының педагогикалық кеңесі жеке және қысқартылған оқу жоспарлар мен бағдарламаларды бекітеді.</w:t>
      </w:r>
    </w:p>
    <w:bookmarkEnd w:id="163"/>
    <w:bookmarkStart w:name="z200" w:id="164"/>
    <w:p>
      <w:pPr>
        <w:spacing w:after="0"/>
        <w:ind w:left="0"/>
        <w:jc w:val="both"/>
      </w:pPr>
      <w:r>
        <w:rPr>
          <w:rFonts w:ascii="Times New Roman"/>
          <w:b w:val="false"/>
          <w:i w:val="false"/>
          <w:color w:val="000000"/>
          <w:sz w:val="28"/>
        </w:rPr>
        <w:t>
      21. Арнайы оқу бағдарламаларды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bookmarkEnd w:id="164"/>
    <w:bookmarkStart w:name="z201" w:id="165"/>
    <w:p>
      <w:pPr>
        <w:spacing w:after="0"/>
        <w:ind w:left="0"/>
        <w:jc w:val="both"/>
      </w:pPr>
      <w:r>
        <w:rPr>
          <w:rFonts w:ascii="Times New Roman"/>
          <w:b w:val="false"/>
          <w:i w:val="false"/>
          <w:color w:val="000000"/>
          <w:sz w:val="28"/>
        </w:rPr>
        <w:t>
      22.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білім алушылардың (тәрбиеленушілердің) анықталуына қарай арнайы білім беру ұйымында жасақталады.</w:t>
      </w:r>
    </w:p>
    <w:bookmarkEnd w:id="165"/>
    <w:bookmarkStart w:name="z202" w:id="166"/>
    <w:p>
      <w:pPr>
        <w:spacing w:after="0"/>
        <w:ind w:left="0"/>
        <w:jc w:val="both"/>
      </w:pPr>
      <w:r>
        <w:rPr>
          <w:rFonts w:ascii="Times New Roman"/>
          <w:b w:val="false"/>
          <w:i w:val="false"/>
          <w:color w:val="000000"/>
          <w:sz w:val="28"/>
        </w:rPr>
        <w:t>
      23. Арнайы оқу бағдарламаларды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bookmarkEnd w:id="166"/>
    <w:p>
      <w:pPr>
        <w:spacing w:after="0"/>
        <w:ind w:left="0"/>
        <w:jc w:val="both"/>
      </w:pPr>
      <w:r>
        <w:rPr>
          <w:rFonts w:ascii="Times New Roman"/>
          <w:b w:val="false"/>
          <w:i w:val="false"/>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bookmarkStart w:name="z203" w:id="167"/>
    <w:p>
      <w:pPr>
        <w:spacing w:after="0"/>
        <w:ind w:left="0"/>
        <w:jc w:val="both"/>
      </w:pPr>
      <w:r>
        <w:rPr>
          <w:rFonts w:ascii="Times New Roman"/>
          <w:b w:val="false"/>
          <w:i w:val="false"/>
          <w:color w:val="000000"/>
          <w:sz w:val="28"/>
        </w:rPr>
        <w:t>
      24. Арнайы білім беру ұйымының персоналын жасақтау тәртібі оның жарғысымен және мемлекеттік білім беру ұйымдары қызметкерлерінің үлгілік штаттарына сәйкес реттеледі.</w:t>
      </w:r>
    </w:p>
    <w:bookmarkEnd w:id="167"/>
    <w:bookmarkStart w:name="z204" w:id="168"/>
    <w:p>
      <w:pPr>
        <w:spacing w:after="0"/>
        <w:ind w:left="0"/>
        <w:jc w:val="both"/>
      </w:pPr>
      <w:r>
        <w:rPr>
          <w:rFonts w:ascii="Times New Roman"/>
          <w:b w:val="false"/>
          <w:i w:val="false"/>
          <w:color w:val="000000"/>
          <w:sz w:val="28"/>
        </w:rPr>
        <w:t>
      25. Арнайы білім беру ұйымдарының педагогтарына арналған нормативтік оқу жүктемесі:</w:t>
      </w:r>
    </w:p>
    <w:bookmarkEnd w:id="168"/>
    <w:p>
      <w:pPr>
        <w:spacing w:after="0"/>
        <w:ind w:left="0"/>
        <w:jc w:val="both"/>
      </w:pPr>
      <w:r>
        <w:rPr>
          <w:rFonts w:ascii="Times New Roman"/>
          <w:b w:val="false"/>
          <w:i w:val="false"/>
          <w:color w:val="000000"/>
          <w:sz w:val="28"/>
        </w:rPr>
        <w:t>
      бастауыш, негізгі және жалпы орта білім беру деңгейлері аптасына 18 сағатты, тәрбиешілер үшін 25 сағатты құрайды;</w:t>
      </w:r>
    </w:p>
    <w:p>
      <w:pPr>
        <w:spacing w:after="0"/>
        <w:ind w:left="0"/>
        <w:jc w:val="both"/>
      </w:pPr>
      <w:r>
        <w:rPr>
          <w:rFonts w:ascii="Times New Roman"/>
          <w:b w:val="false"/>
          <w:i w:val="false"/>
          <w:color w:val="000000"/>
          <w:sz w:val="28"/>
        </w:rPr>
        <w:t>
      мектепке дейінгі ұйымдар мен мектепалды сыныптар аптасына 24 сағатты құрайды;</w:t>
      </w:r>
    </w:p>
    <w:p>
      <w:pPr>
        <w:spacing w:after="0"/>
        <w:ind w:left="0"/>
        <w:jc w:val="both"/>
      </w:pPr>
      <w:r>
        <w:rPr>
          <w:rFonts w:ascii="Times New Roman"/>
          <w:b w:val="false"/>
          <w:i w:val="false"/>
          <w:color w:val="000000"/>
          <w:sz w:val="28"/>
        </w:rPr>
        <w:t>
      психологиялық-педагогикалық түзеу кабинеттері, оңалту орталықтары – 18 сағат;</w:t>
      </w:r>
    </w:p>
    <w:p>
      <w:pPr>
        <w:spacing w:after="0"/>
        <w:ind w:left="0"/>
        <w:jc w:val="both"/>
      </w:pPr>
      <w:r>
        <w:rPr>
          <w:rFonts w:ascii="Times New Roman"/>
          <w:b w:val="false"/>
          <w:i w:val="false"/>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pPr>
        <w:spacing w:after="0"/>
        <w:ind w:left="0"/>
        <w:jc w:val="both"/>
      </w:pPr>
      <w:r>
        <w:rPr>
          <w:rFonts w:ascii="Times New Roman"/>
          <w:b w:val="false"/>
          <w:i w:val="false"/>
          <w:color w:val="000000"/>
          <w:sz w:val="28"/>
        </w:rPr>
        <w:t>
      Педагогтар үшін ағымдағы жылы белгіленген оқу жүктемесінің көлемі осы жылдың соңына дейін әкімшіліктің бастамасы бойынша өзгермейді.</w:t>
      </w:r>
    </w:p>
    <w:bookmarkStart w:name="z205" w:id="169"/>
    <w:p>
      <w:pPr>
        <w:spacing w:after="0"/>
        <w:ind w:left="0"/>
        <w:jc w:val="both"/>
      </w:pPr>
      <w:r>
        <w:rPr>
          <w:rFonts w:ascii="Times New Roman"/>
          <w:b w:val="false"/>
          <w:i w:val="false"/>
          <w:color w:val="000000"/>
          <w:sz w:val="28"/>
        </w:rPr>
        <w:t>
      26.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bookmarkEnd w:id="169"/>
    <w:bookmarkStart w:name="z206" w:id="170"/>
    <w:p>
      <w:pPr>
        <w:spacing w:after="0"/>
        <w:ind w:left="0"/>
        <w:jc w:val="both"/>
      </w:pPr>
      <w:r>
        <w:rPr>
          <w:rFonts w:ascii="Times New Roman"/>
          <w:b w:val="false"/>
          <w:i w:val="false"/>
          <w:color w:val="000000"/>
          <w:sz w:val="28"/>
        </w:rPr>
        <w:t>
      27.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bookmarkEnd w:id="170"/>
    <w:bookmarkStart w:name="z207" w:id="171"/>
    <w:p>
      <w:pPr>
        <w:spacing w:after="0"/>
        <w:ind w:left="0"/>
        <w:jc w:val="both"/>
      </w:pPr>
      <w:r>
        <w:rPr>
          <w:rFonts w:ascii="Times New Roman"/>
          <w:b w:val="false"/>
          <w:i w:val="false"/>
          <w:color w:val="000000"/>
          <w:sz w:val="28"/>
        </w:rPr>
        <w:t>
      28.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bookmarkEnd w:id="171"/>
    <w:bookmarkStart w:name="z208" w:id="172"/>
    <w:p>
      <w:pPr>
        <w:spacing w:after="0"/>
        <w:ind w:left="0"/>
        <w:jc w:val="both"/>
      </w:pPr>
      <w:r>
        <w:rPr>
          <w:rFonts w:ascii="Times New Roman"/>
          <w:b w:val="false"/>
          <w:i w:val="false"/>
          <w:color w:val="000000"/>
          <w:sz w:val="28"/>
        </w:rPr>
        <w:t xml:space="preserve">
      29. Білім беру ұйымының басшысы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72"/>
    <w:bookmarkStart w:name="z209" w:id="173"/>
    <w:p>
      <w:pPr>
        <w:spacing w:after="0"/>
        <w:ind w:left="0"/>
        <w:jc w:val="both"/>
      </w:pPr>
      <w:r>
        <w:rPr>
          <w:rFonts w:ascii="Times New Roman"/>
          <w:b w:val="false"/>
          <w:i w:val="false"/>
          <w:color w:val="000000"/>
          <w:sz w:val="28"/>
        </w:rPr>
        <w:t xml:space="preserve">
      30.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73"/>
    <w:bookmarkStart w:name="z210" w:id="174"/>
    <w:p>
      <w:pPr>
        <w:spacing w:after="0"/>
        <w:ind w:left="0"/>
        <w:jc w:val="both"/>
      </w:pPr>
      <w:r>
        <w:rPr>
          <w:rFonts w:ascii="Times New Roman"/>
          <w:b w:val="false"/>
          <w:i w:val="false"/>
          <w:color w:val="000000"/>
          <w:sz w:val="28"/>
        </w:rPr>
        <w:t>
      31.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bookmarkEnd w:id="174"/>
    <w:bookmarkStart w:name="z211" w:id="175"/>
    <w:p>
      <w:pPr>
        <w:spacing w:after="0"/>
        <w:ind w:left="0"/>
        <w:jc w:val="both"/>
      </w:pPr>
      <w:r>
        <w:rPr>
          <w:rFonts w:ascii="Times New Roman"/>
          <w:b w:val="false"/>
          <w:i w:val="false"/>
          <w:color w:val="000000"/>
          <w:sz w:val="28"/>
        </w:rPr>
        <w:t xml:space="preserve">
      32. Арнаулы білім беру ұйымдары "Бiлiм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bookmarkEnd w:id="175"/>
    <w:bookmarkStart w:name="z212" w:id="176"/>
    <w:p>
      <w:pPr>
        <w:spacing w:after="0"/>
        <w:ind w:left="0"/>
        <w:jc w:val="both"/>
      </w:pPr>
      <w:r>
        <w:rPr>
          <w:rFonts w:ascii="Times New Roman"/>
          <w:b w:val="false"/>
          <w:i w:val="false"/>
          <w:color w:val="000000"/>
          <w:sz w:val="28"/>
        </w:rPr>
        <w:t xml:space="preserve">
      33. Арнайы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176"/>
    <w:bookmarkStart w:name="z213" w:id="177"/>
    <w:p>
      <w:pPr>
        <w:spacing w:after="0"/>
        <w:ind w:left="0"/>
        <w:jc w:val="both"/>
      </w:pPr>
      <w:r>
        <w:rPr>
          <w:rFonts w:ascii="Times New Roman"/>
          <w:b w:val="false"/>
          <w:i w:val="false"/>
          <w:color w:val="000000"/>
          <w:sz w:val="28"/>
        </w:rPr>
        <w:t>
      34. Арнайы білім беру ұйымдары жергілікті жағдайларға қарай қосалқы шаруашылықтар, оқу-тәжірибе учаскелерін, оқу-өндірістік шеберханалар құрады.</w:t>
      </w:r>
    </w:p>
    <w:bookmarkEnd w:id="177"/>
    <w:bookmarkStart w:name="z214" w:id="178"/>
    <w:p>
      <w:pPr>
        <w:spacing w:after="0"/>
        <w:ind w:left="0"/>
        <w:jc w:val="both"/>
      </w:pPr>
      <w:r>
        <w:rPr>
          <w:rFonts w:ascii="Times New Roman"/>
          <w:b w:val="false"/>
          <w:i w:val="false"/>
          <w:color w:val="000000"/>
          <w:sz w:val="28"/>
        </w:rPr>
        <w:t xml:space="preserve">
      35. Арнайы білім беру ұйымын құру,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