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4cc0" w14:textId="8544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19 мамырдағы № 81 бұйрығы. Қазақстан Республикасының Әділет министрлігінде 2020 жылғы 25 мамырда № 20709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бұйрықтың преамбуласы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11) тармақшаларына, </w:t>
      </w:r>
      <w:r>
        <w:rPr>
          <w:rFonts w:ascii="Times New Roman"/>
          <w:b w:val="false"/>
          <w:i w:val="false"/>
          <w:color w:val="000000"/>
          <w:sz w:val="28"/>
        </w:rPr>
        <w:t>26-бабының</w:t>
      </w:r>
      <w:r>
        <w:rPr>
          <w:rFonts w:ascii="Times New Roman"/>
          <w:b w:val="false"/>
          <w:i w:val="false"/>
          <w:color w:val="000000"/>
          <w:sz w:val="28"/>
        </w:rPr>
        <w:t xml:space="preserve"> 1) тармақшамсына,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29-бабының </w:t>
      </w:r>
      <w:r>
        <w:rPr>
          <w:rFonts w:ascii="Times New Roman"/>
          <w:b w:val="false"/>
          <w:i w:val="false"/>
          <w:color w:val="000000"/>
          <w:sz w:val="28"/>
        </w:rPr>
        <w:t>2-1-тармағына</w:t>
      </w:r>
      <w:r>
        <w:rPr>
          <w:rFonts w:ascii="Times New Roman"/>
          <w:b w:val="false"/>
          <w:i w:val="false"/>
          <w:color w:val="000000"/>
          <w:sz w:val="28"/>
        </w:rPr>
        <w:t xml:space="preserve">, Қазақстан Республикасы Президентінің 2015 жылғы 29 желтоқсандағы № 151 Жарлығымен бекітілген "А" корпусының мемлекеттік әкімшілік қызметінің кадр резервіне іріктеу қағидаларының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әкiмшiлiк лауазымына орналасуға арналған конкурсты өткiзу </w:t>
      </w:r>
      <w:r>
        <w:rPr>
          <w:rFonts w:ascii="Times New Roman"/>
          <w:b w:val="false"/>
          <w:i w:val="false"/>
          <w:color w:val="000000"/>
          <w:sz w:val="28"/>
        </w:rPr>
        <w:t>қағидаларына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Мемлекеттiк орган бос лауазымға орналасуға кандидаттарды iрiктеу үшін конкурс комиссиясын қалыптастырады.";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Персоналды басқару қызметінің (кадр қызметінің) немесе персоналды басқару қызметінің (кадр қызметінің) міндеттерін атқару жүктелген адам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"18.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7"/>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"25. "Б" корпусының лауазымына үміткердің жеке қасиеттерін бағалауға тестілеудің нәтижелері бойынша осы Қағидалардың 9-қосымшасына сәйкес нысандағы қорытынды беріледі.</w:t>
      </w:r>
    </w:p>
    <w:bookmarkEnd w:id="8"/>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берілген қорытындылары осындай тестілеу өткізілген күннен бастап бір жыл ішінде жарамды.</w:t>
      </w:r>
    </w:p>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"35. Конкурс аяқталғанға дейін уәкілетті органдарға ақпарат беруді немесе Қазақстан Республикасының құқық қорғау қызметі туралы заңнамасымен белгіленген басқа да жағдайларды қоспағанда, мемлекеттік органның жұмыскерлерімен конкурс комиссияларының құрамы туралы деректерді көпшілікке жария етуге жол 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ресми тілдегі редакциясы өзгертілді, мемлекеттік тілдегі редакциясы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"45. Құжаттардың толық емес пакетін немесе дәйексіз мәліметтерді ұсыну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тартуына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"50. Комиссияның хатшысы әңгімелесуге жіберілген кандидаттарға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"51. Конкурс комиссиясының хатшысы рұқсат алмаған конкурс қатысушыларына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2"/>
    <w:bookmarkStart w:name="z24" w:id="13"/>
    <w:p>
      <w:pPr>
        <w:spacing w:after="0"/>
        <w:ind w:left="0"/>
        <w:jc w:val="both"/>
      </w:pPr>
      <w:r>
        <w:rPr>
          <w:rFonts w:ascii="Times New Roman"/>
          <w:b w:val="false"/>
          <w:i w:val="false"/>
          <w:color w:val="000000"/>
          <w:sz w:val="28"/>
        </w:rPr>
        <w:t>
      мынадай редакциядағы 60-1-тармақпен толықтырылсын:</w:t>
      </w:r>
    </w:p>
    <w:bookmarkEnd w:id="13"/>
    <w:bookmarkStart w:name="z25" w:id="14"/>
    <w:p>
      <w:pPr>
        <w:spacing w:after="0"/>
        <w:ind w:left="0"/>
        <w:jc w:val="both"/>
      </w:pPr>
      <w:r>
        <w:rPr>
          <w:rFonts w:ascii="Times New Roman"/>
          <w:b w:val="false"/>
          <w:i w:val="false"/>
          <w:color w:val="000000"/>
          <w:sz w:val="28"/>
        </w:rPr>
        <w:t>
      "60-1.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еркін нысандағы қағаз және (немесе) электронды түрдегі хаттама түрiнде ресiмделедi.</w:t>
      </w:r>
    </w:p>
    <w:bookmarkEnd w:id="14"/>
    <w:p>
      <w:pPr>
        <w:spacing w:after="0"/>
        <w:ind w:left="0"/>
        <w:jc w:val="both"/>
      </w:pPr>
      <w:r>
        <w:rPr>
          <w:rFonts w:ascii="Times New Roman"/>
          <w:b w:val="false"/>
          <w:i w:val="false"/>
          <w:color w:val="000000"/>
          <w:sz w:val="28"/>
        </w:rPr>
        <w:t>
      Конкурс комиссиясының мүшелерi шешімге электронды түрде электрондық цифрлық қолтаңба арқылы қол қоя алады.";</w:t>
      </w:r>
    </w:p>
    <w:bookmarkStart w:name="z26" w:id="15"/>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5"/>
    <w:bookmarkStart w:name="z27" w:id="16"/>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"84. 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бiлiктiлiк талаптарына сәйкестiгiн, сондай-ақ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мемлекеттiк қызметке кiру шарттарына сәйкестігін қарап, конкурсқа қатысушыларды әңгімелесуге жiберу туралы шешiм қабылдайды.</w:t>
      </w:r>
    </w:p>
    <w:bookmarkEnd w:id="17"/>
    <w:p>
      <w:pPr>
        <w:spacing w:after="0"/>
        <w:ind w:left="0"/>
        <w:jc w:val="both"/>
      </w:pPr>
      <w:r>
        <w:rPr>
          <w:rFonts w:ascii="Times New Roman"/>
          <w:b w:val="false"/>
          <w:i w:val="false"/>
          <w:color w:val="000000"/>
          <w:sz w:val="28"/>
        </w:rPr>
        <w:t>
      Кандидаттардың Заңның 16-бабында көзделген мемлекеттiк қызметке кiру шарттарына сәйкестігі Қазақстан Республикасы Бас прокуратурасының Құқықтық статистика және арнайы есепке алу жөніндегі комитеті ақпараттық сервисінің "Арнайы есептер" деректер қоры арқылы қаралады.</w:t>
      </w:r>
    </w:p>
    <w:p>
      <w:pPr>
        <w:spacing w:after="0"/>
        <w:ind w:left="0"/>
        <w:jc w:val="both"/>
      </w:pPr>
      <w:r>
        <w:rPr>
          <w:rFonts w:ascii="Times New Roman"/>
          <w:b w:val="false"/>
          <w:i w:val="false"/>
          <w:color w:val="000000"/>
          <w:sz w:val="28"/>
        </w:rPr>
        <w:t>
      Конкурс қатысушылардың дәйексіз мәліметтерді ұсынуы оларды әңгімелесуге жіберуге бас тартуы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"85. Шешім әзірленеді және оған конкурс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қол қояды.</w:t>
      </w:r>
    </w:p>
    <w:bookmarkEnd w:id="18"/>
    <w:p>
      <w:pPr>
        <w:spacing w:after="0"/>
        <w:ind w:left="0"/>
        <w:jc w:val="both"/>
      </w:pPr>
      <w:r>
        <w:rPr>
          <w:rFonts w:ascii="Times New Roman"/>
          <w:b w:val="false"/>
          <w:i w:val="false"/>
          <w:color w:val="000000"/>
          <w:sz w:val="28"/>
        </w:rPr>
        <w:t>
      Персоналды басқару қызметінің (кадр қызметінің) басшысы немесе персоналды басқару қызметінің (кадр қызметінің) міндеттерін атқару жүктелген адам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"86. Құжаттарды қарау қорытындысы бойынша конкурс комиссиясының хатшысы әңгімелесуге жіберілген кандидаттардың тізімін және оны өткізудің кестесін қалыптастырады.</w:t>
      </w:r>
    </w:p>
    <w:bookmarkEnd w:id="19"/>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қабылдау күннен кейін бір жұмыс ішінде және әңгімелесуді өткізуге дейін бір жұмыс күннен кешіктірмей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"87. Әңгімелесуге жіберілген кандидаттар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"88. Рұқсат алмаған конкурс қатысушылары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конкурс комиссиясының хатшысымен хабарландырылады.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"89. Әңгімелесудің мақсаты кандидаттардың кәсіби және жеке қасиеттерін бағалау болып табылады.</w:t>
      </w:r>
    </w:p>
    <w:bookmarkEnd w:id="22"/>
    <w:p>
      <w:pPr>
        <w:spacing w:after="0"/>
        <w:ind w:left="0"/>
        <w:jc w:val="both"/>
      </w:pPr>
      <w:r>
        <w:rPr>
          <w:rFonts w:ascii="Times New Roman"/>
          <w:b w:val="false"/>
          <w:i w:val="false"/>
          <w:color w:val="000000"/>
          <w:sz w:val="28"/>
        </w:rPr>
        <w:t>
      Конкурс комиссиясы шекті мәннен төмен емес нәтижелерімен жеке қасиеттерді бағалауды ескереді.";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"100. Конкурс комиссиясының хатшысы әңгiмелесуден өткен кандидаттарға конкурс нәтижесi туралы, ол аяқталғаннан кейiн екі жұмыс күн iшiнде хабарлайды.";</w:t>
      </w:r>
    </w:p>
    <w:bookmarkEnd w:id="23"/>
    <w:bookmarkStart w:name="z42" w:id="24"/>
    <w:p>
      <w:pPr>
        <w:spacing w:after="0"/>
        <w:ind w:left="0"/>
        <w:jc w:val="both"/>
      </w:pPr>
      <w:r>
        <w:rPr>
          <w:rFonts w:ascii="Times New Roman"/>
          <w:b w:val="false"/>
          <w:i w:val="false"/>
          <w:color w:val="000000"/>
          <w:sz w:val="28"/>
        </w:rPr>
        <w:t xml:space="preserve">
      жоғарыда аталған бұйрықпен бекітілген Мемлекеттік әкімшілік қызметшілерді, мемлекеттік әкімшілік лауазымдарға орналасуға кандидаттарды тесттен өткізуді ұйымдастыру, бағдарламалары және </w:t>
      </w:r>
      <w:r>
        <w:rPr>
          <w:rFonts w:ascii="Times New Roman"/>
          <w:b w:val="false"/>
          <w:i w:val="false"/>
          <w:color w:val="000000"/>
          <w:sz w:val="28"/>
        </w:rPr>
        <w:t>қағидаларына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2015 жылғы 23 қарашадағы Заңының (бұдан әрі – Заң) 5-бабының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"12. Уәкілетті орган және оның аумақтық бөлімшелері (бұдан әрі – көрсетілетін қызметті беруші) "Б" корпусының мемлекеттік әкімшілік лауазымдарына орналасуға үміткерлерді (бұдан әрі – "Б" корпусының лауазымына кандидат) Қазақстан Республикасының мемлекеттік тілі мен заңнамаларын білуге арналған тестілеуді азаматтардың өтініш білдіруі бойынша өткізеді.";</w:t>
      </w:r>
    </w:p>
    <w:bookmarkEnd w:id="26"/>
    <w:bookmarkStart w:name="z47" w:id="27"/>
    <w:p>
      <w:pPr>
        <w:spacing w:after="0"/>
        <w:ind w:left="0"/>
        <w:jc w:val="both"/>
      </w:pPr>
      <w:r>
        <w:rPr>
          <w:rFonts w:ascii="Times New Roman"/>
          <w:b w:val="false"/>
          <w:i w:val="false"/>
          <w:color w:val="000000"/>
          <w:sz w:val="28"/>
        </w:rPr>
        <w:t>
      мынадай редакциядағы 12-1-тармақпен толықтырылсын:</w:t>
      </w:r>
    </w:p>
    <w:bookmarkEnd w:id="27"/>
    <w:bookmarkStart w:name="z48" w:id="28"/>
    <w:p>
      <w:pPr>
        <w:spacing w:after="0"/>
        <w:ind w:left="0"/>
        <w:jc w:val="both"/>
      </w:pPr>
      <w:r>
        <w:rPr>
          <w:rFonts w:ascii="Times New Roman"/>
          <w:b w:val="false"/>
          <w:i w:val="false"/>
          <w:color w:val="000000"/>
          <w:sz w:val="28"/>
        </w:rPr>
        <w:t>
      "12-1.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көрсетілген мемлекеттік көрсетілетін қызмет стандарты осы Қағидалардың 1-1-қосымшасында келтірілген.";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xml:space="preserve">
      "13.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"электрондық үкімет" веб-порталы (бұдан әрі – портал) арқылы немесе "Азаматтарға арналған үкімет" мемлекеттік корпорациясына (бұдан әрі – Мемлекеттік корпорация) жүгіну арқылы өтініш (бұдан әрі – Өтініш) тапсырады.</w:t>
      </w:r>
    </w:p>
    <w:bookmarkEnd w:id="29"/>
    <w:p>
      <w:pPr>
        <w:spacing w:after="0"/>
        <w:ind w:left="0"/>
        <w:jc w:val="both"/>
      </w:pPr>
      <w:r>
        <w:rPr>
          <w:rFonts w:ascii="Times New Roman"/>
          <w:b w:val="false"/>
          <w:i w:val="false"/>
          <w:color w:val="000000"/>
          <w:sz w:val="28"/>
        </w:rPr>
        <w:t>
      Кандидаттар Мемлекеттік корпорацияға жүгінген жағдайда, оның жеке басын куәландыратын құжатты ұсынады.</w:t>
      </w:r>
    </w:p>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p>
      <w:pPr>
        <w:spacing w:after="0"/>
        <w:ind w:left="0"/>
        <w:jc w:val="both"/>
      </w:pPr>
      <w:r>
        <w:rPr>
          <w:rFonts w:ascii="Times New Roman"/>
          <w:b w:val="false"/>
          <w:i w:val="false"/>
          <w:color w:val="000000"/>
          <w:sz w:val="28"/>
        </w:rPr>
        <w:t xml:space="preserve">
      Мемлекеттік корпорация және портал арқылы өтініш берілген кезде, құжаттардың қабылданғанын растау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 Стандарттың 8-тармағымен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қеңесті Мемлекеттік корпорацияда, уәкілетті органда немесе оның аумақтық бөлімшесінде ала алады.";</w:t>
      </w:r>
    </w:p>
    <w:bookmarkStart w:name="z51" w:id="30"/>
    <w:p>
      <w:pPr>
        <w:spacing w:after="0"/>
        <w:ind w:left="0"/>
        <w:jc w:val="both"/>
      </w:pPr>
      <w:r>
        <w:rPr>
          <w:rFonts w:ascii="Times New Roman"/>
          <w:b w:val="false"/>
          <w:i w:val="false"/>
          <w:color w:val="000000"/>
          <w:sz w:val="28"/>
        </w:rPr>
        <w:t>
      мынадай редакциядағы 14-1-тармақпен толықтырылсын:</w:t>
      </w:r>
    </w:p>
    <w:bookmarkEnd w:id="30"/>
    <w:bookmarkStart w:name="z52" w:id="31"/>
    <w:p>
      <w:pPr>
        <w:spacing w:after="0"/>
        <w:ind w:left="0"/>
        <w:jc w:val="both"/>
      </w:pPr>
      <w:r>
        <w:rPr>
          <w:rFonts w:ascii="Times New Roman"/>
          <w:b w:val="false"/>
          <w:i w:val="false"/>
          <w:color w:val="000000"/>
          <w:sz w:val="28"/>
        </w:rPr>
        <w:t xml:space="preserve">
      "14-1. Тестілеуден өтуден бас тарту негіздері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4" w:id="32"/>
    <w:p>
      <w:pPr>
        <w:spacing w:after="0"/>
        <w:ind w:left="0"/>
        <w:jc w:val="both"/>
      </w:pPr>
      <w:r>
        <w:rPr>
          <w:rFonts w:ascii="Times New Roman"/>
          <w:b w:val="false"/>
          <w:i w:val="false"/>
          <w:color w:val="000000"/>
          <w:sz w:val="28"/>
        </w:rPr>
        <w:t xml:space="preserve">
      "19. Қазақстан Республикасының заңнамасын білуге арналған тестілеуде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мәндерден төмен нәтиже алған "Б" корпусының лауазымына үміткерлерге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мәндерден төмен нәтижелермен тестілеу өткендігі туралы анықтама беріледі.</w:t>
      </w:r>
    </w:p>
    <w:bookmarkEnd w:id="32"/>
    <w:p>
      <w:pPr>
        <w:spacing w:after="0"/>
        <w:ind w:left="0"/>
        <w:jc w:val="both"/>
      </w:pPr>
      <w:r>
        <w:rPr>
          <w:rFonts w:ascii="Times New Roman"/>
          <w:b w:val="false"/>
          <w:i w:val="false"/>
          <w:color w:val="000000"/>
          <w:sz w:val="28"/>
        </w:rPr>
        <w:t>
      Бұл жағдайда, қайта тестілеуге алдыңғы тестілеу өткізілген күннен бастап күнтізбелік он бес күннен кем емес мерзімнен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bookmarkStart w:name="z56" w:id="33"/>
    <w:p>
      <w:pPr>
        <w:spacing w:after="0"/>
        <w:ind w:left="0"/>
        <w:jc w:val="both"/>
      </w:pPr>
      <w:r>
        <w:rPr>
          <w:rFonts w:ascii="Times New Roman"/>
          <w:b w:val="false"/>
          <w:i w:val="false"/>
          <w:color w:val="000000"/>
          <w:sz w:val="28"/>
        </w:rPr>
        <w:t>
      "25-1. Жеке қасиеттерді бағалауға арналған тестілеуде осы Қағидалардың 24-тармағында көрсетілген мәннен төмен нәтиже алған "Б" корпусының лауазымына үміткерлердің қайта тестілеуіне алдыңғы тестілеу өткізілген күннен бастап күнтізбелік он бес күннен кем емес мерзімнен кейін жол беріледі.";</w:t>
      </w:r>
    </w:p>
    <w:bookmarkEnd w:id="33"/>
    <w:bookmarkStart w:name="z57" w:id="34"/>
    <w:p>
      <w:pPr>
        <w:spacing w:after="0"/>
        <w:ind w:left="0"/>
        <w:jc w:val="both"/>
      </w:pPr>
      <w:r>
        <w:rPr>
          <w:rFonts w:ascii="Times New Roman"/>
          <w:b w:val="false"/>
          <w:i w:val="false"/>
          <w:color w:val="000000"/>
          <w:sz w:val="28"/>
        </w:rPr>
        <w:t>
      мынадай редакциядағы 32-1-тармақпен толықтырылсын:</w:t>
      </w:r>
    </w:p>
    <w:bookmarkEnd w:id="34"/>
    <w:bookmarkStart w:name="z58" w:id="35"/>
    <w:p>
      <w:pPr>
        <w:spacing w:after="0"/>
        <w:ind w:left="0"/>
        <w:jc w:val="both"/>
      </w:pPr>
      <w:r>
        <w:rPr>
          <w:rFonts w:ascii="Times New Roman"/>
          <w:b w:val="false"/>
          <w:i w:val="false"/>
          <w:color w:val="000000"/>
          <w:sz w:val="28"/>
        </w:rPr>
        <w:t>
      "32-1.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35"/>
    <w:p>
      <w:pPr>
        <w:spacing w:after="0"/>
        <w:ind w:left="0"/>
        <w:jc w:val="both"/>
      </w:pPr>
      <w:r>
        <w:rPr>
          <w:rFonts w:ascii="Times New Roman"/>
          <w:b w:val="false"/>
          <w:i w:val="false"/>
          <w:color w:val="000000"/>
          <w:sz w:val="28"/>
        </w:rPr>
        <w:t>
      Бұл ретте оператор осы Қағидалардың 10-1-қосымшасына сәйкес нысан бойынша Тестілеу кезінде жалған адамды анықтау туралы актіні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60" w:id="36"/>
    <w:p>
      <w:pPr>
        <w:spacing w:after="0"/>
        <w:ind w:left="0"/>
        <w:jc w:val="both"/>
      </w:pPr>
      <w:r>
        <w:rPr>
          <w:rFonts w:ascii="Times New Roman"/>
          <w:b w:val="false"/>
          <w:i w:val="false"/>
          <w:color w:val="000000"/>
          <w:sz w:val="28"/>
        </w:rPr>
        <w:t>
      "38. Үміткерлердің Қазақстан Республикасының заңнамасын білуге арналған тестілеу нәтижелері бойынша шағымдарын қарастыру және олардың құқықтарын қорғау мақсатында уәкілетті органда апелляциялық комиссия құрылады.";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2" w:id="37"/>
    <w:p>
      <w:pPr>
        <w:spacing w:after="0"/>
        <w:ind w:left="0"/>
        <w:jc w:val="both"/>
      </w:pPr>
      <w:r>
        <w:rPr>
          <w:rFonts w:ascii="Times New Roman"/>
          <w:b w:val="false"/>
          <w:i w:val="false"/>
          <w:color w:val="000000"/>
          <w:sz w:val="28"/>
        </w:rPr>
        <w:t>
      "39. Апелляциялық комиссияның құрамы уәкілетті орган басшысының бұйрығымен бекітіледі.</w:t>
      </w:r>
    </w:p>
    <w:bookmarkEnd w:id="37"/>
    <w:p>
      <w:pPr>
        <w:spacing w:after="0"/>
        <w:ind w:left="0"/>
        <w:jc w:val="both"/>
      </w:pPr>
      <w:r>
        <w:rPr>
          <w:rFonts w:ascii="Times New Roman"/>
          <w:b w:val="false"/>
          <w:i w:val="false"/>
          <w:color w:val="000000"/>
          <w:sz w:val="28"/>
        </w:rPr>
        <w:t>
      Апелляциялық комиссияның құрамына бақылаушы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қосылуы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64" w:id="38"/>
    <w:p>
      <w:pPr>
        <w:spacing w:after="0"/>
        <w:ind w:left="0"/>
        <w:jc w:val="both"/>
      </w:pPr>
      <w:r>
        <w:rPr>
          <w:rFonts w:ascii="Times New Roman"/>
          <w:b w:val="false"/>
          <w:i w:val="false"/>
          <w:color w:val="000000"/>
          <w:sz w:val="28"/>
        </w:rPr>
        <w:t>
      "40. Апелляциялық комиссияның жұмысын апелляциялық комиссияның төрағасы, немесе апелляциялық комиссияның төрағасы болмағанда төрағаның орынбасары басқарады.</w:t>
      </w:r>
    </w:p>
    <w:bookmarkEnd w:id="38"/>
    <w:p>
      <w:pPr>
        <w:spacing w:after="0"/>
        <w:ind w:left="0"/>
        <w:jc w:val="both"/>
      </w:pPr>
      <w:r>
        <w:rPr>
          <w:rFonts w:ascii="Times New Roman"/>
          <w:b w:val="false"/>
          <w:i w:val="false"/>
          <w:color w:val="000000"/>
          <w:sz w:val="28"/>
        </w:rPr>
        <w:t>
      Апелляциялық комиссияның іс-қағаздарын жүргізу уәкілетті орган басшысының бұйрығымен тағайындалатын хатшымен жүзеге асыралады.";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66" w:id="39"/>
    <w:p>
      <w:pPr>
        <w:spacing w:after="0"/>
        <w:ind w:left="0"/>
        <w:jc w:val="both"/>
      </w:pPr>
      <w:r>
        <w:rPr>
          <w:rFonts w:ascii="Times New Roman"/>
          <w:b w:val="false"/>
          <w:i w:val="false"/>
          <w:color w:val="000000"/>
          <w:sz w:val="28"/>
        </w:rPr>
        <w:t>
      "41. Апелляциялық комиссия тестілеу бағдарламаларында көрсетілген Қазақстан Республикасының заңнамасын білуге арналған тестілеудің төмен нәтижесін алған "Б" корпусының лауазымына үміткерлердан апелляцияға шағымдарын қабылдайды және қарастырады.";</w:t>
      </w:r>
    </w:p>
    <w:bookmarkEnd w:id="39"/>
    <w:bookmarkStart w:name="z67" w:id="40"/>
    <w:p>
      <w:pPr>
        <w:spacing w:after="0"/>
        <w:ind w:left="0"/>
        <w:jc w:val="both"/>
      </w:pPr>
      <w:r>
        <w:rPr>
          <w:rFonts w:ascii="Times New Roman"/>
          <w:b w:val="false"/>
          <w:i w:val="false"/>
          <w:color w:val="000000"/>
          <w:sz w:val="28"/>
        </w:rPr>
        <w:t>
      мынадай редакциядағы 7-тараумен толықтырылсын:</w:t>
      </w:r>
    </w:p>
    <w:bookmarkEnd w:id="40"/>
    <w:bookmarkStart w:name="z68" w:id="41"/>
    <w:p>
      <w:pPr>
        <w:spacing w:after="0"/>
        <w:ind w:left="0"/>
        <w:jc w:val="both"/>
      </w:pPr>
      <w:r>
        <w:rPr>
          <w:rFonts w:ascii="Times New Roman"/>
          <w:b w:val="false"/>
          <w:i w:val="false"/>
          <w:color w:val="000000"/>
          <w:sz w:val="28"/>
        </w:rPr>
        <w:t xml:space="preserve">
      "7-тарау. Көрсетілетін қызметті берушілердің және (немесе) олардың лауазымды адамдарының, Мемлекеттік корпорацияның және (немесе) олардың қызметкерлерінің тестілеуден өту мәселелері бойынша шешімдеріне, әрекеттеріне (әрекетсіздігіне) шағымдану тәртібі </w:t>
      </w:r>
    </w:p>
    <w:bookmarkEnd w:id="41"/>
    <w:bookmarkStart w:name="z87" w:id="42"/>
    <w:p>
      <w:pPr>
        <w:spacing w:after="0"/>
        <w:ind w:left="0"/>
        <w:jc w:val="both"/>
      </w:pPr>
      <w:r>
        <w:rPr>
          <w:rFonts w:ascii="Times New Roman"/>
          <w:b w:val="false"/>
          <w:i w:val="false"/>
          <w:color w:val="000000"/>
          <w:sz w:val="28"/>
        </w:rPr>
        <w:t>
      48. Көрсетілетін қызметті берушінің мемлекеттік көрсетілетін қызметтер көрсету мәселелері бойынша шешімдеріне, әрекеттеріне (әрекетсіздігіне) шағым Қазақстан Республикасының қолданыстағы заңнамасына сәйкес көрсетілетін қызметті берушінің басшысының атына немесе мемлекеттік көрсетілетін қызметтердің сапасын бағалау және бақылау бойынша уәкілетті органға берілуі мүмкін.</w:t>
      </w:r>
    </w:p>
    <w:bookmarkEnd w:id="42"/>
    <w:p>
      <w:pPr>
        <w:spacing w:after="0"/>
        <w:ind w:left="0"/>
        <w:jc w:val="both"/>
      </w:pPr>
      <w:r>
        <w:rPr>
          <w:rFonts w:ascii="Times New Roman"/>
          <w:b w:val="false"/>
          <w:i w:val="false"/>
          <w:color w:val="000000"/>
          <w:sz w:val="28"/>
        </w:rPr>
        <w:t xml:space="preserve">
      Көрсетілетін қызметті берушіге келіп түскен кандидаттың шағымы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қызметтердің сапасын бағалау және бақылау бойынша уәкілетті органға келіп түскен кандидаттың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Қызметті Мемлекеттік корпорация арқылы көрсету кезінде Мемлекеттік корпорация қызметкерлерінің әрекеттеріне (әрекетсіздігіне) шағым Мемлекеттік корпорация басшысының атына, немесе ақпараттандыру саласындағы уәкілетті органға беріледі.</w:t>
      </w:r>
    </w:p>
    <w:bookmarkStart w:name="z69" w:id="43"/>
    <w:p>
      <w:pPr>
        <w:spacing w:after="0"/>
        <w:ind w:left="0"/>
        <w:jc w:val="both"/>
      </w:pPr>
      <w:r>
        <w:rPr>
          <w:rFonts w:ascii="Times New Roman"/>
          <w:b w:val="false"/>
          <w:i w:val="false"/>
          <w:color w:val="000000"/>
          <w:sz w:val="28"/>
        </w:rPr>
        <w:t>
      49. Мемлекеттік көрсетілетін қызметтің нәтижелерімен келіспеген жағдайларда, кандидаттың Қазақстан Республикасының заңнамасында белгіленген тәртіппен сотқа жүгінуге құқығы бар.";</w:t>
      </w:r>
    </w:p>
    <w:bookmarkEnd w:id="43"/>
    <w:bookmarkStart w:name="z70"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73"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10-1-қосымшамен толықтырылсын;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75" w:id="46"/>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Start w:name="z76" w:id="47"/>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47"/>
    <w:bookmarkStart w:name="z77" w:id="4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19 мамыры</w:t>
            </w:r>
            <w:r>
              <w:br/>
            </w:r>
            <w:r>
              <w:rPr>
                <w:rFonts w:ascii="Times New Roman"/>
                <w:b w:val="false"/>
                <w:i w:val="false"/>
                <w:color w:val="000000"/>
                <w:sz w:val="20"/>
              </w:rPr>
              <w:t>№ 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903"/>
        <w:gridCol w:w="9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стандарты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және оның аумақтық бөлімшелері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w:t>
            </w:r>
            <w:r>
              <w:br/>
            </w:r>
            <w:r>
              <w:rPr>
                <w:rFonts w:ascii="Times New Roman"/>
                <w:b w:val="false"/>
                <w:i w:val="false"/>
                <w:color w:val="000000"/>
                <w:sz w:val="20"/>
              </w:rPr>
              <w:t>
1) "Азаматтарға арналған үкімет" мемлекеттік корпорациясы;</w:t>
            </w:r>
            <w:r>
              <w:br/>
            </w:r>
            <w:r>
              <w:rPr>
                <w:rFonts w:ascii="Times New Roman"/>
                <w:b w:val="false"/>
                <w:i w:val="false"/>
                <w:color w:val="000000"/>
                <w:sz w:val="20"/>
              </w:rPr>
              <w:t>
2) www.egov.kz "электрондық үкiмет" веб-порталы және абоненттік ұялы байланыс құралы арқылы жүзеге асырылады.</w:t>
            </w:r>
            <w:r>
              <w:br/>
            </w:r>
            <w:r>
              <w:rPr>
                <w:rFonts w:ascii="Times New Roman"/>
                <w:b w:val="false"/>
                <w:i w:val="false"/>
                <w:color w:val="000000"/>
                <w:sz w:val="20"/>
              </w:rPr>
              <w:t>
Мемлекеттік көрсетілетін қызметті көрсету нәтижелерін беруді көрсетілетін қызметті беруші жүзеге асырады.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бір күнтізбелік күннен ерте емес және кандидат таңдаған тестілеу күні мен уақытынан кешіктірілмей өткізіледі.</w:t>
            </w:r>
            <w:r>
              <w:br/>
            </w:r>
            <w:r>
              <w:rPr>
                <w:rFonts w:ascii="Times New Roman"/>
                <w:b w:val="false"/>
                <w:i w:val="false"/>
                <w:color w:val="000000"/>
                <w:sz w:val="20"/>
              </w:rPr>
              <w:t>
Құжаттардың топтамасын тапсыру үшін күтуге рұқсат етілген ең ұзақ уақыт – 15 минут.</w:t>
            </w:r>
            <w:r>
              <w:br/>
            </w:r>
            <w:r>
              <w:rPr>
                <w:rFonts w:ascii="Times New Roman"/>
                <w:b w:val="false"/>
                <w:i w:val="false"/>
                <w:color w:val="000000"/>
                <w:sz w:val="20"/>
              </w:rPr>
              <w:t>
Кандидатқа қызмет көрсетуге рұқсат етілген ең ұзақ уақыт – 30 минут..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және/немесе қағаз түрінде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сертификат, осы Қағидаларға 9-қосымшаға сәйкес "Б" корпусының лауазымына кандидаттың жеке қасиеттерін бағалауға арналған тестілеу нәтижесі бойынша қорытынды немесе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тестілеуді өту мәндерінен төмен нәтижелерімен тестілеуден өткені туралы анықтама.</w:t>
            </w:r>
            <w:r>
              <w:br/>
            </w:r>
            <w:r>
              <w:rPr>
                <w:rFonts w:ascii="Times New Roman"/>
                <w:b w:val="false"/>
                <w:i w:val="false"/>
                <w:color w:val="000000"/>
                <w:sz w:val="20"/>
              </w:rPr>
              <w:t>
Мемлекеттік тілді білуге арналған тестілеуге шекті мән белгіленбейді.</w:t>
            </w:r>
            <w:r>
              <w:br/>
            </w:r>
            <w:r>
              <w:rPr>
                <w:rFonts w:ascii="Times New Roman"/>
                <w:b w:val="false"/>
                <w:i w:val="false"/>
                <w:color w:val="000000"/>
                <w:sz w:val="20"/>
              </w:rPr>
              <w:t>
Мемлекеттік көрсетілетін қызметті көрсету нәтижесін ұсыну нысаны: қағаз түрінде.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көрсетілетін қызметті көрсету кезінде кандидаттан алынатын төлем мөлшері, және оны алу тәсілдері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2015 жылғы 23 қарашадағы Қазақстан Республикасының Еңбек кодексіне және 2001 жылғы 13 желтоқсандағы "Қазақстан Республикасындағы мерекелер туралы" Қазақстан Республикасының Заңына сәйкес демалыс және мереке күндерін қоспағанда, дүйсенбі – сенбі аралығында сағат 09.00-ден 20.00-ге дейін, түскі үзіліссіз жүргізіледі.</w:t>
            </w:r>
            <w:r>
              <w:br/>
            </w:r>
            <w:r>
              <w:rPr>
                <w:rFonts w:ascii="Times New Roman"/>
                <w:b w:val="false"/>
                <w:i w:val="false"/>
                <w:color w:val="000000"/>
                <w:sz w:val="20"/>
              </w:rPr>
              <w:t>
Құжаттарды қабылдау жеделдетілген қызмет көрсетусіз "электронды" кезек тәртібінде жүзеге асырылады. Электронды кезекті портал арқылы брондауға болады.</w:t>
            </w:r>
            <w:r>
              <w:br/>
            </w:r>
            <w:r>
              <w:rPr>
                <w:rFonts w:ascii="Times New Roman"/>
                <w:b w:val="false"/>
                <w:i w:val="false"/>
                <w:color w:val="000000"/>
                <w:sz w:val="20"/>
              </w:rPr>
              <w:t xml:space="preserve">
3)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w:t>
            </w:r>
            <w:r>
              <w:br/>
            </w:r>
            <w:r>
              <w:rPr>
                <w:rFonts w:ascii="Times New Roman"/>
                <w:b w:val="false"/>
                <w:i w:val="false"/>
                <w:color w:val="000000"/>
                <w:sz w:val="20"/>
              </w:rPr>
              <w:t>
Мемлекеттік көрсетілетін қызметтерді көрсету орындарының мекенжайлары:</w:t>
            </w:r>
            <w:r>
              <w:br/>
            </w:r>
            <w:r>
              <w:rPr>
                <w:rFonts w:ascii="Times New Roman"/>
                <w:b w:val="false"/>
                <w:i w:val="false"/>
                <w:color w:val="000000"/>
                <w:sz w:val="20"/>
              </w:rPr>
              <w:t>
1) мемлекеттік көрсетілетін қызметті берушінің интернет-ресурсында;</w:t>
            </w:r>
            <w:r>
              <w:br/>
            </w:r>
            <w:r>
              <w:rPr>
                <w:rFonts w:ascii="Times New Roman"/>
                <w:b w:val="false"/>
                <w:i w:val="false"/>
                <w:color w:val="000000"/>
                <w:sz w:val="20"/>
              </w:rPr>
              <w:t>
2) Мемлекеттік корпорацияның: www.gov4c.kz.</w:t>
            </w:r>
            <w:r>
              <w:br/>
            </w:r>
            <w:r>
              <w:rPr>
                <w:rFonts w:ascii="Times New Roman"/>
                <w:b w:val="false"/>
                <w:i w:val="false"/>
                <w:color w:val="000000"/>
                <w:sz w:val="20"/>
              </w:rPr>
              <w:t>
3) порталда www.egov.kz орналастырылған.</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құжаттардың тізбесі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осы Қағидаларға 1-қосымшаға сәйкес нысан бойынша өтініш;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2) портал арқылы жүгінген кезде:</w:t>
            </w:r>
            <w:r>
              <w:br/>
            </w:r>
            <w:r>
              <w:rPr>
                <w:rFonts w:ascii="Times New Roman"/>
                <w:b w:val="false"/>
                <w:i w:val="false"/>
                <w:color w:val="000000"/>
                <w:sz w:val="20"/>
              </w:rPr>
              <w:t>
электрондық құжат нысанындағы сұрау салу.</w:t>
            </w:r>
            <w:r>
              <w:br/>
            </w:r>
            <w:r>
              <w:rPr>
                <w:rFonts w:ascii="Times New Roman"/>
                <w:b w:val="false"/>
                <w:i w:val="false"/>
                <w:color w:val="000000"/>
                <w:sz w:val="20"/>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күнтізбелік он бес ішінде шекті мәннен төмен нәтижемен тестілеуден өтуі;</w:t>
            </w:r>
            <w:r>
              <w:br/>
            </w:r>
            <w:r>
              <w:rPr>
                <w:rFonts w:ascii="Times New Roman"/>
                <w:b w:val="false"/>
                <w:i w:val="false"/>
                <w:color w:val="000000"/>
                <w:sz w:val="20"/>
              </w:rPr>
              <w:t>
2) кандидаттың соңғы алты ай ішінде тесттен өткізуді ұйымдастыру қағидаларын бұзғандығы туралы оператор толтырған осы Қағидалардың 10-қосымшасына сәйкес актінің бар болуы;</w:t>
            </w:r>
            <w:r>
              <w:br/>
            </w:r>
            <w:r>
              <w:rPr>
                <w:rFonts w:ascii="Times New Roman"/>
                <w:b w:val="false"/>
                <w:i w:val="false"/>
                <w:color w:val="000000"/>
                <w:sz w:val="20"/>
              </w:rPr>
              <w:t>
3) соңғы бір жыл ішінде тестілеу кезінде жалған адамды анықтау туралы оператор толтырған осы Қағидалардың 10-1-қосымшасына сәйкес актінің бар болуы негіз болып табылады.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оның ішінде электрондық нысанда және Мемлекеттік корпорация арқылы көрсетілетін қызметтерге қойылатын өзге де талаптар</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қозғалу, бағдар алу қабілетін немесе мүмкіндігін толық не ішінара жоғалтқан кандидаттарға мемлекеттік қызмет көрсету үшін құжаттарды қабылдауды Мемлекеттік корпорацияның қызметкерлері Бірыңғай байланыс орталығы 1414, 8-800-080-7777 жүгіну арқылы тұрғылықты жері бойынша шыға отырып жүргізеді.</w:t>
            </w:r>
            <w:r>
              <w:br/>
            </w:r>
            <w:r>
              <w:rPr>
                <w:rFonts w:ascii="Times New Roman"/>
                <w:b w:val="false"/>
                <w:i w:val="false"/>
                <w:color w:val="000000"/>
                <w:sz w:val="20"/>
              </w:rPr>
              <w:t>
Кандидаттың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w:t>
            </w:r>
            <w:r>
              <w:br/>
            </w:r>
            <w:r>
              <w:rPr>
                <w:rFonts w:ascii="Times New Roman"/>
                <w:b w:val="false"/>
                <w:i w:val="false"/>
                <w:color w:val="000000"/>
                <w:sz w:val="20"/>
              </w:rPr>
              <w:t>Төрағасының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0" w:id="49"/>
    <w:p>
      <w:pPr>
        <w:spacing w:after="0"/>
        <w:ind w:left="0"/>
        <w:jc w:val="left"/>
      </w:pPr>
      <w:r>
        <w:rPr>
          <w:rFonts w:ascii="Times New Roman"/>
          <w:b/>
          <w:i w:val="false"/>
          <w:color w:val="000000"/>
        </w:rPr>
        <w:t xml:space="preserve"> ҚОЛХАТ</w:t>
      </w:r>
    </w:p>
    <w:bookmarkEnd w:id="49"/>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үміткердің ______________________________________________________________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w:t>
      </w:r>
    </w:p>
    <w:p>
      <w:pPr>
        <w:spacing w:after="0"/>
        <w:ind w:left="0"/>
        <w:jc w:val="both"/>
      </w:pPr>
      <w:r>
        <w:rPr>
          <w:rFonts w:ascii="Times New Roman"/>
          <w:b w:val="false"/>
          <w:i w:val="false"/>
          <w:color w:val="000000"/>
          <w:sz w:val="28"/>
        </w:rPr>
        <w:t>
      Тестілеу өту уақыты: __________________</w:t>
      </w:r>
    </w:p>
    <w:p>
      <w:pPr>
        <w:spacing w:after="0"/>
        <w:ind w:left="0"/>
        <w:jc w:val="both"/>
      </w:pPr>
      <w:r>
        <w:rPr>
          <w:rFonts w:ascii="Times New Roman"/>
          <w:b w:val="false"/>
          <w:i w:val="false"/>
          <w:color w:val="000000"/>
          <w:sz w:val="28"/>
        </w:rPr>
        <w:t>
      Тестілеу өту мекенжайы: _______________</w:t>
      </w:r>
    </w:p>
    <w:p>
      <w:pPr>
        <w:spacing w:after="0"/>
        <w:ind w:left="0"/>
        <w:jc w:val="both"/>
      </w:pPr>
      <w:r>
        <w:rPr>
          <w:rFonts w:ascii="Times New Roman"/>
          <w:b w:val="false"/>
          <w:i w:val="false"/>
          <w:color w:val="000000"/>
          <w:sz w:val="28"/>
        </w:rPr>
        <w:t>
      Тестілеу бағдарламасы: 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 заңнамасын білуге арналған тестiлеуден өту кезiнде шектi мәннен төмен баға алған "Б" корпусының лауазымына үміткерлер қайта тестілеуді алдыңғы тестілеу өткізілген күннен бастап күнтізбелік он бес күннен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w:t>
            </w:r>
            <w:r>
              <w:br/>
            </w:r>
            <w:r>
              <w:rPr>
                <w:rFonts w:ascii="Times New Roman"/>
                <w:b w:val="false"/>
                <w:i w:val="false"/>
                <w:color w:val="000000"/>
                <w:sz w:val="20"/>
              </w:rPr>
              <w:t>Төрағасының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2" w:id="50"/>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4835"/>
        <w:gridCol w:w="3043"/>
        <w:gridCol w:w="2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(үміткердің тегі, аты, әкесінің аты (ол болған жағдайда)) Қазақстан Республикасының мемлекеттік тілі мен заңнамаларын білуге арналған тестілеуден _________________ қаласында "___" __________ 20____ж. _____ бағдарлама бойынша "Б" корпусының мемлекеттік әкімшілік лауазымына орналасуға тестілеуді өту мәндерінен төмен нәтижелерімен тестілеуден өткені туралы берілді.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67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Тестілеу операторының қолы: _____________________________</w:t>
      </w:r>
    </w:p>
    <w:p>
      <w:pPr>
        <w:spacing w:after="0"/>
        <w:ind w:left="0"/>
        <w:jc w:val="both"/>
      </w:pPr>
      <w:r>
        <w:rPr>
          <w:rFonts w:ascii="Times New Roman"/>
          <w:b w:val="false"/>
          <w:i w:val="false"/>
          <w:color w:val="000000"/>
          <w:sz w:val="28"/>
        </w:rPr>
        <w:t>
      М.О.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10-1-қосымша</w:t>
            </w:r>
          </w:p>
        </w:tc>
      </w:tr>
    </w:tbl>
    <w:bookmarkStart w:name="z84" w:id="51"/>
    <w:p>
      <w:pPr>
        <w:spacing w:after="0"/>
        <w:ind w:left="0"/>
        <w:jc w:val="left"/>
      </w:pPr>
      <w:r>
        <w:rPr>
          <w:rFonts w:ascii="Times New Roman"/>
          <w:b/>
          <w:i w:val="false"/>
          <w:color w:val="000000"/>
        </w:rPr>
        <w:t xml:space="preserve"> Тестілеу кезінде жалған адамды анықтау туралы акті</w:t>
      </w:r>
    </w:p>
    <w:bookmarkEnd w:id="51"/>
    <w:p>
      <w:pPr>
        <w:spacing w:after="0"/>
        <w:ind w:left="0"/>
        <w:jc w:val="both"/>
      </w:pPr>
      <w:r>
        <w:rPr>
          <w:rFonts w:ascii="Times New Roman"/>
          <w:b w:val="false"/>
          <w:i w:val="false"/>
          <w:color w:val="000000"/>
          <w:sz w:val="28"/>
        </w:rPr>
        <w:t>
      _________қаласы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 20___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сағ.. _ мин.</w:t>
            </w:r>
          </w:p>
        </w:tc>
      </w:tr>
    </w:tbl>
    <w:p>
      <w:pPr>
        <w:spacing w:after="0"/>
        <w:ind w:left="0"/>
        <w:jc w:val="both"/>
      </w:pPr>
      <w:r>
        <w:rPr>
          <w:rFonts w:ascii="Times New Roman"/>
          <w:b w:val="false"/>
          <w:i w:val="false"/>
          <w:color w:val="000000"/>
          <w:sz w:val="28"/>
        </w:rPr>
        <w:t>
      _____________________ тестілеу операторымен (тегі, аты, әкесінің аты (бар болған жағдайда))</w:t>
      </w:r>
    </w:p>
    <w:p>
      <w:pPr>
        <w:spacing w:after="0"/>
        <w:ind w:left="0"/>
        <w:jc w:val="both"/>
      </w:pPr>
      <w:r>
        <w:rPr>
          <w:rFonts w:ascii="Times New Roman"/>
          <w:b w:val="false"/>
          <w:i w:val="false"/>
          <w:color w:val="000000"/>
          <w:sz w:val="28"/>
        </w:rPr>
        <w:t>
      азамат _________ЖСН_____________________ (тегі, аты, әкесінің аты (бар болған жағдайда))</w:t>
      </w:r>
    </w:p>
    <w:p>
      <w:pPr>
        <w:spacing w:after="0"/>
        <w:ind w:left="0"/>
        <w:jc w:val="both"/>
      </w:pPr>
      <w:r>
        <w:rPr>
          <w:rFonts w:ascii="Times New Roman"/>
          <w:b w:val="false"/>
          <w:i w:val="false"/>
          <w:color w:val="000000"/>
          <w:sz w:val="28"/>
        </w:rPr>
        <w:t>
      орнына азамат ____________ЖСН___________ (тегі, аты, әкесінің аты (бар болған жағдайда))</w:t>
      </w:r>
    </w:p>
    <w:p>
      <w:pPr>
        <w:spacing w:after="0"/>
        <w:ind w:left="0"/>
        <w:jc w:val="both"/>
      </w:pPr>
      <w:r>
        <w:rPr>
          <w:rFonts w:ascii="Times New Roman"/>
          <w:b w:val="false"/>
          <w:i w:val="false"/>
          <w:color w:val="000000"/>
          <w:sz w:val="28"/>
        </w:rPr>
        <w:t>
      тестілеуді тапсыру әрекеті дерегі анықталды.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 (жоғарыда көрсетілген бұзушылыққа жол берген азаматтың тегі, аты, әкесінің аты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 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жөнiндегi уәкiлеттi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ЖСН)</w:t>
            </w:r>
            <w:r>
              <w:br/>
            </w:r>
            <w:r>
              <w:rPr>
                <w:rFonts w:ascii="Times New Roman"/>
                <w:b w:val="false"/>
                <w:i w:val="false"/>
                <w:color w:val="000000"/>
                <w:sz w:val="20"/>
              </w:rPr>
              <w:t>Тел.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 Мекенжайы ______________</w:t>
            </w:r>
          </w:p>
        </w:tc>
      </w:tr>
    </w:tbl>
    <w:bookmarkStart w:name="z86"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Мені, 20__ жылдың ____________________ _____________________ қ.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"___" 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