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96e1" w14:textId="3819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26 мамырдағы № 222 бұйрығы. Қазақстан Республикасының Әділет министрлігінде 2020 жылғы 27 мамырда № 20730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құжаттар қабылдау" мемлекеттік көрсетілетін қызметтер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 стипендиатының мәртебесі туралы ақпарат беру" мемлекеттік көрсетілетін қызметтер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стипендиясының стипендиаты ретінде оқуға баратындар үшін кепілдік хатын беру" мемлекеттік көрсетілетін қызметтер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"Болашақ" халықаралық стипендиясы стипендиаттарына шығыстарды өтеу" мемлекеттік көрсетілетін қызметтер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"Болашақ" халықаралық стипендиясы стипендиаттарына аванс беру" мемлекеттік көрсетілетін қызметтер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қызметтер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қызметтер қағидалары.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бұйрықтарының және кейбір бұйрықтарының құрылымдық элементтерінің күші жойылды деп танылсын.</w:t>
      </w:r>
    </w:p>
    <w:bookmarkEnd w:id="9"/>
    <w:bookmarkStart w:name="z11" w:id="10"/>
    <w:p>
      <w:pPr>
        <w:spacing w:after="0"/>
        <w:ind w:left="0"/>
        <w:jc w:val="both"/>
      </w:pPr>
      <w:r>
        <w:rPr>
          <w:rFonts w:ascii="Times New Roman"/>
          <w:b w:val="false"/>
          <w:i w:val="false"/>
          <w:color w:val="000000"/>
          <w:sz w:val="28"/>
        </w:rPr>
        <w:t>
      3.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1"/>
    <w:bookmarkStart w:name="z13" w:id="12"/>
    <w:p>
      <w:pPr>
        <w:spacing w:after="0"/>
        <w:ind w:left="0"/>
        <w:jc w:val="both"/>
      </w:pPr>
      <w:r>
        <w:rPr>
          <w:rFonts w:ascii="Times New Roman"/>
          <w:b w:val="false"/>
          <w:i w:val="false"/>
          <w:color w:val="000000"/>
          <w:sz w:val="28"/>
        </w:rPr>
        <w:t>
      2) осы бұйрықты алғашқы ресми жарияланған күнінен бастап Қазақстан Республикасы Білім және ғылым министрлігінің ресми интернет-ресурсында орналастыруды;</w:t>
      </w:r>
    </w:p>
    <w:bookmarkEnd w:id="12"/>
    <w:bookmarkStart w:name="z14"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"Болашақ" халықаралық стипендиясын тағайындау конкурсына қатысу үшін құжаттар қабылдау" мемлекеттік көрсетілетін қызметтер қағидалары </w:t>
      </w:r>
    </w:p>
    <w:bookmarkEnd w:id="16"/>
    <w:bookmarkStart w:name="z19" w:id="17"/>
    <w:p>
      <w:pPr>
        <w:spacing w:after="0"/>
        <w:ind w:left="0"/>
        <w:jc w:val="left"/>
      </w:pPr>
      <w:r>
        <w:rPr>
          <w:rFonts w:ascii="Times New Roman"/>
          <w:b/>
          <w:i w:val="false"/>
          <w:color w:val="000000"/>
        </w:rPr>
        <w:t xml:space="preserve"> 1-тарау. Жалпы ережелер</w:t>
      </w:r>
    </w:p>
    <w:bookmarkEnd w:id="17"/>
    <w:bookmarkStart w:name="z20" w:id="18"/>
    <w:p>
      <w:pPr>
        <w:spacing w:after="0"/>
        <w:ind w:left="0"/>
        <w:jc w:val="both"/>
      </w:pPr>
      <w:r>
        <w:rPr>
          <w:rFonts w:ascii="Times New Roman"/>
          <w:b w:val="false"/>
          <w:i w:val="false"/>
          <w:color w:val="000000"/>
          <w:sz w:val="28"/>
        </w:rPr>
        <w:t xml:space="preserve">
      1. Осы "Болашақ" халықаралық стипендиясын тағайындау конкурсына қатысу үшін құжаттар қабылдау" мемлекеттік көрсетілетін қызметтер көрсету қағидалары (бұдан әрі – Қағидалар) "Мемлекеттік көрсетілетін қызметтер туралы" 2013 жылғы 15 сәуірдегі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"Болашақ" халықаралық стипендиясын тағайындау конкурсына қатысу үшін құжаттар қабылдау бойынша мемлекеттік қызметтер көрсету тәртібін айқындайды.</w:t>
      </w:r>
    </w:p>
    <w:bookmarkEnd w:id="18"/>
    <w:bookmarkStart w:name="z21" w:id="19"/>
    <w:p>
      <w:pPr>
        <w:spacing w:after="0"/>
        <w:ind w:left="0"/>
        <w:jc w:val="both"/>
      </w:pPr>
      <w:r>
        <w:rPr>
          <w:rFonts w:ascii="Times New Roman"/>
          <w:b w:val="false"/>
          <w:i w:val="false"/>
          <w:color w:val="000000"/>
          <w:sz w:val="28"/>
        </w:rPr>
        <w:t>
      2. "Болашақ" халықаралық стипендиясын тағайындау конкурсына қатысу үшін құжаттар қабылдау"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w:t>
      </w:r>
    </w:p>
    <w:bookmarkEnd w:id="19"/>
    <w:bookmarkStart w:name="z22" w:id="20"/>
    <w:p>
      <w:pPr>
        <w:spacing w:after="0"/>
        <w:ind w:left="0"/>
        <w:jc w:val="left"/>
      </w:pPr>
      <w:r>
        <w:rPr>
          <w:rFonts w:ascii="Times New Roman"/>
          <w:b/>
          <w:i w:val="false"/>
          <w:color w:val="000000"/>
        </w:rPr>
        <w:t xml:space="preserve"> 2-тарау. Мемлекеттік қызметтерді көрсету тәртібі</w:t>
      </w:r>
    </w:p>
    <w:bookmarkEnd w:id="20"/>
    <w:bookmarkStart w:name="z23" w:id="21"/>
    <w:p>
      <w:pPr>
        <w:spacing w:after="0"/>
        <w:ind w:left="0"/>
        <w:jc w:val="both"/>
      </w:pPr>
      <w:r>
        <w:rPr>
          <w:rFonts w:ascii="Times New Roman"/>
          <w:b w:val="false"/>
          <w:i w:val="false"/>
          <w:color w:val="000000"/>
          <w:sz w:val="28"/>
        </w:rPr>
        <w:t xml:space="preserve">
      3. "Болашақ" халықаралық стипендиясын тағайындау конкурсына қатысуға құжаттарды қабылдау үшін жеке тұлғалар (бұдан әрі – көрсетілетін қызметті алушы) көрсетілетін қызметті берушіге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"Болашақ" халықаралық стипендиясын тағайындау конкурсына қатысу үшін құжаттар қабылдау" мемлекеттік қызмет көрсетуге қойылатын негізгі талаптардың тізбесінде (бұдан әрі – тізбе) көзделген құжаттарды қоса бере отырып, бұған қоса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"Болашақ" халықаралық стипендиясын тағайындау конкурсына қатысу үшін үміткердің сауалнамасын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тиісті санаттар бойынша конкурсқа қатысушы үміткерлер үшін жұмыс орнын сақтау шартымен маман даярлауға жұмыс берушінің өтінімін қоса сұрау береді. </w:t>
      </w:r>
    </w:p>
    <w:bookmarkEnd w:id="21"/>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көрсетілетін қызметтер тізбесінде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4. Көрсетілетін қызметті алушыға "жеке кабинетке" мемлекеттік қызмет көрсету туралы өтінішті қараудың жай-күйі туралы ақпарат, сондай-ақ мемлекеттік қызмет нәтижесін алу күні мен уақыты көрсетілген хабарлама жіберіледі. </w:t>
      </w:r>
    </w:p>
    <w:bookmarkEnd w:id="22"/>
    <w:bookmarkStart w:name="z25" w:id="23"/>
    <w:p>
      <w:pPr>
        <w:spacing w:after="0"/>
        <w:ind w:left="0"/>
        <w:jc w:val="both"/>
      </w:pPr>
      <w:r>
        <w:rPr>
          <w:rFonts w:ascii="Times New Roman"/>
          <w:b w:val="false"/>
          <w:i w:val="false"/>
          <w:color w:val="000000"/>
          <w:sz w:val="28"/>
        </w:rPr>
        <w:t>
      5. Көрсетілетін қызметті беруші құжаттар түскен күні оларды қабылдауды және тіркеуді жүзеге асырады.</w:t>
      </w:r>
    </w:p>
    <w:bookmarkEnd w:id="23"/>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Үміткердің жеке басын куәландыратын, еңбек қызметін растайтын құжаттар туралы мәліметтерді, аударылған міндетті зейнетақы жарналары туралы үзінді көшірмені, ауылдық елді мекеннен шыққан үміткердің тұрғылықты жері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оларда қамтылған деректерді (мәліметтерді) толық ұсынбаған жағдайда көрсетілетін қызметті беруші Қағидалардың осы тармағында көрсетілген мерзім ішінде өтінішті одан әрі қараудан дәлелді бас тартуды дайындайды. </w:t>
      </w:r>
    </w:p>
    <w:p>
      <w:pPr>
        <w:spacing w:after="0"/>
        <w:ind w:left="0"/>
        <w:jc w:val="both"/>
      </w:pPr>
      <w:r>
        <w:rPr>
          <w:rFonts w:ascii="Times New Roman"/>
          <w:b w:val="false"/>
          <w:i w:val="false"/>
          <w:color w:val="000000"/>
          <w:sz w:val="28"/>
        </w:rPr>
        <w:t xml:space="preserve">
      Ұсынылған құжаттардың толық фактісі анықталған кезде, көрсетілетін қызметті беруші 1 (бір)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сәйкестігі тұрғысынан қарайды және конкурсқа қатысуға рұқсат беру туралы немесе құжаттарды жеке тәртіппен қарау үшін Қазақстан Республикасы Ғылым және жоғары білім министрлігіне жіберу туралы қолхат көрсетілетін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алушыға мемлекеттік қызметті көрсетуден бас тарту туралы дәлелді жауап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6. Құжаттарды қарау және құжаттарды қабылдаудың жалпы мерзімі немесе мемлекеттік қызмет көрсетуден бас тарту 2 (екі) жұмыс күнін құрайды.</w:t>
      </w:r>
    </w:p>
    <w:bookmarkEnd w:id="24"/>
    <w:bookmarkStart w:name="z27" w:id="25"/>
    <w:p>
      <w:pPr>
        <w:spacing w:after="0"/>
        <w:ind w:left="0"/>
        <w:jc w:val="both"/>
      </w:pPr>
      <w:r>
        <w:rPr>
          <w:rFonts w:ascii="Times New Roman"/>
          <w:b w:val="false"/>
          <w:i w:val="false"/>
          <w:color w:val="000000"/>
          <w:sz w:val="28"/>
        </w:rPr>
        <w:t xml:space="preserve">
      7.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25"/>
    <w:bookmarkStart w:name="z28" w:id="26"/>
    <w:p>
      <w:pPr>
        <w:spacing w:after="0"/>
        <w:ind w:left="0"/>
        <w:jc w:val="both"/>
      </w:pPr>
      <w:r>
        <w:rPr>
          <w:rFonts w:ascii="Times New Roman"/>
          <w:b w:val="false"/>
          <w:i w:val="false"/>
          <w:color w:val="000000"/>
          <w:sz w:val="28"/>
        </w:rPr>
        <w:t xml:space="preserve">
      8.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 </w:t>
      </w:r>
    </w:p>
    <w:bookmarkEnd w:id="26"/>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29" w:id="27"/>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берушілердің және (немесе) олардың лауазымды адамдарының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29"/>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 тағайындау </w:t>
            </w:r>
            <w:r>
              <w:br/>
            </w:r>
            <w:r>
              <w:rPr>
                <w:rFonts w:ascii="Times New Roman"/>
                <w:b w:val="false"/>
                <w:i w:val="false"/>
                <w:color w:val="000000"/>
                <w:sz w:val="20"/>
              </w:rPr>
              <w:t xml:space="preserve">конкурсына қатысу үшін </w:t>
            </w:r>
            <w:r>
              <w:br/>
            </w:r>
            <w:r>
              <w:rPr>
                <w:rFonts w:ascii="Times New Roman"/>
                <w:b w:val="false"/>
                <w:i w:val="false"/>
                <w:color w:val="000000"/>
                <w:sz w:val="20"/>
              </w:rPr>
              <w:t>құжаттар қабылдау"</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3" w:id="30"/>
    <w:p>
      <w:pPr>
        <w:spacing w:after="0"/>
        <w:ind w:left="0"/>
        <w:jc w:val="left"/>
      </w:pPr>
      <w:r>
        <w:rPr>
          <w:rFonts w:ascii="Times New Roman"/>
          <w:b/>
          <w:i w:val="false"/>
          <w:color w:val="000000"/>
        </w:rPr>
        <w:t xml:space="preserve"> "Болашақ" халықаралық стипендиясын тағайындау конкурсына қатысу үшін құжаттар қабылдау" мемлекеттік қызмет көрсетуге қойылатын негізгі талаптар тізбесі</w:t>
      </w:r>
    </w:p>
    <w:bookmarkEnd w:id="30"/>
    <w:p>
      <w:pPr>
        <w:spacing w:after="0"/>
        <w:ind w:left="0"/>
        <w:jc w:val="both"/>
      </w:pPr>
      <w:r>
        <w:rPr>
          <w:rFonts w:ascii="Times New Roman"/>
          <w:b w:val="false"/>
          <w:i w:val="false"/>
          <w:color w:val="ff0000"/>
          <w:sz w:val="28"/>
        </w:rPr>
        <w:t xml:space="preserve">
      Ескерту. 1-қосымшаға өзгеріс енгізілді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"электрондық үкімет"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рұқсат туралы немесе Министрлікке жеке тәртіппен қарау үшін құжаттар жіберу туралы қолхат немесе "Болашақ" халықаралық стипендиясын тағайындау конкурсына қатысу үшін құжаттар қабылдау" мемлекеттік көрсетілетін қызмет қағидаларының 5-тармағында, сондай-ақ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көрсетілетін қызмет нәтижелері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интернет-ресурсында: www.gov.kz;</w:t>
            </w:r>
          </w:p>
          <w:p>
            <w:pPr>
              <w:spacing w:after="20"/>
              <w:ind w:left="20"/>
              <w:jc w:val="both"/>
            </w:pPr>
            <w:r>
              <w:rPr>
                <w:rFonts w:ascii="Times New Roman"/>
                <w:b w:val="false"/>
                <w:i w:val="false"/>
                <w:color w:val="000000"/>
                <w:sz w:val="20"/>
              </w:rPr>
              <w:t xml:space="preserve">
2) порталда: www.egov.kz ескерту.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толтырған және порталда автоматты түрде қалыптастырылған "Болашақ" халықаралық стипендиясын тағайындау конкурсына қатысу үшін құжаттар қабылдау" мемлекеттік қызмет көрсету қағидаларына 2-қосымшаға сәйкес нысан бойынша "Болашақ" халықаралық стипендиясын тағайындау конкурсына қатысу үшін үміткер сауалнамасын; </w:t>
            </w:r>
          </w:p>
          <w:p>
            <w:pPr>
              <w:spacing w:after="20"/>
              <w:ind w:left="20"/>
              <w:jc w:val="both"/>
            </w:pPr>
            <w:r>
              <w:rPr>
                <w:rFonts w:ascii="Times New Roman"/>
                <w:b w:val="false"/>
                <w:i w:val="false"/>
                <w:color w:val="000000"/>
                <w:sz w:val="20"/>
              </w:rPr>
              <w:t>
2) үміткердің электрондық төлқұжат;</w:t>
            </w:r>
          </w:p>
          <w:p>
            <w:pPr>
              <w:spacing w:after="20"/>
              <w:ind w:left="20"/>
              <w:jc w:val="both"/>
            </w:pPr>
            <w:r>
              <w:rPr>
                <w:rFonts w:ascii="Times New Roman"/>
                <w:b w:val="false"/>
                <w:i w:val="false"/>
                <w:color w:val="000000"/>
                <w:sz w:val="20"/>
              </w:rPr>
              <w:t xml:space="preserve">
3) үміткерлер конкурсына қатысу үшін "Болашақ" халықаралық стипендиясын тағайындау конкурсына қатысу үшін құжаттар қабылдау" мемлекеттік қызмет көрсету қағидаларына 3-қосымшаға сәйкес нысан бойынша тағылымдамадан өтуге үміткерлер санаты бойынша қатысатын үміткерлер конкурсқа қатысу үшін жұмыс берушінің жұмыс орнын сақтап қалу шартымен маман даярлауға өтінімінің электрондық көшірмесін; </w:t>
            </w:r>
          </w:p>
          <w:p>
            <w:pPr>
              <w:spacing w:after="20"/>
              <w:ind w:left="20"/>
              <w:jc w:val="both"/>
            </w:pPr>
            <w:r>
              <w:rPr>
                <w:rFonts w:ascii="Times New Roman"/>
                <w:b w:val="false"/>
                <w:i w:val="false"/>
                <w:color w:val="000000"/>
                <w:sz w:val="20"/>
              </w:rPr>
              <w:t xml:space="preserve">
4) қосымшасымен бірге бакалавр немесе маман дипломының электрондық көшірмесі, сондай-ақ шетелдік білім беру ұйымында оқыған болса – білімі туралы құжатты тану және/немесе нострификациялау туралы куәлік не "Білім туралы" Қазақстан Республикасы Заңның 39-бабы </w:t>
            </w:r>
            <w:r>
              <w:rPr>
                <w:rFonts w:ascii="Times New Roman"/>
                <w:b w:val="false"/>
                <w:i w:val="false"/>
                <w:color w:val="000000"/>
                <w:sz w:val="20"/>
              </w:rPr>
              <w:t>8-тармағында</w:t>
            </w:r>
            <w:r>
              <w:rPr>
                <w:rFonts w:ascii="Times New Roman"/>
                <w:b w:val="false"/>
                <w:i w:val="false"/>
                <w:color w:val="000000"/>
                <w:sz w:val="20"/>
              </w:rPr>
              <w:t xml:space="preserve"> белгіленген ерекшеліктерді ескере отырып, білімі туралы құжатты тану туралы өзге де құжаттың электрондық көшірмесін немесе цифрлық құжаттар сервисінен алынған электрондық құжат; </w:t>
            </w:r>
          </w:p>
          <w:p>
            <w:pPr>
              <w:spacing w:after="20"/>
              <w:ind w:left="20"/>
              <w:jc w:val="both"/>
            </w:pPr>
            <w:r>
              <w:rPr>
                <w:rFonts w:ascii="Times New Roman"/>
                <w:b w:val="false"/>
                <w:i w:val="false"/>
                <w:color w:val="000000"/>
                <w:sz w:val="20"/>
              </w:rPr>
              <w:t>
5) үміткерлер конкурсқа қатысу үшін еңбек қызметін растайтын құжаттардың электрондық көшірмелері, сондай-ақ еңбек қызметінің талап етілетін кезеңі үшін аударылған міндетті зейнетақы жарналары туралы үзінді көшірме немесе цифрлық құжаттар сервисінен электрондық құжат:</w:t>
            </w:r>
          </w:p>
          <w:p>
            <w:pPr>
              <w:spacing w:after="20"/>
              <w:ind w:left="20"/>
              <w:jc w:val="both"/>
            </w:pPr>
            <w:r>
              <w:rPr>
                <w:rFonts w:ascii="Times New Roman"/>
                <w:b w:val="false"/>
                <w:i w:val="false"/>
                <w:color w:val="000000"/>
                <w:sz w:val="20"/>
              </w:rPr>
              <w:t>
магистр дәрежесін алуға ауылдық елді мекеннен шыққан үміткерлер, инженерлік-техникалық, медицина қызметкерлер үшін;</w:t>
            </w:r>
          </w:p>
          <w:p>
            <w:pPr>
              <w:spacing w:after="20"/>
              <w:ind w:left="20"/>
              <w:jc w:val="both"/>
            </w:pPr>
            <w:r>
              <w:rPr>
                <w:rFonts w:ascii="Times New Roman"/>
                <w:b w:val="false"/>
                <w:i w:val="false"/>
                <w:color w:val="000000"/>
                <w:sz w:val="20"/>
              </w:rPr>
              <w:t>
тағылымдамадан өтуге үміткерлер санаты бойынша.</w:t>
            </w:r>
          </w:p>
          <w:p>
            <w:pPr>
              <w:spacing w:after="20"/>
              <w:ind w:left="20"/>
              <w:jc w:val="both"/>
            </w:pPr>
            <w:r>
              <w:rPr>
                <w:rFonts w:ascii="Times New Roman"/>
                <w:b w:val="false"/>
                <w:i w:val="false"/>
                <w:color w:val="000000"/>
                <w:sz w:val="20"/>
              </w:rPr>
              <w:t xml:space="preserve">
6) "Болашақ" халықаралық стипендиясын іске асыру бойынша кейбір шаралар туралы" Қазақстан Республикасы Білім және ғылым министрінің міндетін атқарушының 2015 жылғы 22 мамырдағы № 318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11258 болып тіркелген) (бұдан әрі – № 318 бұйрық) бекітілген белгіленген ең төменгі талаптарға сәйкес нәтижесі бар шет тілі бойынша емтихан тапсырғаны туралы белгіленген нысандағы жарамды ресми сертификатының электрондық көшірмесін; </w:t>
            </w:r>
          </w:p>
          <w:p>
            <w:pPr>
              <w:spacing w:after="20"/>
              <w:ind w:left="20"/>
              <w:jc w:val="both"/>
            </w:pPr>
            <w:r>
              <w:rPr>
                <w:rFonts w:ascii="Times New Roman"/>
                <w:b w:val="false"/>
                <w:i w:val="false"/>
                <w:color w:val="000000"/>
                <w:sz w:val="20"/>
              </w:rPr>
              <w:t xml:space="preserve">
7) № 318 </w:t>
            </w:r>
            <w:r>
              <w:rPr>
                <w:rFonts w:ascii="Times New Roman"/>
                <w:b w:val="false"/>
                <w:i w:val="false"/>
                <w:color w:val="000000"/>
                <w:sz w:val="20"/>
              </w:rPr>
              <w:t>бұйрықпен</w:t>
            </w:r>
            <w:r>
              <w:rPr>
                <w:rFonts w:ascii="Times New Roman"/>
                <w:b w:val="false"/>
                <w:i w:val="false"/>
                <w:color w:val="000000"/>
                <w:sz w:val="20"/>
              </w:rPr>
              <w:t xml:space="preserve"> бекітілген белгіленген ең төменгі талаптарға сәйкес нәтижесі бар мемлекеттік тіл бойынша емтихан тапсырғаны туралы белгіленген нысандағы жарамды ресми сертификаттың электрондық көшірмесін;</w:t>
            </w:r>
          </w:p>
          <w:p>
            <w:pPr>
              <w:spacing w:after="20"/>
              <w:ind w:left="20"/>
              <w:jc w:val="both"/>
            </w:pPr>
            <w:r>
              <w:rPr>
                <w:rFonts w:ascii="Times New Roman"/>
                <w:b w:val="false"/>
                <w:i w:val="false"/>
                <w:color w:val="000000"/>
                <w:sz w:val="20"/>
              </w:rPr>
              <w:t>
8) шетелге шығатын тұлғалар үшін денсаулық сақтау саласындағы уәкілетті орган белгілеген нысан бойынша денсаулық жағдайы туралы медициналық анықтаманың электрондық көшірмесін;</w:t>
            </w:r>
          </w:p>
          <w:p>
            <w:pPr>
              <w:spacing w:after="20"/>
              <w:ind w:left="20"/>
              <w:jc w:val="both"/>
            </w:pPr>
            <w:r>
              <w:rPr>
                <w:rFonts w:ascii="Times New Roman"/>
                <w:b w:val="false"/>
                <w:i w:val="false"/>
                <w:color w:val="000000"/>
                <w:sz w:val="20"/>
              </w:rPr>
              <w:t>
9) ауылдық елдi мекеннен шыққан үміткерлерді, инженерлік-техникалық, медицина қызметкерлерді қоспағанда, оқу бағдарламасы, мамандығы және оқу кезеңі көрсетілген, мемлекеттік немесе орыс тілдеріне нотариалды куәландырылған аудармасы бар академиялық оқуға сөзсіз қабылданғанын растайтын құжаттардың (қаржылық шарттарды қоспағанда) электрондық көшірмелерін;</w:t>
            </w:r>
          </w:p>
          <w:p>
            <w:pPr>
              <w:spacing w:after="20"/>
              <w:ind w:left="20"/>
              <w:jc w:val="both"/>
            </w:pPr>
            <w:r>
              <w:rPr>
                <w:rFonts w:ascii="Times New Roman"/>
                <w:b w:val="false"/>
                <w:i w:val="false"/>
                <w:color w:val="000000"/>
                <w:sz w:val="20"/>
              </w:rPr>
              <w:t>
10) конкурс жеңімпаздарының оқуы, тілдік курстардан өтуі үшін ұсынылатын шетелдік жетекші жоғары оқу орындарының, шетелдік ұйымдардың тізіміне (бұдан әрі – Тізім) енгізілген жетекші шетелдік жоғары оқу орындарында академиялық оқуда оқитын тұлғалар үшін мемлекеттік немесе орыс тілдеріне нотариалды куәландырылған аудармасы бар шетелдік жоғары оқу орны берген үлгерімі туралы ресми құжатты/мамандығын, курсын (оқу жылын), оқу нысанын, осы оқу орнында пайдаланылатын бағалау жүйесі туралы ақпаратты, сондай-ақ осы оқу орнындағы ағымдағы үлгерімінің орташа балын көрсететін белгіленген үлгідегі анықтаманың электрондық көшірмесін;</w:t>
            </w:r>
          </w:p>
          <w:p>
            <w:pPr>
              <w:spacing w:after="20"/>
              <w:ind w:left="20"/>
              <w:jc w:val="both"/>
            </w:pPr>
            <w:r>
              <w:rPr>
                <w:rFonts w:ascii="Times New Roman"/>
                <w:b w:val="false"/>
                <w:i w:val="false"/>
                <w:color w:val="000000"/>
                <w:sz w:val="20"/>
              </w:rPr>
              <w:t>
11) Тізімге енгізілген жетекші шетелдік жоғары оқу орны, сондай-ақ өзге де шетелдік және/немесе қазақстандық ұйымдар ұсынатын, академиялық оқудың бүкіл кезеңі үшін академиялық оқу ақысын қамтитын шығыстарды толық өтей отырып, мемлекеттік немесе орыс тіліне нотариалды куәландырылған аудармалары бар (олар бар болса), академиялық оқуға үміткердің өтеусіз негізде қабылданғанын растайтын құжаттардың электрондық көшірмелері;</w:t>
            </w:r>
          </w:p>
          <w:p>
            <w:pPr>
              <w:spacing w:after="20"/>
              <w:ind w:left="20"/>
              <w:jc w:val="both"/>
            </w:pPr>
            <w:r>
              <w:rPr>
                <w:rFonts w:ascii="Times New Roman"/>
                <w:b w:val="false"/>
                <w:i w:val="false"/>
                <w:color w:val="000000"/>
                <w:sz w:val="20"/>
              </w:rPr>
              <w:t>
12) философия докторы (PhD), бейін бойынша доктор дәрежесін алу үшін Тізімге енгізілген және шетелдік жетекші жоғары оқу орны белгілеген мерзімдерден аспайтын шетелдік жетекші жоғары оқу орнымен келісілген мемлекеттік немесе орыс тілдеріне нотариалды куәландырылған аудармасы бар жеке оқу жоспарының электрондық көшірмесін;</w:t>
            </w:r>
          </w:p>
          <w:p>
            <w:pPr>
              <w:spacing w:after="20"/>
              <w:ind w:left="20"/>
              <w:jc w:val="both"/>
            </w:pPr>
            <w:r>
              <w:rPr>
                <w:rFonts w:ascii="Times New Roman"/>
                <w:b w:val="false"/>
                <w:i w:val="false"/>
                <w:color w:val="000000"/>
                <w:sz w:val="20"/>
              </w:rPr>
              <w:t>
13) тағылымдамаға үміткерлер санаты бойынша қатысатын адамдар тағылымдамаға қабылдаушы шетелдік ұйымдардың мемлекеттік немесе орыс тіліндегі нотариалды куәландырылған аудармалары бар тағылымдамадан өту, Тізбеден таңдалған мамандықты, мерзімдері, құны (есептеулерді ашып жазумен) көрсетілген шартсыз шақыруын (қаржылық шарттарын қоспағанда) растайтын құжаттардын электрондық көшірмесін;</w:t>
            </w:r>
          </w:p>
          <w:p>
            <w:pPr>
              <w:spacing w:after="20"/>
              <w:ind w:left="20"/>
              <w:jc w:val="both"/>
            </w:pPr>
            <w:r>
              <w:rPr>
                <w:rFonts w:ascii="Times New Roman"/>
                <w:b w:val="false"/>
                <w:i w:val="false"/>
                <w:color w:val="000000"/>
                <w:sz w:val="20"/>
              </w:rPr>
              <w:t xml:space="preserve">
14) тағылымдамаға үміткерлер санаты бойынша қатысатын адамдар үшін № 318 </w:t>
            </w:r>
            <w:r>
              <w:rPr>
                <w:rFonts w:ascii="Times New Roman"/>
                <w:b w:val="false"/>
                <w:i w:val="false"/>
                <w:color w:val="000000"/>
                <w:sz w:val="20"/>
              </w:rPr>
              <w:t>бұйрығымен</w:t>
            </w:r>
            <w:r>
              <w:rPr>
                <w:rFonts w:ascii="Times New Roman"/>
                <w:b w:val="false"/>
                <w:i w:val="false"/>
                <w:color w:val="000000"/>
                <w:sz w:val="20"/>
              </w:rPr>
              <w:t xml:space="preserve"> бекітілген және тағылымдамаға жіберуші және қабылдаушы ұйымдар бекіткен талаптарға сәйкес жасалған тағылымдамадан өту бағдарламасының электрондық көшірмесін;</w:t>
            </w:r>
          </w:p>
          <w:p>
            <w:pPr>
              <w:spacing w:after="20"/>
              <w:ind w:left="20"/>
              <w:jc w:val="both"/>
            </w:pPr>
            <w:r>
              <w:rPr>
                <w:rFonts w:ascii="Times New Roman"/>
                <w:b w:val="false"/>
                <w:i w:val="false"/>
                <w:color w:val="000000"/>
                <w:sz w:val="20"/>
              </w:rPr>
              <w:t>
15) көрсетілетін қызметті беруші тиісті мемлекеттік ақпараттық жүйелерден және дерек қорлардан алған ауылдық елді мекеннен шыққан үміткердің тұрғылықты жері туралы мәліметтер.</w:t>
            </w:r>
          </w:p>
          <w:p>
            <w:pPr>
              <w:spacing w:after="20"/>
              <w:ind w:left="20"/>
              <w:jc w:val="both"/>
            </w:pPr>
            <w:r>
              <w:rPr>
                <w:rFonts w:ascii="Times New Roman"/>
                <w:b w:val="false"/>
                <w:i w:val="false"/>
                <w:color w:val="000000"/>
                <w:sz w:val="20"/>
              </w:rPr>
              <w:t>
Үміткердің жеке куәлік, еңбек қызметін растайтын құжаттар, аударылған міндетті зейнетақы жарналары туралы үзінді көшірме, ауылдық елді мекеннен үміткердің тұрғылықты жері туралы мәліметтерді көрсетілетін қызметті беруші тиісті мемлекеттік ақпараттық жүйелер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және "Болашақ" халықаралық стипендиясын жұмсау бағыттарын айқындау қағидаларына (бұдан әрі – Қағидалар) сәйкес "Болашақ" халықаралық стипендиясы санаттарының бірі бойынша көрсетілетін қызметті алушыға бір рет тағайындалған жағдайда;</w:t>
            </w:r>
          </w:p>
          <w:p>
            <w:pPr>
              <w:spacing w:after="20"/>
              <w:ind w:left="20"/>
              <w:jc w:val="both"/>
            </w:pPr>
            <w:r>
              <w:rPr>
                <w:rFonts w:ascii="Times New Roman"/>
                <w:b w:val="false"/>
                <w:i w:val="false"/>
                <w:color w:val="000000"/>
                <w:sz w:val="20"/>
              </w:rPr>
              <w:t>
2) Шетелде кадрлар даярлау жөніндегі Республикалық комиссияның шешімімен "Болашақ" стипендиясын тағайындауға бас тартылған үміткердің Қағидаларға сәйкес ағымдағы жылғы конкурсқа қайта қатысуына жол берілмейді;</w:t>
            </w:r>
          </w:p>
          <w:p>
            <w:pPr>
              <w:spacing w:after="20"/>
              <w:ind w:left="20"/>
              <w:jc w:val="both"/>
            </w:pPr>
            <w:r>
              <w:rPr>
                <w:rFonts w:ascii="Times New Roman"/>
                <w:b w:val="false"/>
                <w:i w:val="false"/>
                <w:color w:val="000000"/>
                <w:sz w:val="20"/>
              </w:rPr>
              <w:t>
3) мемлекеттік көрсетілетін қызметті алу үшін көрсетілетін қызметті алушы ұсынған құжаттардың және (немесе) Қағидаларға сәйкес олардағы деректердің (мәліметтердің) дәйексіздігі анықталған жағдайда;</w:t>
            </w:r>
          </w:p>
          <w:p>
            <w:pPr>
              <w:spacing w:after="20"/>
              <w:ind w:left="20"/>
              <w:jc w:val="both"/>
            </w:pPr>
            <w:r>
              <w:rPr>
                <w:rFonts w:ascii="Times New Roman"/>
                <w:b w:val="false"/>
                <w:i w:val="false"/>
                <w:color w:val="000000"/>
                <w:sz w:val="20"/>
              </w:rPr>
              <w:t>
4) құжаттардың Қағидалардың талаптарына сәйкес еместігі анықталған жағдайда;</w:t>
            </w:r>
          </w:p>
          <w:p>
            <w:pPr>
              <w:spacing w:after="20"/>
              <w:ind w:left="20"/>
              <w:jc w:val="both"/>
            </w:pPr>
            <w:r>
              <w:rPr>
                <w:rFonts w:ascii="Times New Roman"/>
                <w:b w:val="false"/>
                <w:i w:val="false"/>
                <w:color w:val="000000"/>
                <w:sz w:val="20"/>
              </w:rPr>
              <w:t>
5) үміткер Қағидаларға сәйкес бекітілген ағымдағы жылға арналған құжаттарды қабылдау мерзімдерінен тыс "Болашақ" халықаралық стипендиясын тағайындау үшін конкурсқа қатысуға өтінімді жіберген жағдайда.</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сондай-ақ бір реттік парольді "электрондық үкімет" веб-порталында тіркелген субъектінің ұялы байланыс абоненттік нөмірі арқылы жолдау жолымен мемлекеттік қызмет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w:t>
            </w:r>
            <w:r>
              <w:br/>
            </w:r>
            <w:r>
              <w:rPr>
                <w:rFonts w:ascii="Times New Roman"/>
                <w:b w:val="false"/>
                <w:i w:val="false"/>
                <w:color w:val="000000"/>
                <w:sz w:val="20"/>
              </w:rPr>
              <w:t>стипендиясын тағайындау</w:t>
            </w:r>
            <w:r>
              <w:br/>
            </w:r>
            <w:r>
              <w:rPr>
                <w:rFonts w:ascii="Times New Roman"/>
                <w:b w:val="false"/>
                <w:i w:val="false"/>
                <w:color w:val="000000"/>
                <w:sz w:val="20"/>
              </w:rPr>
              <w:t>конкурсына қатысу үшін</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31"/>
    <w:p>
      <w:pPr>
        <w:spacing w:after="0"/>
        <w:ind w:left="0"/>
        <w:jc w:val="left"/>
      </w:pPr>
      <w:r>
        <w:rPr>
          <w:rFonts w:ascii="Times New Roman"/>
          <w:b/>
          <w:i w:val="false"/>
          <w:color w:val="000000"/>
        </w:rPr>
        <w:t xml:space="preserve"> ҮМІТКЕРДІҢ "БОЛАШАҚ" ХАЛЫҚАРАЛЫҚ СТИПЕНДИЯСЫН ТАҒАЙЫНДАУ КОНКУРСЫНА ҚАТЫСУ ҮШІН САУАЛНАМАСЫ/АНКЕТА ПРЕТЕНДЕНТА ДЛЯ УЧАСТИЯ В КОНКУРСЕ НА ПРИСУЖДЕНИЕ МЕЖДУНАРОДНОЙ СТИПЕНДИИ "БОЛАШАК"</w:t>
      </w:r>
    </w:p>
    <w:bookmarkEnd w:id="31"/>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Тегі/Аты/Әкесінің аты (болған жағдайда)/Фамилия/Имя/Отчество (при наличии)/жеке басын куәландыратын құжатқа сәйкес баспа әріптермен толтырылады/(заполняется печатными буквами согласно документу, удостоверяющему личность)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1524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елін көрсетіңіз/Укажите предполагаемую страну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Болжанып отырған оқу/тағылымдамадан өту тілін көрсетіңіз/Укажите предполагаемый язык прохождения обучения/стажировки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бағдарламасы/тағылымдама/Программа обучения/стажировка</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бетімен түскен/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Самостоятельно поступивший</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мекеннен/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Из сельского населенного пункта</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қызметкер/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Медицинский работник</w:t>
            </w: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қызметкер/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Инженерно-технический работник</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Докторантура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Резидентура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қызметкердің санаты/категория работника</w:t>
            </w:r>
          </w:p>
          <w:p>
            <w:pPr>
              <w:spacing w:after="20"/>
              <w:ind w:left="20"/>
              <w:jc w:val="both"/>
            </w:pP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халықаралық стипендиясын тағайындау үшін басым мамандықтар тізбесіне сәйкес мамандықтың толық атауы және коды/Полное наименование специальности и код согласно Перечню приоритетных специальностей для присуждения международной стипендии "Болашак"</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 Высшее учебное заведение за рубежом/зарубежная организация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*Шетелдік жоғары оқу орындарына/мекемелерге оқу/тағылымдамадан өту үшін өз беттерінше түскен тұлғалар толтырады/* Заполняется лицами, самостоятельно поступившими в зарубежные вузы/организации на академическое обучение/для прохождения стажировки</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кестені "Халықаралық бағдарламалар орталығы" АҚ қызметкерлері толтырады/Данная таблица заполняется работниками АО "Центр международных программ"</w:t>
            </w:r>
          </w:p>
          <w:p>
            <w:pPr>
              <w:spacing w:after="20"/>
              <w:ind w:left="20"/>
              <w:jc w:val="both"/>
            </w:pPr>
            <w:r>
              <w:rPr>
                <w:rFonts w:ascii="Times New Roman"/>
                <w:b w:val="false"/>
                <w:i w:val="false"/>
                <w:color w:val="000000"/>
                <w:sz w:val="20"/>
              </w:rPr>
              <w:t>
Ескертпелер/Замечания ______________________________________________________________________</w:t>
            </w:r>
          </w:p>
          <w:p>
            <w:pPr>
              <w:spacing w:after="20"/>
              <w:ind w:left="20"/>
              <w:jc w:val="both"/>
            </w:pPr>
            <w:r>
              <w:rPr>
                <w:rFonts w:ascii="Times New Roman"/>
                <w:b w:val="false"/>
                <w:i w:val="false"/>
                <w:color w:val="000000"/>
                <w:sz w:val="20"/>
              </w:rPr>
              <w:t>
Тексерді/Проверил ____________________ ____________________ ____________ _____________ Тегі/Аты/Әкесінің аты/Ф.И.О. Лауазымы/Должность Қолы/Подпись Тексерілген күні/ Дата проверки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АҚПАРАТ/ЛИЧНАЯ ИНФОРМАЦИЯ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куәліктің деректері/Данные удостоверения личности</w:t>
            </w:r>
          </w:p>
          <w:p>
            <w:pPr>
              <w:spacing w:after="20"/>
              <w:ind w:left="20"/>
              <w:jc w:val="both"/>
            </w:pPr>
            <w:r>
              <w:rPr>
                <w:rFonts w:ascii="Times New Roman"/>
                <w:b w:val="false"/>
                <w:i w:val="false"/>
                <w:color w:val="000000"/>
                <w:sz w:val="20"/>
              </w:rPr>
              <w:t>
Нөмірі/Номер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Берген мекеме/Кем выдан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Берілген күні - қолданылу мерзімі/ Дата выдачи - срок действия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Төлқұжат деректері/Паспортные данные</w:t>
            </w:r>
          </w:p>
          <w:p>
            <w:pPr>
              <w:spacing w:after="20"/>
              <w:ind w:left="20"/>
              <w:jc w:val="both"/>
            </w:pPr>
            <w:r>
              <w:rPr>
                <w:rFonts w:ascii="Times New Roman"/>
                <w:b w:val="false"/>
                <w:i w:val="false"/>
                <w:color w:val="000000"/>
                <w:sz w:val="20"/>
              </w:rPr>
              <w:t>
Нөмірі/Номер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Берген мекеме/Кем выдан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Берілген күні - қолданылу мерзімі/Дата выдачи – срок действия</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Сәйкестендіру нөмірі/Идентификационный номер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 Туған күні/айы/жылы/День/месяц/год рождения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Туған жері/Место рождения/</w:t>
            </w:r>
          </w:p>
          <w:p>
            <w:pPr>
              <w:spacing w:after="20"/>
              <w:ind w:left="20"/>
              <w:jc w:val="both"/>
            </w:pPr>
            <w:r>
              <w:rPr>
                <w:rFonts w:ascii="Times New Roman"/>
                <w:b w:val="false"/>
                <w:i w:val="false"/>
                <w:color w:val="000000"/>
                <w:sz w:val="20"/>
              </w:rPr>
              <w:t>
Ауыл/Село/ Қала/Город/</w:t>
            </w:r>
          </w:p>
          <w:p>
            <w:pPr>
              <w:spacing w:after="20"/>
              <w:ind w:left="20"/>
              <w:jc w:val="both"/>
            </w:pPr>
            <w:r>
              <w:rPr>
                <w:rFonts w:ascii="Times New Roman"/>
                <w:b w:val="false"/>
                <w:i w:val="false"/>
                <w:color w:val="000000"/>
                <w:sz w:val="20"/>
              </w:rPr>
              <w:t>
6. Отбасылық жағдайы/Семейное положение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Ұлты/Национальность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деректері /Контактные данные</w:t>
            </w:r>
          </w:p>
          <w:p>
            <w:pPr>
              <w:spacing w:after="20"/>
              <w:ind w:left="20"/>
              <w:jc w:val="both"/>
            </w:pPr>
            <w:r>
              <w:rPr>
                <w:rFonts w:ascii="Times New Roman"/>
                <w:b w:val="false"/>
                <w:i w:val="false"/>
                <w:color w:val="000000"/>
                <w:sz w:val="20"/>
              </w:rPr>
              <w:t>
* Байланыс деректеріңіз өзгерген жағдайда ол туралы 5 күнтізбелік күн ішінде Әкімші қызметкерлерін ескерту қажет</w:t>
            </w:r>
          </w:p>
          <w:p>
            <w:pPr>
              <w:spacing w:after="20"/>
              <w:ind w:left="20"/>
              <w:jc w:val="both"/>
            </w:pPr>
            <w:r>
              <w:rPr>
                <w:rFonts w:ascii="Times New Roman"/>
                <w:b w:val="false"/>
                <w:i w:val="false"/>
                <w:color w:val="000000"/>
                <w:sz w:val="20"/>
              </w:rPr>
              <w:t>
* В случае изменения контактных данных в течение 5 календарных дней необходимо оповестить сотрудников Администратора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үй телефоны/Код, домашний телефон/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Сотовый номер телефона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жұмыс телефоны/Код, рабочий телефон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телефондары/Дополнительные телефоны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(Электрондық поштаңызды үнемі тексеру қажет/Необходимо регулярно проверять электронную почту)</w:t>
            </w:r>
          </w:p>
          <w:p>
            <w:pPr>
              <w:spacing w:after="20"/>
              <w:ind w:left="20"/>
              <w:jc w:val="both"/>
            </w:pPr>
            <w:r>
              <w:rPr>
                <w:rFonts w:ascii="Times New Roman"/>
                <w:b w:val="false"/>
                <w:i w:val="false"/>
                <w:color w:val="000000"/>
                <w:sz w:val="20"/>
              </w:rPr>
              <w:t>
Қосымша e-mail / Дополнительный e-mail</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Тұрғылықты орны (толық мекенжайы, индексі)/Место проживания (полный адрес, индекс)</w:t>
            </w:r>
          </w:p>
          <w:p>
            <w:pPr>
              <w:spacing w:after="20"/>
              <w:ind w:left="20"/>
              <w:jc w:val="both"/>
            </w:pPr>
            <w:r>
              <w:rPr>
                <w:rFonts w:ascii="Times New Roman"/>
                <w:b w:val="false"/>
                <w:i w:val="false"/>
                <w:color w:val="000000"/>
                <w:sz w:val="20"/>
              </w:rPr>
              <w:t>
Ел /Страна ___________________________</w:t>
            </w:r>
          </w:p>
          <w:p>
            <w:pPr>
              <w:spacing w:after="20"/>
              <w:ind w:left="20"/>
              <w:jc w:val="both"/>
            </w:pPr>
            <w:r>
              <w:rPr>
                <w:rFonts w:ascii="Times New Roman"/>
                <w:b w:val="false"/>
                <w:i w:val="false"/>
                <w:color w:val="000000"/>
                <w:sz w:val="20"/>
              </w:rPr>
              <w:t>
Облысы /Область _____________________</w:t>
            </w:r>
          </w:p>
          <w:p>
            <w:pPr>
              <w:spacing w:after="20"/>
              <w:ind w:left="20"/>
              <w:jc w:val="both"/>
            </w:pPr>
            <w:r>
              <w:rPr>
                <w:rFonts w:ascii="Times New Roman"/>
                <w:b w:val="false"/>
                <w:i w:val="false"/>
                <w:color w:val="000000"/>
                <w:sz w:val="20"/>
              </w:rPr>
              <w:t>
Аудан/ Район ________________________</w:t>
            </w:r>
          </w:p>
          <w:p>
            <w:pPr>
              <w:spacing w:after="20"/>
              <w:ind w:left="20"/>
              <w:jc w:val="both"/>
            </w:pPr>
            <w:r>
              <w:rPr>
                <w:rFonts w:ascii="Times New Roman"/>
                <w:b w:val="false"/>
                <w:i w:val="false"/>
                <w:color w:val="000000"/>
                <w:sz w:val="20"/>
              </w:rPr>
              <w:t>
Қала/ауыл/Город/село_________________</w:t>
            </w:r>
          </w:p>
          <w:p>
            <w:pPr>
              <w:spacing w:after="20"/>
              <w:ind w:left="20"/>
              <w:jc w:val="both"/>
            </w:pPr>
            <w:r>
              <w:rPr>
                <w:rFonts w:ascii="Times New Roman"/>
                <w:b w:val="false"/>
                <w:i w:val="false"/>
                <w:color w:val="000000"/>
                <w:sz w:val="20"/>
              </w:rPr>
              <w:t>
Көше/Улица__________________________</w:t>
            </w:r>
          </w:p>
          <w:p>
            <w:pPr>
              <w:spacing w:after="20"/>
              <w:ind w:left="20"/>
              <w:jc w:val="both"/>
            </w:pPr>
            <w:r>
              <w:rPr>
                <w:rFonts w:ascii="Times New Roman"/>
                <w:b w:val="false"/>
                <w:i w:val="false"/>
                <w:color w:val="000000"/>
                <w:sz w:val="20"/>
              </w:rPr>
              <w:t>
Үй/Дом ___Блок/Блок ____ Пәтер/Квартира 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(толық мекенжайы, индексі)/ Место прописки (полный адрес, индекс)</w:t>
            </w:r>
          </w:p>
          <w:p>
            <w:pPr>
              <w:spacing w:after="20"/>
              <w:ind w:left="20"/>
              <w:jc w:val="both"/>
            </w:pPr>
            <w:r>
              <w:rPr>
                <w:rFonts w:ascii="Times New Roman"/>
                <w:b w:val="false"/>
                <w:i w:val="false"/>
                <w:color w:val="000000"/>
                <w:sz w:val="20"/>
              </w:rPr>
              <w:t>
Ел/Страна _______________________________</w:t>
            </w:r>
          </w:p>
          <w:p>
            <w:pPr>
              <w:spacing w:after="20"/>
              <w:ind w:left="20"/>
              <w:jc w:val="both"/>
            </w:pPr>
            <w:r>
              <w:rPr>
                <w:rFonts w:ascii="Times New Roman"/>
                <w:b w:val="false"/>
                <w:i w:val="false"/>
                <w:color w:val="000000"/>
                <w:sz w:val="20"/>
              </w:rPr>
              <w:t>
Облысы / Область ________________________</w:t>
            </w:r>
          </w:p>
          <w:p>
            <w:pPr>
              <w:spacing w:after="20"/>
              <w:ind w:left="20"/>
              <w:jc w:val="both"/>
            </w:pPr>
            <w:r>
              <w:rPr>
                <w:rFonts w:ascii="Times New Roman"/>
                <w:b w:val="false"/>
                <w:i w:val="false"/>
                <w:color w:val="000000"/>
                <w:sz w:val="20"/>
              </w:rPr>
              <w:t>
Аудан/Район ____________________________</w:t>
            </w:r>
          </w:p>
          <w:p>
            <w:pPr>
              <w:spacing w:after="20"/>
              <w:ind w:left="20"/>
              <w:jc w:val="both"/>
            </w:pPr>
            <w:r>
              <w:rPr>
                <w:rFonts w:ascii="Times New Roman"/>
                <w:b w:val="false"/>
                <w:i w:val="false"/>
                <w:color w:val="000000"/>
                <w:sz w:val="20"/>
              </w:rPr>
              <w:t>
Қала/ауыл/Город/село____________________</w:t>
            </w:r>
          </w:p>
          <w:p>
            <w:pPr>
              <w:spacing w:after="20"/>
              <w:ind w:left="20"/>
              <w:jc w:val="both"/>
            </w:pPr>
            <w:r>
              <w:rPr>
                <w:rFonts w:ascii="Times New Roman"/>
                <w:b w:val="false"/>
                <w:i w:val="false"/>
                <w:color w:val="000000"/>
                <w:sz w:val="20"/>
              </w:rPr>
              <w:t>
Көше/Улица_____________________________</w:t>
            </w:r>
          </w:p>
          <w:p>
            <w:pPr>
              <w:spacing w:after="20"/>
              <w:ind w:left="20"/>
              <w:jc w:val="both"/>
            </w:pPr>
            <w:r>
              <w:rPr>
                <w:rFonts w:ascii="Times New Roman"/>
                <w:b w:val="false"/>
                <w:i w:val="false"/>
                <w:color w:val="000000"/>
                <w:sz w:val="20"/>
              </w:rPr>
              <w:t>
Үй/Дом ___ Блок/Блок ___ Пәтер/Квартира 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толтырылады/*Заполняется в обязательном порядке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Жақын туған-туысқандары/ата-анасы/жұбайы/балалары туралы мәліметтер/Сведения о ближайших родственниках/родители/супруг(а)/дети: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p>
            <w:pPr>
              <w:spacing w:after="20"/>
              <w:ind w:left="20"/>
              <w:jc w:val="both"/>
            </w:pPr>
            <w:r>
              <w:rPr>
                <w:rFonts w:ascii="Times New Roman"/>
                <w:b w:val="false"/>
                <w:i w:val="false"/>
                <w:color w:val="000000"/>
                <w:sz w:val="20"/>
              </w:rPr>
              <w:t>
ФИО (при наличии)</w:t>
            </w:r>
          </w:p>
          <w:p>
            <w:pPr>
              <w:spacing w:after="20"/>
              <w:ind w:left="20"/>
              <w:jc w:val="both"/>
            </w:pPr>
            <w:r>
              <w:rPr>
                <w:rFonts w:ascii="Times New Roman"/>
                <w:b w:val="false"/>
                <w:i w:val="false"/>
                <w:color w:val="000000"/>
                <w:sz w:val="20"/>
              </w:rPr>
              <w:t>
Туған жылы/Год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w:t>
            </w:r>
          </w:p>
          <w:p>
            <w:pPr>
              <w:spacing w:after="20"/>
              <w:ind w:left="20"/>
              <w:jc w:val="both"/>
            </w:pPr>
            <w:r>
              <w:rPr>
                <w:rFonts w:ascii="Times New Roman"/>
                <w:b w:val="false"/>
                <w:i w:val="false"/>
                <w:color w:val="000000"/>
                <w:sz w:val="20"/>
              </w:rPr>
              <w:t>
қызметі, қызметтік телефоны/Место работы /учебы/,</w:t>
            </w:r>
          </w:p>
          <w:p>
            <w:pPr>
              <w:spacing w:after="20"/>
              <w:ind w:left="20"/>
              <w:jc w:val="both"/>
            </w:pPr>
            <w:r>
              <w:rPr>
                <w:rFonts w:ascii="Times New Roman"/>
                <w:b w:val="false"/>
                <w:i w:val="false"/>
                <w:color w:val="000000"/>
                <w:sz w:val="20"/>
              </w:rPr>
              <w:t>
должность, телефон,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p>
            <w:pPr>
              <w:spacing w:after="20"/>
              <w:ind w:left="20"/>
              <w:jc w:val="both"/>
            </w:pPr>
            <w:r>
              <w:rPr>
                <w:rFonts w:ascii="Times New Roman"/>
                <w:b w:val="false"/>
                <w:i w:val="false"/>
                <w:color w:val="000000"/>
                <w:sz w:val="20"/>
              </w:rPr>
              <w:t>
қаланың/өңірінің коды, телефон/ Домашний адрес, код города/</w:t>
            </w:r>
          </w:p>
          <w:p>
            <w:pPr>
              <w:spacing w:after="20"/>
              <w:ind w:left="20"/>
              <w:jc w:val="both"/>
            </w:pPr>
            <w:r>
              <w:rPr>
                <w:rFonts w:ascii="Times New Roman"/>
                <w:b w:val="false"/>
                <w:i w:val="false"/>
                <w:color w:val="000000"/>
                <w:sz w:val="20"/>
              </w:rPr>
              <w:t>
региона, телефон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Ата-анаңыздың қызмет ету саласын көрсетіңіз/ Укажите сферу деятельности родителей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 Супруг(а)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Дети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БІЛІМІ/ОБРАЗОВАНИЕ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білім/Высшее образование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атауы/Наименование организации высшего образования</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______________________________________________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ұйымының орналасқан жері/ Местонахождение организации высшего образования</w:t>
            </w:r>
          </w:p>
          <w:p>
            <w:pPr>
              <w:spacing w:after="20"/>
              <w:ind w:left="20"/>
              <w:jc w:val="both"/>
            </w:pPr>
            <w:r>
              <w:rPr>
                <w:rFonts w:ascii="Times New Roman"/>
                <w:b w:val="false"/>
                <w:i w:val="false"/>
                <w:color w:val="000000"/>
                <w:sz w:val="20"/>
              </w:rPr>
              <w:t>
Облысы/Область ____________________________</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бағдарламасы/Программа обучения</w:t>
            </w:r>
          </w:p>
          <w:p>
            <w:pPr>
              <w:spacing w:after="20"/>
              <w:ind w:left="20"/>
              <w:jc w:val="both"/>
            </w:pPr>
            <w:r>
              <w:rPr>
                <w:rFonts w:ascii="Times New Roman"/>
                <w:b w:val="false"/>
                <w:i w:val="false"/>
                <w:color w:val="000000"/>
                <w:sz w:val="20"/>
              </w:rPr>
              <w:t xml:space="preserve">
Маман/Специалист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Бакалавриат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қосымшасы бойынша орташа балы/</w:t>
            </w:r>
          </w:p>
          <w:p>
            <w:pPr>
              <w:spacing w:after="20"/>
              <w:ind w:left="20"/>
              <w:jc w:val="both"/>
            </w:pPr>
            <w:r>
              <w:rPr>
                <w:rFonts w:ascii="Times New Roman"/>
                <w:b w:val="false"/>
                <w:i w:val="false"/>
                <w:color w:val="000000"/>
                <w:sz w:val="20"/>
              </w:rPr>
              <w:t>
Средний балл по приложению к диплому</w:t>
            </w:r>
          </w:p>
          <w:p>
            <w:pPr>
              <w:spacing w:after="20"/>
              <w:ind w:left="20"/>
              <w:jc w:val="both"/>
            </w:pP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15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p>
          <w:p>
            <w:pPr>
              <w:spacing w:after="20"/>
              <w:ind w:left="2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15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Мамандығы/Специальность: ________________________________________________________</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шарттары/Условия обучения</w:t>
            </w:r>
          </w:p>
          <w:p>
            <w:pPr>
              <w:spacing w:after="20"/>
              <w:ind w:left="20"/>
              <w:jc w:val="both"/>
            </w:pPr>
            <w:r>
              <w:rPr>
                <w:rFonts w:ascii="Times New Roman"/>
                <w:b w:val="false"/>
                <w:i w:val="false"/>
                <w:color w:val="000000"/>
                <w:sz w:val="20"/>
              </w:rPr>
              <w:t xml:space="preserve">
Мемлекеттік білім гранты/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Бюджет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Ақылы бөлім/Платное отделение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Государственный образовательный грант</w:t>
            </w: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тілі/Язык обучения</w:t>
            </w:r>
          </w:p>
          <w:p>
            <w:pPr>
              <w:spacing w:after="20"/>
              <w:ind w:left="20"/>
              <w:jc w:val="both"/>
            </w:pPr>
            <w:r>
              <w:rPr>
                <w:rFonts w:ascii="Times New Roman"/>
                <w:b w:val="false"/>
                <w:i w:val="false"/>
                <w:color w:val="000000"/>
                <w:sz w:val="20"/>
              </w:rPr>
              <w:t xml:space="preserve">
Қазақ/Казахский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Орыс/Русский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Басқа/Другое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__________________</w:t>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мерзімі/Сроки обучения</w:t>
            </w:r>
          </w:p>
          <w:p>
            <w:pPr>
              <w:spacing w:after="20"/>
              <w:ind w:left="20"/>
              <w:jc w:val="both"/>
            </w:pPr>
            <w:r>
              <w:rPr>
                <w:rFonts w:ascii="Times New Roman"/>
                <w:b w:val="false"/>
                <w:i w:val="false"/>
                <w:color w:val="000000"/>
                <w:sz w:val="20"/>
              </w:rPr>
              <w:t xml:space="preserve">
Түскен жылы/Год поступления </w:t>
            </w:r>
          </w:p>
          <w:p>
            <w:pPr>
              <w:spacing w:after="20"/>
              <w:ind w:left="20"/>
              <w:jc w:val="both"/>
            </w:pPr>
            <w:r>
              <w:drawing>
                <wp:inline distT="0" distB="0" distL="0" distR="0">
                  <wp:extent cx="1155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557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Бітірген жылы/Год окончания </w:t>
            </w:r>
          </w:p>
          <w:p>
            <w:pPr>
              <w:spacing w:after="20"/>
              <w:ind w:left="20"/>
              <w:jc w:val="both"/>
            </w:pPr>
            <w:r>
              <w:drawing>
                <wp:inline distT="0" distB="0" distL="0" distR="0">
                  <wp:extent cx="1155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557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ҚЫЗМЕТІ/ПРОФЕССИОНАЛЬНАЯ ДЕЯТЕЛЬНОСТЬ</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Еңбек ету қызметі/Трудовая деятельность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жылы/Месяц и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 Наименование места работы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Должность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мекен-жайы/Адрес места работы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Келген/Прием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Кеткен/Уход</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КОНКУРСҚА ҚАТЫСУ ТУРАЛЫ АҚПАРАТ/ИНФОРМАЦИЯ ПО УЧАСТИЮ В КОНКУРСЕ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Шет тілі бойынша арнайы емтихан немесе тест тапсырғаны туралы ақпарат/Информация о сдаче специализированного экзамена или теста по иностранному языку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Мемлекеттік тілді білу деңгейін анықтайтын арнайы емтихан (ҚАЗТЕСТ/QAZAQ RESMI TEST) тапсырғаны туралы ақпарат/Информация по сдаче специализированного экзамена по определению уровня знания государственного языка (КАЗТЕСТ/QAZAQ RESMI TEST)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Тесттің ресми атауы</w:t>
            </w:r>
          </w:p>
          <w:p>
            <w:pPr>
              <w:spacing w:after="20"/>
              <w:ind w:left="20"/>
              <w:jc w:val="both"/>
            </w:pPr>
            <w:r>
              <w:rPr>
                <w:rFonts w:ascii="Times New Roman"/>
                <w:b w:val="false"/>
                <w:i w:val="false"/>
                <w:color w:val="000000"/>
                <w:sz w:val="20"/>
              </w:rPr>
              <w:t>
Официальное наименование теста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p>
            <w:pPr>
              <w:spacing w:after="20"/>
              <w:ind w:left="20"/>
              <w:jc w:val="both"/>
            </w:pPr>
            <w:r>
              <w:rPr>
                <w:rFonts w:ascii="Times New Roman"/>
                <w:b w:val="false"/>
                <w:i w:val="false"/>
                <w:color w:val="000000"/>
                <w:sz w:val="20"/>
              </w:rPr>
              <w:t>
Результат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p>
          <w:p>
            <w:pPr>
              <w:spacing w:after="20"/>
              <w:ind w:left="20"/>
              <w:jc w:val="both"/>
            </w:pPr>
            <w:r>
              <w:rPr>
                <w:rFonts w:ascii="Times New Roman"/>
                <w:b w:val="false"/>
                <w:i w:val="false"/>
                <w:color w:val="000000"/>
                <w:sz w:val="20"/>
              </w:rPr>
              <w:t>
Дата сдачи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ОҚУ/ҒЫЛЫМИ ТАҒЫЛЫМДАМАДАН ӨТУ ТУРАЛЫ АҚПАРАТ/ИНФОРМАЦИЯ ОБ ОБУЧЕНИИ/ ПРОХОЖДЕНИИ НАУЧНОЙ СТАЖИРОВКИ</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Оқу/Ғылыми тағылымдамадан өту мерзімі/Сроки обучения/прохождения научной стажировки: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Оқудың/ғылыми тағылымдаманың басталуы/Начало обучения/прохождения научной стажровки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Оқудың/ғылыми тағылымдаманың аяқталуы Конец обучения/прохождения научной стажировки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шетелдегі оқуыңыз "Болашақ" бағдарламасынан (грант/стипендия және басқалары) басқа көздерден қаржыландырылуы мүмкін бе?/Предполагает ли Ваше обучение за рубежом финансирование за счет иных источников, кроме программы "Болашак" (грант/стипендия и прочее)?</w:t>
            </w:r>
          </w:p>
          <w:p>
            <w:pPr>
              <w:spacing w:after="20"/>
              <w:ind w:left="20"/>
              <w:jc w:val="both"/>
            </w:pPr>
            <w:r>
              <w:rPr>
                <w:rFonts w:ascii="Times New Roman"/>
                <w:b w:val="false"/>
                <w:i w:val="false"/>
                <w:color w:val="000000"/>
                <w:sz w:val="20"/>
              </w:rPr>
              <w:t>
18. Бұрын Сізге "Болашак" халықаралық стипендиясы тағайындалды ма?/Присуждалась ли Вам ранее международная стипендия "Болашак"?</w:t>
            </w:r>
          </w:p>
          <w:p>
            <w:pPr>
              <w:spacing w:after="20"/>
              <w:ind w:left="20"/>
              <w:jc w:val="both"/>
            </w:pPr>
            <w:r>
              <w:rPr>
                <w:rFonts w:ascii="Times New Roman"/>
                <w:b w:val="false"/>
                <w:i w:val="false"/>
                <w:color w:val="000000"/>
                <w:sz w:val="20"/>
              </w:rPr>
              <w:t>
19. Жасасқан шарттар бойынша орындалмаған міндеттемелер бар ма?/Имеются ли невыполненные обязательства по заключенным договорам?</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20. Сіз бұрын ғылыми тағылымдамадан өткен бе едіңіз?/Проходили ли Вы ранее научную стажировку?</w:t>
            </w:r>
          </w:p>
          <w:p>
            <w:pPr>
              <w:spacing w:after="20"/>
              <w:ind w:left="20"/>
              <w:jc w:val="both"/>
            </w:pPr>
            <w:r>
              <w:rPr>
                <w:rFonts w:ascii="Times New Roman"/>
                <w:b w:val="false"/>
                <w:i w:val="false"/>
                <w:color w:val="000000"/>
                <w:sz w:val="20"/>
              </w:rPr>
              <w:t>
21. Жасасқан шарттар бойынша орындалмаған міндеттемелер бар ма?/Имеются ли невыполненные обязательства по заключенным договорам?</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p>
            <w:pPr>
              <w:spacing w:after="20"/>
              <w:ind w:left="20"/>
              <w:jc w:val="both"/>
            </w:pPr>
            <w:r>
              <w:rPr>
                <w:rFonts w:ascii="Times New Roman"/>
                <w:b w:val="false"/>
                <w:i w:val="false"/>
                <w:color w:val="000000"/>
                <w:sz w:val="20"/>
              </w:rPr>
              <w:t>
Иә/Да ☐</w:t>
            </w:r>
          </w:p>
          <w:p>
            <w:pPr>
              <w:spacing w:after="20"/>
              <w:ind w:left="20"/>
              <w:jc w:val="both"/>
            </w:pPr>
            <w:r>
              <w:rPr>
                <w:rFonts w:ascii="Times New Roman"/>
                <w:b w:val="false"/>
                <w:i w:val="false"/>
                <w:color w:val="000000"/>
                <w:sz w:val="20"/>
              </w:rPr>
              <w:t>
Жоқ/Нет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 толық</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Я___________________________________________,</w:t>
            </w:r>
          </w:p>
          <w:p>
            <w:pPr>
              <w:spacing w:after="20"/>
              <w:ind w:left="20"/>
              <w:jc w:val="both"/>
            </w:pPr>
            <w:r>
              <w:rPr>
                <w:rFonts w:ascii="Times New Roman"/>
                <w:b w:val="false"/>
                <w:i w:val="false"/>
                <w:color w:val="000000"/>
                <w:sz w:val="20"/>
              </w:rPr>
              <w:t>
Фамилия, Имя, Отчество (при наличии) полностью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үшін үміткер, осы сауалнамада көрсетілген барлық ақпараттың толық және нақты болып табылатынын растаймын.</w:t>
            </w:r>
          </w:p>
          <w:p>
            <w:pPr>
              <w:spacing w:after="20"/>
              <w:ind w:left="20"/>
              <w:jc w:val="both"/>
            </w:pP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претендент(ка) на обучение/прохождение стажировки подтверждаю, что вся информация, представленная мною в данной анкете является полной и достоверной.</w:t>
            </w:r>
          </w:p>
          <w:p>
            <w:pPr>
              <w:spacing w:after="20"/>
              <w:ind w:left="20"/>
              <w:jc w:val="both"/>
            </w:pPr>
            <w:r>
              <w:rPr>
                <w:rFonts w:ascii="Times New Roman"/>
                <w:b w:val="false"/>
                <w:i w:val="false"/>
                <w:color w:val="000000"/>
                <w:sz w:val="20"/>
              </w:rPr>
              <w:t xml:space="preserve">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қағидасының және "Болашақ" халықаралық стипендиясын жұмсау бағыттарының талаптарымен таныстым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Ознакомлен(а) с требованиями Правил отбора претендентов для присуждения международной стипендии "Болашак" и Направлениями расходования международной стипендии "Болашак", утвержденными постановлением Правительства Республики Казахстан от 11 июня 2008 года № 573.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оқу/тағылымдамадан өту конкурсына қатысу барысында "Халықаралық бағдарламалар орталығы" АҚ алған менің сауалнамалық деректерімді, тестілеу мен әңгімелесу нәтижелерін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сонымен қатар іріктеу конкурсы нәтижелерін "Халықаралық бағдарламалар орталығы" АҚ ресми сайтында орналастыру жолымен берілуіне қарсы емеспін.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обучение/прохождение стажировки, членам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АО "Центр международных программ" результатов конкурсного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_____________________________________, Тегі, Аты, Әкесінің аты (бар болған жағдайда (толық) үміткер тәуелсіз сараптамалық комиссия мүшелерімен әңгімелесуде аудио/бейне түсірілім жасауға өзімнің рұқсатымды беремін.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Я____________________________________, Фамилия, Имя, Отчество (при наличии) полностью претендент(ка) на обучение/прохождение стажировки даю свое согласие на аудио/видео съемку персонального собеседования с членами независимой экспертной комиссии.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заңмен қорғалатын құпияны қамтитын мәліметтерді пайдалануға келісемін.</w:t>
            </w:r>
          </w:p>
          <w:p>
            <w:pPr>
              <w:spacing w:after="20"/>
              <w:ind w:left="20"/>
              <w:jc w:val="both"/>
            </w:pPr>
            <w:r>
              <w:rPr>
                <w:rFonts w:ascii="Times New Roman"/>
                <w:b w:val="false"/>
                <w:i w:val="false"/>
                <w:color w:val="000000"/>
                <w:sz w:val="20"/>
              </w:rPr>
              <w:t>
Жоғарыда жазылған шарттармен және талаптармен таныстым және келісемін (электрондық цифрлық қолтаңбасымен нақтылаймын)/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 (согласна) на использование сведений, составляющих законом тайну, содержащихся в информационных системах.</w:t>
            </w:r>
          </w:p>
          <w:p>
            <w:pPr>
              <w:spacing w:after="20"/>
              <w:ind w:left="20"/>
              <w:jc w:val="both"/>
            </w:pPr>
            <w:r>
              <w:rPr>
                <w:rFonts w:ascii="Times New Roman"/>
                <w:b w:val="false"/>
                <w:i w:val="false"/>
                <w:color w:val="000000"/>
                <w:sz w:val="20"/>
              </w:rPr>
              <w:t>
С вышеперечисленными условиями и требованиями ознакомлен (ознакомлена) и согласен (согласна) (подтверждаю электронной цифровой подписью)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Күні (құжаттарды тапсырған кезде көрсетіледі)</w:t>
            </w:r>
          </w:p>
          <w:p>
            <w:pPr>
              <w:spacing w:after="20"/>
              <w:ind w:left="20"/>
              <w:jc w:val="both"/>
            </w:pPr>
            <w:r>
              <w:rPr>
                <w:rFonts w:ascii="Times New Roman"/>
                <w:b w:val="false"/>
                <w:i w:val="false"/>
                <w:color w:val="000000"/>
                <w:sz w:val="20"/>
              </w:rPr>
              <w:t>
Дата (указывается на момент подачи документов) "___" ____________ 20___ жылы/года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 тағайындау </w:t>
            </w:r>
            <w:r>
              <w:br/>
            </w:r>
            <w:r>
              <w:rPr>
                <w:rFonts w:ascii="Times New Roman"/>
                <w:b w:val="false"/>
                <w:i w:val="false"/>
                <w:color w:val="000000"/>
                <w:sz w:val="20"/>
              </w:rPr>
              <w:t>конкурсына қатысу үшін</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ЖҰМЫС БЕРУШІНІҢ ЖҰМЫС ОРНЫН САҚТАУ ШАРТЫМЕН МАМАН ДАЯРЛАУҒА ӨТІНІМІ/ЗАЯВКА РАБОТОДАТЕЛЯ НА ПОДГОТОВКУ СПЕЦИАЛИСТА С УСЛОВИЕМ СОХРАНЕНИЯ МЕСТА РАБОТЫ</w:t>
      </w:r>
    </w:p>
    <w:bookmarkEnd w:id="32"/>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___________20____ жылы/года</w:t>
            </w:r>
          </w:p>
        </w:tc>
      </w:tr>
    </w:tbl>
    <w:p>
      <w:pPr>
        <w:spacing w:after="0"/>
        <w:ind w:left="0"/>
        <w:jc w:val="both"/>
      </w:pPr>
      <w:r>
        <w:rPr>
          <w:rFonts w:ascii="Times New Roman"/>
          <w:b w:val="false"/>
          <w:i w:val="false"/>
          <w:color w:val="000000"/>
          <w:sz w:val="28"/>
        </w:rPr>
        <w:t>
      Жіберуші ұйымның атауы/Наименование направляющей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46200" cy="171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 мекен-жайы/Почтовый индекс, адрес</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телефон</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тегі, аты, әкесінің аты (болған жағдайда)____________/Ф.И.О. (при наличии) направляемого претендента</w:t>
            </w:r>
          </w:p>
          <w:p>
            <w:pPr>
              <w:spacing w:after="20"/>
              <w:ind w:left="20"/>
              <w:jc w:val="both"/>
            </w:pPr>
            <w:r>
              <w:rPr>
                <w:rFonts w:ascii="Times New Roman"/>
                <w:b w:val="false"/>
                <w:i w:val="false"/>
                <w:color w:val="000000"/>
                <w:sz w:val="20"/>
              </w:rPr>
              <w:t>
(Жеке басын куәландыратын құжатқа сәйкес бас әріптермен толтырылады)Заполняется печатными буквами, согласно документу, удостоверяющему личность)</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ақпараты:</w:t>
            </w:r>
          </w:p>
          <w:p>
            <w:pPr>
              <w:spacing w:after="20"/>
              <w:ind w:left="20"/>
              <w:jc w:val="both"/>
            </w:pPr>
            <w:r>
              <w:rPr>
                <w:rFonts w:ascii="Times New Roman"/>
                <w:b w:val="false"/>
                <w:i w:val="false"/>
                <w:color w:val="000000"/>
                <w:sz w:val="20"/>
              </w:rPr>
              <w:t>
 Информация по участию в конкурсе на присуждение международной стипендии "Болашак":</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санатын белгілеу/Указать категорию претендента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жұмыс өтілі/Общий стаж работы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Бағыттаушы ұйымдағы жұмыс өтілі/Стаж работы в направляющей организации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істейтін құрылымдық бөлімше/ Структурное подразделение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лауазымы/Должность претендента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туралы деректер (үміткер толтырады):</w:t>
            </w:r>
          </w:p>
          <w:p>
            <w:pPr>
              <w:spacing w:after="20"/>
              <w:ind w:left="20"/>
              <w:jc w:val="both"/>
            </w:pPr>
            <w:r>
              <w:rPr>
                <w:rFonts w:ascii="Times New Roman"/>
                <w:b w:val="false"/>
                <w:i w:val="false"/>
                <w:color w:val="000000"/>
                <w:sz w:val="20"/>
              </w:rPr>
              <w:t>
Данные для участия в конкурсе (заполняется претендентом):</w:t>
            </w: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елі/Страна для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мамандығы/ Специальность для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тілі/Язык прохождения стажировки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жоғары оқу орны/шетелдік ұйым*/ Высшее учебное заведение за рубежом/зарубежная организация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РАСТАУ /ПОДТВЕРЖДЕНИЕ РАБОТОДАТЕЛЯ</w:t>
            </w:r>
          </w:p>
          <w:p>
            <w:pPr>
              <w:spacing w:after="20"/>
              <w:ind w:left="20"/>
              <w:jc w:val="both"/>
            </w:pPr>
            <w:r>
              <w:rPr>
                <w:rFonts w:ascii="Times New Roman"/>
                <w:b w:val="false"/>
                <w:i w:val="false"/>
                <w:color w:val="000000"/>
                <w:sz w:val="20"/>
              </w:rPr>
              <w:t>
Жіберуші ұйым басшысының тегі, аты, әкесінің аты (болған жағдайда)/Фамилия, имя, отчество (при наличии) руководителя направляющей организации</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Жұмыс орнын сақтауды қамтамасыз етуімен/с обеспечением сохранения места работы</w:t>
            </w:r>
          </w:p>
          <w:p>
            <w:pPr>
              <w:spacing w:after="20"/>
              <w:ind w:left="20"/>
              <w:jc w:val="both"/>
            </w:pPr>
            <w:r>
              <w:rPr>
                <w:rFonts w:ascii="Times New Roman"/>
                <w:b w:val="false"/>
                <w:i w:val="false"/>
                <w:color w:val="000000"/>
                <w:sz w:val="20"/>
              </w:rPr>
              <w:t>
Басшының ТАӘ және қолы/ФИО и подпись руководителя М.О/М.П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2-қосымша</w:t>
            </w:r>
          </w:p>
        </w:tc>
      </w:tr>
    </w:tbl>
    <w:bookmarkStart w:name="z40" w:id="33"/>
    <w:p>
      <w:pPr>
        <w:spacing w:after="0"/>
        <w:ind w:left="0"/>
        <w:jc w:val="left"/>
      </w:pPr>
      <w:r>
        <w:rPr>
          <w:rFonts w:ascii="Times New Roman"/>
          <w:b/>
          <w:i w:val="false"/>
          <w:color w:val="000000"/>
        </w:rPr>
        <w:t xml:space="preserve"> Болашақ" халықаралық стипендиясы стипендиатының мәртебесі туралы ақпарат беру" мемлекеттік қызмет көрсету қағидалары</w:t>
      </w:r>
    </w:p>
    <w:bookmarkEnd w:id="33"/>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1" w:id="34"/>
    <w:p>
      <w:pPr>
        <w:spacing w:after="0"/>
        <w:ind w:left="0"/>
        <w:jc w:val="left"/>
      </w:pPr>
      <w:r>
        <w:rPr>
          <w:rFonts w:ascii="Times New Roman"/>
          <w:b/>
          <w:i w:val="false"/>
          <w:color w:val="000000"/>
        </w:rPr>
        <w:t xml:space="preserve"> 1-тарау. Жалпы ережелер</w:t>
      </w:r>
    </w:p>
    <w:bookmarkEnd w:id="34"/>
    <w:bookmarkStart w:name="z201" w:id="35"/>
    <w:p>
      <w:pPr>
        <w:spacing w:after="0"/>
        <w:ind w:left="0"/>
        <w:jc w:val="both"/>
      </w:pPr>
      <w:r>
        <w:rPr>
          <w:rFonts w:ascii="Times New Roman"/>
          <w:b w:val="false"/>
          <w:i w:val="false"/>
          <w:color w:val="000000"/>
          <w:sz w:val="28"/>
        </w:rPr>
        <w:t xml:space="preserve">
      1. Осы "Болашақ" халықаралық стипендиясы стипендиатының мәртебесі туралы ақпарат беру" мемлекеттік қызмет көрсету қағидалары (бұдан әрі – Қағидалар) "Мемлекеттік көрсетілетін қызметтер туралы"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"Болашақ" халықаралық стипендиясы стипендиатының мәртебесі туралы ақпарат беру бойынша мемлекеттік көрсетілетін қызметтерді көрсету тәртібін айқындайды. </w:t>
      </w:r>
    </w:p>
    <w:bookmarkEnd w:id="35"/>
    <w:bookmarkStart w:name="z202" w:id="36"/>
    <w:p>
      <w:pPr>
        <w:spacing w:after="0"/>
        <w:ind w:left="0"/>
        <w:jc w:val="both"/>
      </w:pPr>
      <w:r>
        <w:rPr>
          <w:rFonts w:ascii="Times New Roman"/>
          <w:b w:val="false"/>
          <w:i w:val="false"/>
          <w:color w:val="000000"/>
          <w:sz w:val="28"/>
        </w:rPr>
        <w:t>
      2. "Болашақ" халықаралық стипендиясы стипендиатының мәртебесі туралы ақпарат беру" мемлекеттік көрсетілетін қызмет (бұдан әрі – мемлекеттік қызмет) "Халықаралық бағдарламалар орталығы" акционерлік қоғамы (бұдан әрі – көрсетілетін қызметті беруші) көрсетеді.</w:t>
      </w:r>
    </w:p>
    <w:bookmarkEnd w:id="36"/>
    <w:bookmarkStart w:name="z203" w:id="37"/>
    <w:p>
      <w:pPr>
        <w:spacing w:after="0"/>
        <w:ind w:left="0"/>
        <w:jc w:val="left"/>
      </w:pPr>
      <w:r>
        <w:rPr>
          <w:rFonts w:ascii="Times New Roman"/>
          <w:b/>
          <w:i w:val="false"/>
          <w:color w:val="000000"/>
        </w:rPr>
        <w:t xml:space="preserve"> 2-тарау. Мемлекеттік қызмет көрсету тәртібі</w:t>
      </w:r>
    </w:p>
    <w:bookmarkEnd w:id="37"/>
    <w:bookmarkStart w:name="z204" w:id="38"/>
    <w:p>
      <w:pPr>
        <w:spacing w:after="0"/>
        <w:ind w:left="0"/>
        <w:jc w:val="both"/>
      </w:pPr>
      <w:r>
        <w:rPr>
          <w:rFonts w:ascii="Times New Roman"/>
          <w:b w:val="false"/>
          <w:i w:val="false"/>
          <w:color w:val="000000"/>
          <w:sz w:val="28"/>
        </w:rPr>
        <w:t>
      3. "Болашақ" халықаралық стипендиясының стипендиаты, түлегі мәртебесі туралы ақпарат беру (бұдан әрі – көрсетілетін қызметті алушы) үшін жеке тұлғалар көрсетілетін қызметті берушіге "электрондық үкімет" веб-порталы (бұдан әрі – портал) "электрондық цифрлық қолтаңбамен" қол қойылған өтінімін береді.</w:t>
      </w:r>
    </w:p>
    <w:bookmarkEnd w:id="38"/>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Қағидаларының қосымшасына сәйкес мемлекеттік қызмет тізбесінде (бұдан әрі – тізбе) келтірілген.</w:t>
      </w:r>
    </w:p>
    <w:p>
      <w:pPr>
        <w:spacing w:after="0"/>
        <w:ind w:left="0"/>
        <w:jc w:val="both"/>
      </w:pPr>
      <w:r>
        <w:rPr>
          <w:rFonts w:ascii="Times New Roman"/>
          <w:b w:val="false"/>
          <w:i w:val="false"/>
          <w:color w:val="000000"/>
          <w:sz w:val="28"/>
        </w:rPr>
        <w:t xml:space="preserve">
      Мемлекеттік қызмет жеке және заңды тұлғаларға (бұдан әрі – үшінші тұлғалар) басқа жеке тұлғаға қатысты электрондық нысанда оның келісімі болған жағдайда портал арқылы көрсетіледі. </w:t>
      </w:r>
    </w:p>
    <w:p>
      <w:pPr>
        <w:spacing w:after="0"/>
        <w:ind w:left="0"/>
        <w:jc w:val="both"/>
      </w:pPr>
      <w:r>
        <w:rPr>
          <w:rFonts w:ascii="Times New Roman"/>
          <w:b w:val="false"/>
          <w:i w:val="false"/>
          <w:color w:val="000000"/>
          <w:sz w:val="28"/>
        </w:rPr>
        <w:t>
      Үшінші тұлғалар портал арқылы қызметті алуға сұрау жібереді. Үшінші тұлғалардың электрондық сұрау салуы өзіне қатысты порталдағы "жеке кабинеттен" ұсынылған мәліметтер сұратылатын адамның келісімі болған жағдайда, сондай-ақ порталда тіркелген адамның ұялы байланысының абоненттік нөмірі арқылы, бір реттік парольді беру арқылы немесе портал хабарламасына жауап ретінде қысқа мәтіндік хабарлама жіберу жолымен орындалады.</w:t>
      </w:r>
    </w:p>
    <w:p>
      <w:pPr>
        <w:spacing w:after="0"/>
        <w:ind w:left="0"/>
        <w:jc w:val="both"/>
      </w:pPr>
      <w:r>
        <w:rPr>
          <w:rFonts w:ascii="Times New Roman"/>
          <w:b w:val="false"/>
          <w:i w:val="false"/>
          <w:color w:val="000000"/>
          <w:sz w:val="28"/>
        </w:rPr>
        <w:t>
      Өзіне қатысты мемлекеттік қызмет көрсетуге мәліметтер сұратылатын адамның келісімі (бас тартуы) сұрау салуды алған сәттен бастап 2 (екі) сағат ішінде жіберіледі. Келісімді алған кезде көрсетілетін қызметті берушінің уәкілетті тұлғасының ЭЦҚ пайдалана отырып, автоматтандырылған ақпараттық жүйе арқылы қалыптастырылған мемлекеттік көрсетілетін қызмет нәтижесі үшінші тұлғаның "жеке кабинетіне" жіберіледі.</w:t>
      </w:r>
    </w:p>
    <w:bookmarkStart w:name="z205" w:id="39"/>
    <w:p>
      <w:pPr>
        <w:spacing w:after="0"/>
        <w:ind w:left="0"/>
        <w:jc w:val="both"/>
      </w:pPr>
      <w:r>
        <w:rPr>
          <w:rFonts w:ascii="Times New Roman"/>
          <w:b w:val="false"/>
          <w:i w:val="false"/>
          <w:color w:val="000000"/>
          <w:sz w:val="28"/>
        </w:rPr>
        <w:t>
      4. Көрсетілетін қызметті алушының "жеке кабинетіне" мемлекеттік қызметке сұрау салудың қабылдау туралы мәртебе, сондай-ақ мемлекеттік көрсетілетін қызмет нәтижесін алу, күні мен уақыты көрсетілген хабарлама жіберіледі.</w:t>
      </w:r>
    </w:p>
    <w:bookmarkEnd w:id="39"/>
    <w:bookmarkStart w:name="z206" w:id="40"/>
    <w:p>
      <w:pPr>
        <w:spacing w:after="0"/>
        <w:ind w:left="0"/>
        <w:jc w:val="both"/>
      </w:pPr>
      <w:r>
        <w:rPr>
          <w:rFonts w:ascii="Times New Roman"/>
          <w:b w:val="false"/>
          <w:i w:val="false"/>
          <w:color w:val="000000"/>
          <w:sz w:val="28"/>
        </w:rPr>
        <w:t>
      5. Көрсетілетін қызметті берушінің ақпараттық жүйесі (бұдан әрі – АЖ) портал арқылы өтінім түскен сәттен бастап 30 (отыз) минут ішінде "Болашақ" халықаралық стипендиясы стипендиаттарының, түлектерінің жеке сәйкестендіру нөмірі (бұдан әрі – ЖСН) көрсетілетін қызметті алушының ЖСН-мен сәйкестігін тексереді және ЖСН сәйкес келген жағдайда стипендиаттың мәртебесі туралы ақпаратты автоматты түрде қалыптастырады.</w:t>
      </w:r>
    </w:p>
    <w:bookmarkEnd w:id="40"/>
    <w:p>
      <w:pPr>
        <w:spacing w:after="0"/>
        <w:ind w:left="0"/>
        <w:jc w:val="both"/>
      </w:pPr>
      <w:r>
        <w:rPr>
          <w:rFonts w:ascii="Times New Roman"/>
          <w:b w:val="false"/>
          <w:i w:val="false"/>
          <w:color w:val="000000"/>
          <w:sz w:val="28"/>
        </w:rPr>
        <w:t>
      Көрсетілетін қызметті алушының ЖСН-ні "Болашақ" халықаралық стипендиясы стипендиаттарының ЖСН-мен АЖ-ге сәйкес келмеген жағдайда мемлекеттік қызметті көрсетуден бас тарту автоматты түрде қалыптастырылады.</w:t>
      </w:r>
    </w:p>
    <w:bookmarkStart w:name="z207" w:id="41"/>
    <w:p>
      <w:pPr>
        <w:spacing w:after="0"/>
        <w:ind w:left="0"/>
        <w:jc w:val="both"/>
      </w:pPr>
      <w:r>
        <w:rPr>
          <w:rFonts w:ascii="Times New Roman"/>
          <w:b w:val="false"/>
          <w:i w:val="false"/>
          <w:color w:val="000000"/>
          <w:sz w:val="28"/>
        </w:rPr>
        <w:t xml:space="preserve">
      6. "Болашақ" халықаралық стипендиясы стипендиатының (бұдан әрі – стипендиат) мәртебесі туралы ақпаратта АЖ-де қамтылған мәліметтер: </w:t>
      </w:r>
    </w:p>
    <w:bookmarkEnd w:id="41"/>
    <w:p>
      <w:pPr>
        <w:spacing w:after="0"/>
        <w:ind w:left="0"/>
        <w:jc w:val="both"/>
      </w:pPr>
      <w:r>
        <w:rPr>
          <w:rFonts w:ascii="Times New Roman"/>
          <w:b w:val="false"/>
          <w:i w:val="false"/>
          <w:color w:val="000000"/>
          <w:sz w:val="28"/>
        </w:rPr>
        <w:t>
      стипендиаттың тегі, аты және әкесінің аты (бар болса) ;</w:t>
      </w:r>
    </w:p>
    <w:p>
      <w:pPr>
        <w:spacing w:after="0"/>
        <w:ind w:left="0"/>
        <w:jc w:val="both"/>
      </w:pPr>
      <w:r>
        <w:rPr>
          <w:rFonts w:ascii="Times New Roman"/>
          <w:b w:val="false"/>
          <w:i w:val="false"/>
          <w:color w:val="000000"/>
          <w:sz w:val="28"/>
        </w:rPr>
        <w:t>
      стипендиаттың туған күні;</w:t>
      </w:r>
    </w:p>
    <w:p>
      <w:pPr>
        <w:spacing w:after="0"/>
        <w:ind w:left="0"/>
        <w:jc w:val="both"/>
      </w:pPr>
      <w:r>
        <w:rPr>
          <w:rFonts w:ascii="Times New Roman"/>
          <w:b w:val="false"/>
          <w:i w:val="false"/>
          <w:color w:val="000000"/>
          <w:sz w:val="28"/>
        </w:rPr>
        <w:t>
      стипендиатқа "Болашақ" халықаралық стипендиясын тағайындау үшін Шетелде кадрлар даярлау жөніндегі комиссия хаттамасының нөмірі мен күні;</w:t>
      </w:r>
    </w:p>
    <w:p>
      <w:pPr>
        <w:spacing w:after="0"/>
        <w:ind w:left="0"/>
        <w:jc w:val="both"/>
      </w:pPr>
      <w:r>
        <w:rPr>
          <w:rFonts w:ascii="Times New Roman"/>
          <w:b w:val="false"/>
          <w:i w:val="false"/>
          <w:color w:val="000000"/>
          <w:sz w:val="28"/>
        </w:rPr>
        <w:t xml:space="preserve">
      берілетін мамандық; </w:t>
      </w:r>
    </w:p>
    <w:p>
      <w:pPr>
        <w:spacing w:after="0"/>
        <w:ind w:left="0"/>
        <w:jc w:val="both"/>
      </w:pPr>
      <w:r>
        <w:rPr>
          <w:rFonts w:ascii="Times New Roman"/>
          <w:b w:val="false"/>
          <w:i w:val="false"/>
          <w:color w:val="000000"/>
          <w:sz w:val="28"/>
        </w:rPr>
        <w:t>
      шетелдік жоғары оқу орнының және (немесе) жоғары оқу орнынан кейінгі ұйымның атауы;</w:t>
      </w:r>
    </w:p>
    <w:p>
      <w:pPr>
        <w:spacing w:after="0"/>
        <w:ind w:left="0"/>
        <w:jc w:val="both"/>
      </w:pPr>
      <w:r>
        <w:rPr>
          <w:rFonts w:ascii="Times New Roman"/>
          <w:b w:val="false"/>
          <w:i w:val="false"/>
          <w:color w:val="000000"/>
          <w:sz w:val="28"/>
        </w:rPr>
        <w:t>
      оқу елінің атауы;</w:t>
      </w:r>
    </w:p>
    <w:p>
      <w:pPr>
        <w:spacing w:after="0"/>
        <w:ind w:left="0"/>
        <w:jc w:val="both"/>
      </w:pPr>
      <w:r>
        <w:rPr>
          <w:rFonts w:ascii="Times New Roman"/>
          <w:b w:val="false"/>
          <w:i w:val="false"/>
          <w:color w:val="000000"/>
          <w:sz w:val="28"/>
        </w:rPr>
        <w:t>
      диплом бойынша мамандығы (бітірген жағдайда);</w:t>
      </w:r>
    </w:p>
    <w:p>
      <w:pPr>
        <w:spacing w:after="0"/>
        <w:ind w:left="0"/>
        <w:jc w:val="both"/>
      </w:pPr>
      <w:r>
        <w:rPr>
          <w:rFonts w:ascii="Times New Roman"/>
          <w:b w:val="false"/>
          <w:i w:val="false"/>
          <w:color w:val="000000"/>
          <w:sz w:val="28"/>
        </w:rPr>
        <w:t>
      диплом бойынша мамандығы (бітірген жағдайда);</w:t>
      </w:r>
    </w:p>
    <w:p>
      <w:pPr>
        <w:spacing w:after="0"/>
        <w:ind w:left="0"/>
        <w:jc w:val="both"/>
      </w:pPr>
      <w:r>
        <w:rPr>
          <w:rFonts w:ascii="Times New Roman"/>
          <w:b w:val="false"/>
          <w:i w:val="false"/>
          <w:color w:val="000000"/>
          <w:sz w:val="28"/>
        </w:rPr>
        <w:t>
      оқу кезеңі (стипендиат оқуда болған жағдайда, оқу кезеңінде оқудың басталу күні көрсетіледі, бүгінгі күні оқудан өту белгісі қойылады).</w:t>
      </w:r>
    </w:p>
    <w:p>
      <w:pPr>
        <w:spacing w:after="0"/>
        <w:ind w:left="0"/>
        <w:jc w:val="both"/>
      </w:pPr>
      <w:r>
        <w:rPr>
          <w:rFonts w:ascii="Times New Roman"/>
          <w:b w:val="false"/>
          <w:i w:val="false"/>
          <w:color w:val="000000"/>
          <w:sz w:val="28"/>
        </w:rPr>
        <w:t>
      ақпарат берілген күннен бастап 3 ай ішінде жарамдылық мерзімін көрсету.</w:t>
      </w:r>
    </w:p>
    <w:bookmarkStart w:name="z208" w:id="42"/>
    <w:p>
      <w:pPr>
        <w:spacing w:after="0"/>
        <w:ind w:left="0"/>
        <w:jc w:val="both"/>
      </w:pPr>
      <w:r>
        <w:rPr>
          <w:rFonts w:ascii="Times New Roman"/>
          <w:b w:val="false"/>
          <w:i w:val="false"/>
          <w:color w:val="000000"/>
          <w:sz w:val="28"/>
        </w:rPr>
        <w:t>
      7. Жеке басты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bookmarkEnd w:id="42"/>
    <w:bookmarkStart w:name="z209" w:id="43"/>
    <w:p>
      <w:pPr>
        <w:spacing w:after="0"/>
        <w:ind w:left="0"/>
        <w:jc w:val="both"/>
      </w:pPr>
      <w:r>
        <w:rPr>
          <w:rFonts w:ascii="Times New Roman"/>
          <w:b w:val="false"/>
          <w:i w:val="false"/>
          <w:color w:val="000000"/>
          <w:sz w:val="28"/>
        </w:rPr>
        <w:t>
      8. Құжаттарды қабылдаудың немесе мемлекеттік қызмет көрсетуден бас тартудың жалпы мерзімі 30 (отыз) минутты құрайды.</w:t>
      </w:r>
    </w:p>
    <w:bookmarkEnd w:id="43"/>
    <w:bookmarkStart w:name="z210" w:id="44"/>
    <w:p>
      <w:pPr>
        <w:spacing w:after="0"/>
        <w:ind w:left="0"/>
        <w:jc w:val="both"/>
      </w:pPr>
      <w:r>
        <w:rPr>
          <w:rFonts w:ascii="Times New Roman"/>
          <w:b w:val="false"/>
          <w:i w:val="false"/>
          <w:color w:val="000000"/>
          <w:sz w:val="28"/>
        </w:rPr>
        <w:t xml:space="preserve">
      9.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44"/>
    <w:bookmarkStart w:name="z211" w:id="45"/>
    <w:p>
      <w:pPr>
        <w:spacing w:after="0"/>
        <w:ind w:left="0"/>
        <w:jc w:val="both"/>
      </w:pPr>
      <w:r>
        <w:rPr>
          <w:rFonts w:ascii="Times New Roman"/>
          <w:b w:val="false"/>
          <w:i w:val="false"/>
          <w:color w:val="000000"/>
          <w:sz w:val="28"/>
        </w:rPr>
        <w:t>
      10.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w:t>
      </w:r>
    </w:p>
    <w:bookmarkEnd w:id="45"/>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212" w:id="4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6"/>
    <w:bookmarkStart w:name="z213" w:id="47"/>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7"/>
    <w:bookmarkStart w:name="z214" w:id="48"/>
    <w:p>
      <w:pPr>
        <w:spacing w:after="0"/>
        <w:ind w:left="0"/>
        <w:jc w:val="both"/>
      </w:pPr>
      <w:r>
        <w:rPr>
          <w:rFonts w:ascii="Times New Roman"/>
          <w:b w:val="false"/>
          <w:i w:val="false"/>
          <w:color w:val="000000"/>
          <w:sz w:val="28"/>
        </w:rPr>
        <w:t>
      12. Шағым көрсетілетін қызметті берушіге және (немесе) шешіміне, әрекетіне (әрекетсіздігіне) шағым жасалып отырған лауазымды адамға беріледі.</w:t>
      </w:r>
    </w:p>
    <w:bookmarkEnd w:id="48"/>
    <w:bookmarkStart w:name="z215" w:id="49"/>
    <w:p>
      <w:pPr>
        <w:spacing w:after="0"/>
        <w:ind w:left="0"/>
        <w:jc w:val="both"/>
      </w:pPr>
      <w:r>
        <w:rPr>
          <w:rFonts w:ascii="Times New Roman"/>
          <w:b w:val="false"/>
          <w:i w:val="false"/>
          <w:color w:val="000000"/>
          <w:sz w:val="28"/>
        </w:rPr>
        <w:t>
      13.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49"/>
    <w:bookmarkStart w:name="z216" w:id="50"/>
    <w:p>
      <w:pPr>
        <w:spacing w:after="0"/>
        <w:ind w:left="0"/>
        <w:jc w:val="both"/>
      </w:pPr>
      <w:r>
        <w:rPr>
          <w:rFonts w:ascii="Times New Roman"/>
          <w:b w:val="false"/>
          <w:i w:val="false"/>
          <w:color w:val="000000"/>
          <w:sz w:val="28"/>
        </w:rPr>
        <w:t>
      14.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50"/>
    <w:bookmarkStart w:name="z217" w:id="51"/>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bookmarkEnd w:id="5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18" w:id="52"/>
    <w:p>
      <w:pPr>
        <w:spacing w:after="0"/>
        <w:ind w:left="0"/>
        <w:jc w:val="both"/>
      </w:pPr>
      <w:r>
        <w:rPr>
          <w:rFonts w:ascii="Times New Roman"/>
          <w:b w:val="false"/>
          <w:i w:val="false"/>
          <w:color w:val="000000"/>
          <w:sz w:val="28"/>
        </w:rPr>
        <w:t xml:space="preserve">
      16.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52"/>
    <w:bookmarkStart w:name="z219" w:id="53"/>
    <w:p>
      <w:pPr>
        <w:spacing w:after="0"/>
        <w:ind w:left="0"/>
        <w:jc w:val="both"/>
      </w:pPr>
      <w:r>
        <w:rPr>
          <w:rFonts w:ascii="Times New Roman"/>
          <w:b w:val="false"/>
          <w:i w:val="false"/>
          <w:color w:val="000000"/>
          <w:sz w:val="28"/>
        </w:rPr>
        <w:t>
      17.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"электрондық үкіметтің" ақпараттық-коммуникациялық инфрақұрылымның операторына, сондай-ақ Бірыңғай байланыс орталығына жібереді.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мәртебесі туралы ақпарат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221" w:id="54"/>
    <w:p>
      <w:pPr>
        <w:spacing w:after="0"/>
        <w:ind w:left="0"/>
        <w:jc w:val="left"/>
      </w:pPr>
      <w:r>
        <w:rPr>
          <w:rFonts w:ascii="Times New Roman"/>
          <w:b/>
          <w:i w:val="false"/>
          <w:color w:val="000000"/>
        </w:rPr>
        <w:t xml:space="preserve"> Болашақ" халықаралық стипендиясы стипендиатының мәртебесі туралы ақпарат беру" мемлекеттік қызмет көрсетуге қойылатын негізгі талаптар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 веб-порталы арқылы жүзеге асырылады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 мемлекеттік қызмет көрсету қағидаларының 5-тармағында, сондай-ақ осы тізбенің 9-тармағында көзделген жағдайларда және негіздер бойынша конкурсқа қатысуға рұқсат беру туралы немесе Министрлікке жеке тәртіппен қарау үшін құжаттар жіберу туралы қолхат не мемлекеттік қызметті көрсетуден бас тарту туралы дәлелді жауап. Порталда мемлекеттік қызметті көрсету нәтижесі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интернет-ресурсында: www.gov.kz;</w:t>
            </w:r>
          </w:p>
          <w:p>
            <w:pPr>
              <w:spacing w:after="20"/>
              <w:ind w:left="20"/>
              <w:jc w:val="both"/>
            </w:pPr>
            <w:r>
              <w:rPr>
                <w:rFonts w:ascii="Times New Roman"/>
                <w:b w:val="false"/>
                <w:i w:val="false"/>
                <w:color w:val="000000"/>
                <w:sz w:val="20"/>
              </w:rPr>
              <w:t xml:space="preserve">
2) порталда: www.egov.kz ескерту.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көрсетілетін қызметті алушының электрондық цифрлік қолтаңбасымен (бұдан әрі – ЭЦҚ) куәландырылған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тиісті мемлекеттік ақпараттық жүйелер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"Болашақ" халықаралық стипендиясы стипендиаттарының ЖСН көрсетілетін қызметті алушының ЖСН-мен сәйкес келмеген жағдайда;</w:t>
            </w:r>
          </w:p>
          <w:p>
            <w:pPr>
              <w:spacing w:after="20"/>
              <w:ind w:left="20"/>
              <w:jc w:val="both"/>
            </w:pPr>
            <w:r>
              <w:rPr>
                <w:rFonts w:ascii="Times New Roman"/>
                <w:b w:val="false"/>
                <w:i w:val="false"/>
                <w:color w:val="000000"/>
                <w:sz w:val="20"/>
              </w:rPr>
              <w:t xml:space="preserve">
2)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ескерілген ерекшеліктері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сондай-ақ бір реттік парольді "электрондық үкімет" веб-порталында тіркелген субъектінің ұялы байланыс абоненттік нөмірі арқылы жолдау жолымен мемлекеттік қызмет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1414, 8-800-080-7777 телефоны бойынша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3-қосымша</w:t>
            </w:r>
          </w:p>
        </w:tc>
      </w:tr>
    </w:tbl>
    <w:bookmarkStart w:name="z59" w:id="55"/>
    <w:p>
      <w:pPr>
        <w:spacing w:after="0"/>
        <w:ind w:left="0"/>
        <w:jc w:val="left"/>
      </w:pPr>
      <w:r>
        <w:rPr>
          <w:rFonts w:ascii="Times New Roman"/>
          <w:b/>
          <w:i w:val="false"/>
          <w:color w:val="000000"/>
        </w:rPr>
        <w:t xml:space="preserve"> "Болашақ" халықаралық стипендиясының стипендиаты ретінде оқуға баратындар үшін кепілдік хатын беру" мемлекеттік көрсетілетін қызметтер қағидалары</w:t>
      </w:r>
    </w:p>
    <w:bookmarkEnd w:id="55"/>
    <w:bookmarkStart w:name="z60" w:id="56"/>
    <w:p>
      <w:pPr>
        <w:spacing w:after="0"/>
        <w:ind w:left="0"/>
        <w:jc w:val="left"/>
      </w:pPr>
      <w:r>
        <w:rPr>
          <w:rFonts w:ascii="Times New Roman"/>
          <w:b/>
          <w:i w:val="false"/>
          <w:color w:val="000000"/>
        </w:rPr>
        <w:t xml:space="preserve"> 1-тарау. Жалпы ережелер</w:t>
      </w:r>
    </w:p>
    <w:bookmarkEnd w:id="56"/>
    <w:bookmarkStart w:name="z61" w:id="57"/>
    <w:p>
      <w:pPr>
        <w:spacing w:after="0"/>
        <w:ind w:left="0"/>
        <w:jc w:val="both"/>
      </w:pPr>
      <w:r>
        <w:rPr>
          <w:rFonts w:ascii="Times New Roman"/>
          <w:b w:val="false"/>
          <w:i w:val="false"/>
          <w:color w:val="000000"/>
          <w:sz w:val="28"/>
        </w:rPr>
        <w:t xml:space="preserve">
      1. Осы "Болашақ" халықаралық стипендиясының стипендиаты ретінде оқуға баратындар үшін кепілдік хатын беру" мемлекеттік көрсетілетін қызметтер қағидалары (бұдан әрі – Қағидалар) 2013 жылғы 15 сәуірдегі "Мемлекеттік қызметтер туралы" Қазақстан Республикасы Заңының (бұдан әрі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Болашақ" халықаралық стипендиясының стипендиаты ретінде оқуға кететіндер үшін кепіл хатын беру бойынша мемлекеттік көрсетілетін қызметтерді көрсету тәртібін айқындайды. </w:t>
      </w:r>
    </w:p>
    <w:bookmarkEnd w:id="57"/>
    <w:bookmarkStart w:name="z62" w:id="58"/>
    <w:p>
      <w:pPr>
        <w:spacing w:after="0"/>
        <w:ind w:left="0"/>
        <w:jc w:val="both"/>
      </w:pPr>
      <w:r>
        <w:rPr>
          <w:rFonts w:ascii="Times New Roman"/>
          <w:b w:val="false"/>
          <w:i w:val="false"/>
          <w:color w:val="000000"/>
          <w:sz w:val="28"/>
        </w:rPr>
        <w:t>
      2. "Болашақ" халықаралық стипендиясының стипендиаты ретінде оқуға баратындар үшін кепілдік хатын беру"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w:t>
      </w:r>
    </w:p>
    <w:bookmarkEnd w:id="58"/>
    <w:bookmarkStart w:name="z63" w:id="59"/>
    <w:p>
      <w:pPr>
        <w:spacing w:after="0"/>
        <w:ind w:left="0"/>
        <w:jc w:val="left"/>
      </w:pPr>
      <w:r>
        <w:rPr>
          <w:rFonts w:ascii="Times New Roman"/>
          <w:b/>
          <w:i w:val="false"/>
          <w:color w:val="000000"/>
        </w:rPr>
        <w:t xml:space="preserve"> 2-тарау. Мемлекеттік қызметтерді көрсету тәртібі</w:t>
      </w:r>
    </w:p>
    <w:bookmarkEnd w:id="59"/>
    <w:bookmarkStart w:name="z64" w:id="60"/>
    <w:p>
      <w:pPr>
        <w:spacing w:after="0"/>
        <w:ind w:left="0"/>
        <w:jc w:val="both"/>
      </w:pPr>
      <w:r>
        <w:rPr>
          <w:rFonts w:ascii="Times New Roman"/>
          <w:b w:val="false"/>
          <w:i w:val="false"/>
          <w:color w:val="000000"/>
          <w:sz w:val="28"/>
        </w:rPr>
        <w:t xml:space="preserve">
      3. "Болашақ" халықаралық стипендиясының стипендиаты ретінде оқуға баратындар үшін кепіл хатын алу үшін жеке тұлғалар (бұдан әрі – көрсетілетін қызметті алушы) көрсетілетін қызметті берушіге тікелей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стипендиясының стипендиаты ретінде оқуға баратындар үшін кепіл хатын алу" мемлекеттік қызмет көрсетуге қойылатын негізгі талаптар тізбесінде (бұдан әрі – тізбе)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қызметті берушіге тікелей не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 (бұдан әрі – портал) арқылы тапсырады.</w:t>
      </w:r>
    </w:p>
    <w:bookmarkEnd w:id="60"/>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4.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61"/>
    <w:bookmarkStart w:name="z66" w:id="62"/>
    <w:p>
      <w:pPr>
        <w:spacing w:after="0"/>
        <w:ind w:left="0"/>
        <w:jc w:val="both"/>
      </w:pPr>
      <w:r>
        <w:rPr>
          <w:rFonts w:ascii="Times New Roman"/>
          <w:b w:val="false"/>
          <w:i w:val="false"/>
          <w:color w:val="000000"/>
          <w:sz w:val="28"/>
        </w:rPr>
        <w:t>
      5. 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62"/>
    <w:bookmarkStart w:name="z67" w:id="63"/>
    <w:p>
      <w:pPr>
        <w:spacing w:after="0"/>
        <w:ind w:left="0"/>
        <w:jc w:val="both"/>
      </w:pPr>
      <w:r>
        <w:rPr>
          <w:rFonts w:ascii="Times New Roman"/>
          <w:b w:val="false"/>
          <w:i w:val="false"/>
          <w:color w:val="000000"/>
          <w:sz w:val="28"/>
        </w:rPr>
        <w:t xml:space="preserve">
      6. Көрсетілетін қызметті алушы мемлекеттік қызмет көрсетуге қойылатын негізгі талаптар тізбесінің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7. Мемлекеттік корпорациясы көрсетілетін қызметті берушіге құжаттар топтамасын курьер арқылы жеткізеді.</w:t>
      </w:r>
    </w:p>
    <w:bookmarkEnd w:id="64"/>
    <w:p>
      <w:pPr>
        <w:spacing w:after="0"/>
        <w:ind w:left="0"/>
        <w:jc w:val="both"/>
      </w:pPr>
      <w:r>
        <w:rPr>
          <w:rFonts w:ascii="Times New Roman"/>
          <w:b w:val="false"/>
          <w:i w:val="false"/>
          <w:color w:val="000000"/>
          <w:sz w:val="28"/>
        </w:rPr>
        <w:t>
      Мемлекеттік корпорацияға жүгіну кезінде құжаттарды қабылдау күні мемлекеттік қызмет көрсету мерзіміне кірмейді.</w:t>
      </w:r>
    </w:p>
    <w:bookmarkStart w:name="z69" w:id="65"/>
    <w:p>
      <w:pPr>
        <w:spacing w:after="0"/>
        <w:ind w:left="0"/>
        <w:jc w:val="both"/>
      </w:pPr>
      <w:r>
        <w:rPr>
          <w:rFonts w:ascii="Times New Roman"/>
          <w:b w:val="false"/>
          <w:i w:val="false"/>
          <w:color w:val="000000"/>
          <w:sz w:val="28"/>
        </w:rPr>
        <w:t>
      8. Көрсетілетін қызметті алушыға "жеке кабинетке" мемлекеттік қызмет көрсету туралы өтінішті қараудың жай-күйі туралы ақпарат, сондай-ақ мемлекеттік қызмет нәтижесін алу күні мен уақыты көрсетілген хабарлама жіберіледі.</w:t>
      </w:r>
    </w:p>
    <w:bookmarkEnd w:id="65"/>
    <w:bookmarkStart w:name="z70" w:id="66"/>
    <w:p>
      <w:pPr>
        <w:spacing w:after="0"/>
        <w:ind w:left="0"/>
        <w:jc w:val="both"/>
      </w:pPr>
      <w:r>
        <w:rPr>
          <w:rFonts w:ascii="Times New Roman"/>
          <w:b w:val="false"/>
          <w:i w:val="false"/>
          <w:color w:val="000000"/>
          <w:sz w:val="28"/>
        </w:rPr>
        <w:t>
      9. Көрсетілетін қызметті беруші құжаттар түскен күні оларды қабылдауды және тіркеуді жүзеге асырады.</w:t>
      </w:r>
    </w:p>
    <w:bookmarkEnd w:id="66"/>
    <w:p>
      <w:pPr>
        <w:spacing w:after="0"/>
        <w:ind w:left="0"/>
        <w:jc w:val="both"/>
      </w:pPr>
      <w:r>
        <w:rPr>
          <w:rFonts w:ascii="Times New Roman"/>
          <w:b w:val="false"/>
          <w:i w:val="false"/>
          <w:color w:val="000000"/>
          <w:sz w:val="28"/>
        </w:rPr>
        <w:t>
      Көрсетілетін қызметті беруші портал арқылы жүгінген жағдайда көрсетілетін қызметті алушы құжаттары тіркелген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және (немесе) оларда қамтылған деректердің (мәліметтердің) толық ұсынбаған жағдайда көрсетілетін қызметті беруші Қағидаларының осы тармағында көрсетілген мерзім ішінде, өтінішті одан әрі қараудан дәлелді бас тартуды дайындайды.</w:t>
      </w:r>
    </w:p>
    <w:p>
      <w:pPr>
        <w:spacing w:after="0"/>
        <w:ind w:left="0"/>
        <w:jc w:val="both"/>
      </w:pPr>
      <w:r>
        <w:rPr>
          <w:rFonts w:ascii="Times New Roman"/>
          <w:b w:val="false"/>
          <w:i w:val="false"/>
          <w:color w:val="000000"/>
          <w:sz w:val="28"/>
        </w:rPr>
        <w:t xml:space="preserve">
      Ұсынылған құжаттардың толық фактісі анықталған кезде, көрсетілетін қызметті беруші 1 (бір)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8880 болып тіркелген) белгіленген талаптарға сәйкестігі тұрғысынан қарайды.</w:t>
      </w:r>
    </w:p>
    <w:bookmarkStart w:name="z71" w:id="67"/>
    <w:p>
      <w:pPr>
        <w:spacing w:after="0"/>
        <w:ind w:left="0"/>
        <w:jc w:val="both"/>
      </w:pPr>
      <w:r>
        <w:rPr>
          <w:rFonts w:ascii="Times New Roman"/>
          <w:b w:val="false"/>
          <w:i w:val="false"/>
          <w:color w:val="000000"/>
          <w:sz w:val="28"/>
        </w:rPr>
        <w:t>
      10. Көрсетілетін қызметті беруші құжаттарды тексеру қорытындысы бойынша "Болашақ" халықаралық стипендиясының стипендиаты ретінде оқуға баратындар үшін кепілдік хатын не болмаса мемлекеттік қызметті көрсетуден бас тарту туралы дәлелді жауап дайындайды.</w:t>
      </w:r>
    </w:p>
    <w:bookmarkEnd w:id="67"/>
    <w:bookmarkStart w:name="z72" w:id="68"/>
    <w:p>
      <w:pPr>
        <w:spacing w:after="0"/>
        <w:ind w:left="0"/>
        <w:jc w:val="both"/>
      </w:pPr>
      <w:r>
        <w:rPr>
          <w:rFonts w:ascii="Times New Roman"/>
          <w:b w:val="false"/>
          <w:i w:val="false"/>
          <w:color w:val="000000"/>
          <w:sz w:val="28"/>
        </w:rPr>
        <w:t>
      11. Көрсетілетін қызметті беруші "Болашақ" халықаралық стипендиясының стипендиаты ретінде оқуға баратындар үшін кепілдік хатты не болмаса мемлекеттік қызметті көрсетуден бас тарту туралы дәлелді жауапты мемлекеттік қызмет көрсету мерзімі аяқталғанға дейін бір тәуліктен кешіктірмей Мемлекеттік корпорациясына мемлекеттік көрсетілетін қызмет көрсету мерзімі аяқталғанға дейін бір тәуліктен кешіктірмей жолдайды.</w:t>
      </w:r>
    </w:p>
    <w:bookmarkEnd w:id="68"/>
    <w:bookmarkStart w:name="z73" w:id="69"/>
    <w:p>
      <w:pPr>
        <w:spacing w:after="0"/>
        <w:ind w:left="0"/>
        <w:jc w:val="both"/>
      </w:pPr>
      <w:r>
        <w:rPr>
          <w:rFonts w:ascii="Times New Roman"/>
          <w:b w:val="false"/>
          <w:i w:val="false"/>
          <w:color w:val="000000"/>
          <w:sz w:val="28"/>
        </w:rPr>
        <w:t>
      12. Порталда мемлекеттік қызметті көрсету нәтижесі көрсетілетін қызметті алушының "жеке кабинетіне" көрсетілетін қызметті беруші басшысының электрондық цифрлік қолтаңбасымен қойылған электрондық құжат нысанында жолданады.</w:t>
      </w:r>
    </w:p>
    <w:bookmarkEnd w:id="69"/>
    <w:bookmarkStart w:name="z74" w:id="70"/>
    <w:p>
      <w:pPr>
        <w:spacing w:after="0"/>
        <w:ind w:left="0"/>
        <w:jc w:val="both"/>
      </w:pPr>
      <w:r>
        <w:rPr>
          <w:rFonts w:ascii="Times New Roman"/>
          <w:b w:val="false"/>
          <w:i w:val="false"/>
          <w:color w:val="000000"/>
          <w:sz w:val="28"/>
        </w:rPr>
        <w:t>
      13. Мемлекеттік корпорацияда дайын құжаттарды беру жеке куәлікті немесе цифрлық құжаттар сервисінен электрондық құжатты (не нотариалды куәландырылған сенімхат бойынша оның өкілін) ұсынған кезде жүзеге асырылады.</w:t>
      </w:r>
    </w:p>
    <w:bookmarkEnd w:id="70"/>
    <w:p>
      <w:pPr>
        <w:spacing w:after="0"/>
        <w:ind w:left="0"/>
        <w:jc w:val="both"/>
      </w:pPr>
      <w:r>
        <w:rPr>
          <w:rFonts w:ascii="Times New Roman"/>
          <w:b w:val="false"/>
          <w:i w:val="false"/>
          <w:color w:val="000000"/>
          <w:sz w:val="28"/>
        </w:rPr>
        <w:t>
      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xml:space="preserve">
      15.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71"/>
    <w:bookmarkStart w:name="z77" w:id="72"/>
    <w:p>
      <w:pPr>
        <w:spacing w:after="0"/>
        <w:ind w:left="0"/>
        <w:jc w:val="both"/>
      </w:pPr>
      <w:r>
        <w:rPr>
          <w:rFonts w:ascii="Times New Roman"/>
          <w:b w:val="false"/>
          <w:i w:val="false"/>
          <w:color w:val="000000"/>
          <w:sz w:val="28"/>
        </w:rPr>
        <w:t xml:space="preserve">
      16.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 </w:t>
      </w:r>
    </w:p>
    <w:bookmarkEnd w:id="72"/>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78" w:id="7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олардың лауазымды адамдарының шешімдеріне, әрекетіне (әрекетсіздігіне) шағымдану тәртібі</w:t>
      </w:r>
    </w:p>
    <w:bookmarkEnd w:id="73"/>
    <w:bookmarkStart w:name="z79" w:id="74"/>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18.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bookmarkEnd w:id="75"/>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стипендиаты </w:t>
            </w:r>
            <w:r>
              <w:br/>
            </w:r>
            <w:r>
              <w:rPr>
                <w:rFonts w:ascii="Times New Roman"/>
                <w:b w:val="false"/>
                <w:i w:val="false"/>
                <w:color w:val="000000"/>
                <w:sz w:val="20"/>
              </w:rPr>
              <w:t xml:space="preserve">ретінде оқуға баратындар үшін </w:t>
            </w:r>
            <w:r>
              <w:br/>
            </w:r>
            <w:r>
              <w:rPr>
                <w:rFonts w:ascii="Times New Roman"/>
                <w:b w:val="false"/>
                <w:i w:val="false"/>
                <w:color w:val="000000"/>
                <w:sz w:val="20"/>
              </w:rPr>
              <w:t xml:space="preserve">кепілдік хатын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бағдарламалар </w:t>
            </w:r>
            <w:r>
              <w:br/>
            </w:r>
            <w:r>
              <w:rPr>
                <w:rFonts w:ascii="Times New Roman"/>
                <w:b w:val="false"/>
                <w:i w:val="false"/>
                <w:color w:val="000000"/>
                <w:sz w:val="20"/>
              </w:rPr>
              <w:t xml:space="preserve">орталығы" акционерлік </w:t>
            </w:r>
            <w:r>
              <w:br/>
            </w:r>
            <w:r>
              <w:rPr>
                <w:rFonts w:ascii="Times New Roman"/>
                <w:b w:val="false"/>
                <w:i w:val="false"/>
                <w:color w:val="000000"/>
                <w:sz w:val="20"/>
              </w:rPr>
              <w:t>қоғамының президенті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стипендиат </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толық)</w:t>
            </w:r>
            <w:r>
              <w:br/>
            </w:r>
            <w:r>
              <w:rPr>
                <w:rFonts w:ascii="Times New Roman"/>
                <w:b w:val="false"/>
                <w:i w:val="false"/>
                <w:color w:val="000000"/>
                <w:sz w:val="20"/>
              </w:rPr>
              <w:t>бағдарламасы________________</w:t>
            </w:r>
            <w:r>
              <w:br/>
            </w:r>
            <w:r>
              <w:rPr>
                <w:rFonts w:ascii="Times New Roman"/>
                <w:b w:val="false"/>
                <w:i w:val="false"/>
                <w:color w:val="000000"/>
                <w:sz w:val="20"/>
              </w:rPr>
              <w:t>(магистратура/докторантура/</w:t>
            </w:r>
            <w:r>
              <w:br/>
            </w:r>
            <w:r>
              <w:rPr>
                <w:rFonts w:ascii="Times New Roman"/>
                <w:b w:val="false"/>
                <w:i w:val="false"/>
                <w:color w:val="000000"/>
                <w:sz w:val="20"/>
              </w:rPr>
              <w:t>резидентура/</w:t>
            </w:r>
            <w:r>
              <w:br/>
            </w:r>
            <w:r>
              <w:rPr>
                <w:rFonts w:ascii="Times New Roman"/>
                <w:b w:val="false"/>
                <w:i w:val="false"/>
                <w:color w:val="000000"/>
                <w:sz w:val="20"/>
              </w:rPr>
              <w:t xml:space="preserve">тағылымдамадан өту) </w:t>
            </w:r>
            <w:r>
              <w:br/>
            </w:r>
            <w:r>
              <w:rPr>
                <w:rFonts w:ascii="Times New Roman"/>
                <w:b w:val="false"/>
                <w:i w:val="false"/>
                <w:color w:val="000000"/>
                <w:sz w:val="20"/>
              </w:rPr>
              <w:t xml:space="preserve">мамандығы </w:t>
            </w:r>
            <w:r>
              <w:br/>
            </w:r>
            <w:r>
              <w:rPr>
                <w:rFonts w:ascii="Times New Roman"/>
                <w:b w:val="false"/>
                <w:i w:val="false"/>
                <w:color w:val="000000"/>
                <w:sz w:val="20"/>
              </w:rPr>
              <w:t>__________________________</w:t>
            </w:r>
            <w:r>
              <w:br/>
            </w:r>
            <w:r>
              <w:rPr>
                <w:rFonts w:ascii="Times New Roman"/>
                <w:b w:val="false"/>
                <w:i w:val="false"/>
                <w:color w:val="000000"/>
                <w:sz w:val="20"/>
              </w:rPr>
              <w:t xml:space="preserve">(Республикалық комиссияның </w:t>
            </w:r>
            <w:r>
              <w:br/>
            </w:r>
            <w:r>
              <w:rPr>
                <w:rFonts w:ascii="Times New Roman"/>
                <w:b w:val="false"/>
                <w:i w:val="false"/>
                <w:color w:val="000000"/>
                <w:sz w:val="20"/>
              </w:rPr>
              <w:t xml:space="preserve">хаттамасына сәйкес) елі, ЖОО </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Қазақстандағы почталық </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телефоны___________________</w:t>
            </w:r>
            <w:r>
              <w:br/>
            </w:r>
            <w:r>
              <w:rPr>
                <w:rFonts w:ascii="Times New Roman"/>
                <w:b w:val="false"/>
                <w:i w:val="false"/>
                <w:color w:val="000000"/>
                <w:sz w:val="20"/>
              </w:rPr>
              <w:t xml:space="preserve">электрондық </w:t>
            </w:r>
            <w:r>
              <w:br/>
            </w:r>
            <w:r>
              <w:rPr>
                <w:rFonts w:ascii="Times New Roman"/>
                <w:b w:val="false"/>
                <w:i w:val="false"/>
                <w:color w:val="000000"/>
                <w:sz w:val="20"/>
              </w:rPr>
              <w:t>мекенжайы_____________</w:t>
            </w:r>
            <w:r>
              <w:br/>
            </w:r>
            <w:r>
              <w:rPr>
                <w:rFonts w:ascii="Times New Roman"/>
                <w:b w:val="false"/>
                <w:i w:val="false"/>
                <w:color w:val="000000"/>
                <w:sz w:val="20"/>
              </w:rPr>
              <w:t>ЖСН_______________________</w:t>
            </w:r>
            <w:r>
              <w:br/>
            </w:r>
            <w:r>
              <w:rPr>
                <w:rFonts w:ascii="Times New Roman"/>
                <w:b w:val="false"/>
                <w:i w:val="false"/>
                <w:color w:val="000000"/>
                <w:sz w:val="20"/>
              </w:rPr>
              <w:t>(жеке сәйкестендіру нөмірі)</w:t>
            </w:r>
          </w:p>
        </w:tc>
      </w:tr>
    </w:tbl>
    <w:bookmarkStart w:name="z82" w:id="76"/>
    <w:p>
      <w:pPr>
        <w:spacing w:after="0"/>
        <w:ind w:left="0"/>
        <w:jc w:val="left"/>
      </w:pPr>
      <w:r>
        <w:rPr>
          <w:rFonts w:ascii="Times New Roman"/>
          <w:b/>
          <w:i w:val="false"/>
          <w:color w:val="000000"/>
        </w:rPr>
        <w:t xml:space="preserve"> ӨТІНІШ </w:t>
      </w:r>
    </w:p>
    <w:bookmarkEnd w:id="76"/>
    <w:p>
      <w:pPr>
        <w:spacing w:after="0"/>
        <w:ind w:left="0"/>
        <w:jc w:val="both"/>
      </w:pPr>
      <w:r>
        <w:rPr>
          <w:rFonts w:ascii="Times New Roman"/>
          <w:b w:val="false"/>
          <w:i w:val="false"/>
          <w:color w:val="000000"/>
          <w:sz w:val="28"/>
        </w:rPr>
        <w:t xml:space="preserve">
      Мен, _______________________________________, маған мына төмендегілерге (қажеттісін белгілеңіз) ұсыну үшін қаржылық кепілдік хатын беруіңізді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Елшілік______________________________________________________________</w:t>
            </w:r>
          </w:p>
          <w:p>
            <w:pPr>
              <w:spacing w:after="20"/>
              <w:ind w:left="20"/>
              <w:jc w:val="both"/>
            </w:pPr>
            <w:r>
              <w:rPr>
                <w:rFonts w:ascii="Times New Roman"/>
                <w:b w:val="false"/>
                <w:i w:val="false"/>
                <w:color w:val="000000"/>
                <w:sz w:val="20"/>
              </w:rPr>
              <w:t>
(елді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ЖОО_________________________________________________________________</w:t>
            </w:r>
          </w:p>
          <w:p>
            <w:pPr>
              <w:spacing w:after="20"/>
              <w:ind w:left="20"/>
              <w:jc w:val="both"/>
            </w:pPr>
            <w:r>
              <w:rPr>
                <w:rFonts w:ascii="Times New Roman"/>
                <w:b w:val="false"/>
                <w:i w:val="false"/>
                <w:color w:val="000000"/>
                <w:sz w:val="20"/>
              </w:rPr>
              <w:t>
(мамандық пен жоо атауын көрсетіңіз)</w:t>
            </w:r>
          </w:p>
        </w:tc>
      </w:tr>
    </w:tbl>
    <w:p>
      <w:pPr>
        <w:spacing w:after="0"/>
        <w:ind w:left="0"/>
        <w:jc w:val="both"/>
      </w:pPr>
      <w:r>
        <w:rPr>
          <w:rFonts w:ascii="Times New Roman"/>
          <w:b w:val="false"/>
          <w:i w:val="false"/>
          <w:color w:val="000000"/>
          <w:sz w:val="28"/>
        </w:rPr>
        <w:t>
      Елшілікте сұхбат өтуге жоспарланған күн: 20____жылғы "__" _________</w:t>
      </w:r>
    </w:p>
    <w:p>
      <w:pPr>
        <w:spacing w:after="0"/>
        <w:ind w:left="0"/>
        <w:jc w:val="both"/>
      </w:pPr>
      <w:r>
        <w:rPr>
          <w:rFonts w:ascii="Times New Roman"/>
          <w:b w:val="false"/>
          <w:i w:val="false"/>
          <w:color w:val="000000"/>
          <w:sz w:val="28"/>
        </w:rPr>
        <w:t>
      Ақпараттық жүйелерде қамтылған, заңмен қорғалатын құпиядан құралған мәліметтерді пайдалануға келісемін.</w:t>
      </w:r>
    </w:p>
    <w:p>
      <w:pPr>
        <w:spacing w:after="0"/>
        <w:ind w:left="0"/>
        <w:jc w:val="both"/>
      </w:pPr>
      <w:r>
        <w:rPr>
          <w:rFonts w:ascii="Times New Roman"/>
          <w:b w:val="false"/>
          <w:i w:val="false"/>
          <w:color w:val="000000"/>
          <w:sz w:val="28"/>
        </w:rPr>
        <w:t>
                         20_____жылғы "___" _________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стипендиаты </w:t>
            </w:r>
            <w:r>
              <w:br/>
            </w:r>
            <w:r>
              <w:rPr>
                <w:rFonts w:ascii="Times New Roman"/>
                <w:b w:val="false"/>
                <w:i w:val="false"/>
                <w:color w:val="000000"/>
                <w:sz w:val="20"/>
              </w:rPr>
              <w:t xml:space="preserve">ретінде оқуға баратындар үшін </w:t>
            </w:r>
            <w:r>
              <w:br/>
            </w:r>
            <w:r>
              <w:rPr>
                <w:rFonts w:ascii="Times New Roman"/>
                <w:b w:val="false"/>
                <w:i w:val="false"/>
                <w:color w:val="000000"/>
                <w:sz w:val="20"/>
              </w:rPr>
              <w:t xml:space="preserve">кепілдік хатын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84" w:id="77"/>
    <w:p>
      <w:pPr>
        <w:spacing w:after="0"/>
        <w:ind w:left="0"/>
        <w:jc w:val="left"/>
      </w:pPr>
      <w:r>
        <w:rPr>
          <w:rFonts w:ascii="Times New Roman"/>
          <w:b/>
          <w:i w:val="false"/>
          <w:color w:val="000000"/>
        </w:rPr>
        <w:t xml:space="preserve"> "Болашақ" халықаралық стипендиясының стипендиаты ретінде оқуға баратындар үшін кепілдік хатын беру" мемлекеттік қызмет көрсетуге қойылатын негізгі талаптар тізбесі</w:t>
      </w:r>
    </w:p>
    <w:bookmarkEnd w:id="77"/>
    <w:p>
      <w:pPr>
        <w:spacing w:after="0"/>
        <w:ind w:left="0"/>
        <w:jc w:val="both"/>
      </w:pPr>
      <w:r>
        <w:rPr>
          <w:rFonts w:ascii="Times New Roman"/>
          <w:b w:val="false"/>
          <w:i w:val="false"/>
          <w:color w:val="ff0000"/>
          <w:sz w:val="28"/>
        </w:rPr>
        <w:t xml:space="preserve">
      Ескерту. 2-қосымшаға өзгеріс енгізілді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20"/>
              <w:ind w:left="20"/>
              <w:jc w:val="both"/>
            </w:pPr>
            <w:r>
              <w:rPr>
                <w:rFonts w:ascii="Times New Roman"/>
                <w:b w:val="false"/>
                <w:i w:val="false"/>
                <w:color w:val="000000"/>
                <w:sz w:val="20"/>
              </w:rPr>
              <w:t>
3)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қажетті құжаттарды тапсырған күннен бастап:</w:t>
            </w:r>
          </w:p>
          <w:p>
            <w:pPr>
              <w:spacing w:after="20"/>
              <w:ind w:left="20"/>
              <w:jc w:val="both"/>
            </w:pPr>
            <w:r>
              <w:rPr>
                <w:rFonts w:ascii="Times New Roman"/>
                <w:b w:val="false"/>
                <w:i w:val="false"/>
                <w:color w:val="000000"/>
                <w:sz w:val="20"/>
              </w:rPr>
              <w:t>
көрсетілетін қызметті берушіге – 2 (екі)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2 (екі)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xml:space="preserve">
облыстар, Алматы және Шымкент қалалары бойынша – 7 (жеті) жұмыс күні (құжатты қабылдау күні мемлекеттік қызмет көрсету мерзіміне кірмейді). </w:t>
            </w:r>
          </w:p>
          <w:p>
            <w:pPr>
              <w:spacing w:after="20"/>
              <w:ind w:left="20"/>
              <w:jc w:val="both"/>
            </w:pPr>
            <w:r>
              <w:rPr>
                <w:rFonts w:ascii="Times New Roman"/>
                <w:b w:val="false"/>
                <w:i w:val="false"/>
                <w:color w:val="000000"/>
                <w:sz w:val="20"/>
              </w:rPr>
              <w:t>
порталға өтініш берген кезде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не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 </w:t>
            </w:r>
          </w:p>
          <w:p>
            <w:pPr>
              <w:spacing w:after="20"/>
              <w:ind w:left="20"/>
              <w:jc w:val="both"/>
            </w:pPr>
            <w:r>
              <w:rPr>
                <w:rFonts w:ascii="Times New Roman"/>
                <w:b w:val="false"/>
                <w:i w:val="false"/>
                <w:color w:val="000000"/>
                <w:sz w:val="20"/>
              </w:rPr>
              <w:t xml:space="preserve">
Қабылдау алдын ала жазылусыз және жеделдетіп қызмет көрсетусіз кезек күту тәртібімен жүзеге асырылады; </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www.gov.kz;</w:t>
            </w:r>
          </w:p>
          <w:p>
            <w:pPr>
              <w:spacing w:after="20"/>
              <w:ind w:left="20"/>
              <w:jc w:val="both"/>
            </w:pPr>
            <w:r>
              <w:rPr>
                <w:rFonts w:ascii="Times New Roman"/>
                <w:b w:val="false"/>
                <w:i w:val="false"/>
                <w:color w:val="000000"/>
                <w:sz w:val="20"/>
              </w:rPr>
              <w:t>
2) көрсетілетін қызметті берушінің: www.bolashak.gov.kz;</w:t>
            </w:r>
          </w:p>
          <w:p>
            <w:pPr>
              <w:spacing w:after="20"/>
              <w:ind w:left="20"/>
              <w:jc w:val="both"/>
            </w:pPr>
            <w:r>
              <w:rPr>
                <w:rFonts w:ascii="Times New Roman"/>
                <w:b w:val="false"/>
                <w:i w:val="false"/>
                <w:color w:val="000000"/>
                <w:sz w:val="20"/>
              </w:rPr>
              <w:t xml:space="preserve">
3) www.еgov.kz. порталында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өтініш берген кезде көрсетілетін қызметті берушіге не Мемлекеттік корпорацияға:</w:t>
            </w:r>
          </w:p>
          <w:p>
            <w:pPr>
              <w:spacing w:after="20"/>
              <w:ind w:left="20"/>
              <w:jc w:val="both"/>
            </w:pPr>
            <w:r>
              <w:rPr>
                <w:rFonts w:ascii="Times New Roman"/>
                <w:b w:val="false"/>
                <w:i w:val="false"/>
                <w:color w:val="000000"/>
                <w:sz w:val="20"/>
              </w:rPr>
              <w:t>
қаржылық кепілдік хатын беру туралы өтініш;</w:t>
            </w:r>
          </w:p>
          <w:p>
            <w:pPr>
              <w:spacing w:after="20"/>
              <w:ind w:left="20"/>
              <w:jc w:val="both"/>
            </w:pPr>
            <w:r>
              <w:rPr>
                <w:rFonts w:ascii="Times New Roman"/>
                <w:b w:val="false"/>
                <w:i w:val="false"/>
                <w:color w:val="000000"/>
                <w:sz w:val="20"/>
              </w:rPr>
              <w:t xml:space="preserve">
жеке куәліктің түпнұсқасы не цифрлық құжаттар сервисінен алынған электронды құжат (тұлғаны сәйкестендіру үшін). </w:t>
            </w:r>
          </w:p>
          <w:p>
            <w:pPr>
              <w:spacing w:after="20"/>
              <w:ind w:left="20"/>
              <w:jc w:val="both"/>
            </w:pPr>
            <w:r>
              <w:rPr>
                <w:rFonts w:ascii="Times New Roman"/>
                <w:b w:val="false"/>
                <w:i w:val="false"/>
                <w:color w:val="000000"/>
                <w:sz w:val="20"/>
              </w:rPr>
              <w:t xml:space="preserve">
Көрсетілетін қызметті алушының жеке басын куәландыратын құжат туралы мәліметтерді Мемлекеттік корпорация қызметкері және көрсетілетін қызметті беруші тиісті мемлекеттік ақпараттық жүйелерден "электрондық үкімет" шлюзі арқылы алады. </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порталдың есеп жазбасына тіркеген және порталдың есептік жазбасына қосқан жағдайда, көрсетілетін қызметті алушының электрондық цифрлік қолтаңбасымен (әрі қарай – ЭЦҚ) қойылған немесе бір реттік парольмен куәландырылған электрондық құжат нысанындағы қаржылық кепілдік хатын беру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мемлекеттік қызметті көрсету үшін қажетті мәліметтердің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сәйкес келмеуі; </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құжаттар топтамасын (көрсетілетін қызметті берушіге және (немесе) Мемлекеттік корпорацияға) тапсыру үшін кезек күтудің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8-800-080-7777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стипендиаты </w:t>
            </w:r>
            <w:r>
              <w:br/>
            </w:r>
            <w:r>
              <w:rPr>
                <w:rFonts w:ascii="Times New Roman"/>
                <w:b w:val="false"/>
                <w:i w:val="false"/>
                <w:color w:val="000000"/>
                <w:sz w:val="20"/>
              </w:rPr>
              <w:t>ретінде оқуға баратындар</w:t>
            </w:r>
            <w:r>
              <w:br/>
            </w:r>
            <w:r>
              <w:rPr>
                <w:rFonts w:ascii="Times New Roman"/>
                <w:b w:val="false"/>
                <w:i w:val="false"/>
                <w:color w:val="000000"/>
                <w:sz w:val="20"/>
              </w:rPr>
              <w:t xml:space="preserve">үшін кепілдік хатын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Т.А.Ә.)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6" w:id="78"/>
    <w:p>
      <w:pPr>
        <w:spacing w:after="0"/>
        <w:ind w:left="0"/>
        <w:jc w:val="left"/>
      </w:pPr>
      <w:r>
        <w:rPr>
          <w:rFonts w:ascii="Times New Roman"/>
          <w:b/>
          <w:i w:val="false"/>
          <w:color w:val="000000"/>
        </w:rPr>
        <w:t xml:space="preserve"> Құжаттарды қабылдаудан бас тарту туралы қолжазба</w:t>
      </w:r>
    </w:p>
    <w:bookmarkEnd w:id="78"/>
    <w:p>
      <w:pPr>
        <w:spacing w:after="0"/>
        <w:ind w:left="0"/>
        <w:jc w:val="both"/>
      </w:pPr>
      <w:r>
        <w:rPr>
          <w:rFonts w:ascii="Times New Roman"/>
          <w:b w:val="false"/>
          <w:i w:val="false"/>
          <w:color w:val="ff0000"/>
          <w:sz w:val="28"/>
        </w:rPr>
        <w:t xml:space="preserve">
      Ескерту. 3-қосымша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"Мемлекеттік қызметтер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тізбесінде көзделген Тізбеге сәйкес құжаттар топтамасын, атап айтқанда төменде берілген құжаттарды Сіз толық тапсырмағандықтан, сондай-ақ қолданылу мерзімі өткен құжаттарды толық ұсынбауыңызға байланысты мемлекеттік қызмет көрсетуге құжаттар қабылдаудан бас тартады (мемлекеттік көрсетілетін қызмет тізбесіне сәйкес мемлекеттік қызметтің атауын көрсету қажет):</w:t>
      </w:r>
    </w:p>
    <w:p>
      <w:pPr>
        <w:spacing w:after="0"/>
        <w:ind w:left="0"/>
        <w:jc w:val="both"/>
      </w:pPr>
      <w:r>
        <w:rPr>
          <w:rFonts w:ascii="Times New Roman"/>
          <w:b w:val="false"/>
          <w:i w:val="false"/>
          <w:color w:val="000000"/>
          <w:sz w:val="28"/>
        </w:rPr>
        <w:t>
      Жоқ құжаттар атауы: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қолжазба әрбір тарап үшін бір-бірден 2 данада құрылған.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ТАӘ (Мемлекеттік корпорация қызметкері) (болған жағдайда) (қолы)</w:t>
      </w:r>
    </w:p>
    <w:p>
      <w:pPr>
        <w:spacing w:after="0"/>
        <w:ind w:left="0"/>
        <w:jc w:val="both"/>
      </w:pPr>
      <w:r>
        <w:rPr>
          <w:rFonts w:ascii="Times New Roman"/>
          <w:b w:val="false"/>
          <w:i w:val="false"/>
          <w:color w:val="000000"/>
          <w:sz w:val="28"/>
        </w:rPr>
        <w:t>
      Орындаушының ТАӘ (болған жағдайда) ________________</w:t>
      </w:r>
    </w:p>
    <w:p>
      <w:pPr>
        <w:spacing w:after="0"/>
        <w:ind w:left="0"/>
        <w:jc w:val="both"/>
      </w:pP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
      Алған: ТАӘ (болған жағдайда) /қызмет алушының қолы</w:t>
      </w:r>
    </w:p>
    <w:p>
      <w:pPr>
        <w:spacing w:after="0"/>
        <w:ind w:left="0"/>
        <w:jc w:val="both"/>
      </w:pP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4-қосымша</w:t>
            </w:r>
          </w:p>
        </w:tc>
      </w:tr>
    </w:tbl>
    <w:bookmarkStart w:name="z88" w:id="79"/>
    <w:p>
      <w:pPr>
        <w:spacing w:after="0"/>
        <w:ind w:left="0"/>
        <w:jc w:val="left"/>
      </w:pPr>
      <w:r>
        <w:rPr>
          <w:rFonts w:ascii="Times New Roman"/>
          <w:b/>
          <w:i w:val="false"/>
          <w:color w:val="000000"/>
        </w:rPr>
        <w:t xml:space="preserve"> "Болашақ" халықаралық стипендиясы стипендиаттарына шығыстарды өтеу" мемлекеттік көрсетілетін қызметтер қағидалары</w:t>
      </w:r>
    </w:p>
    <w:bookmarkEnd w:id="79"/>
    <w:bookmarkStart w:name="z89" w:id="80"/>
    <w:p>
      <w:pPr>
        <w:spacing w:after="0"/>
        <w:ind w:left="0"/>
        <w:jc w:val="left"/>
      </w:pPr>
      <w:r>
        <w:rPr>
          <w:rFonts w:ascii="Times New Roman"/>
          <w:b/>
          <w:i w:val="false"/>
          <w:color w:val="000000"/>
        </w:rPr>
        <w:t xml:space="preserve"> </w:t>
      </w:r>
      <w:r>
        <w:rPr>
          <w:rFonts w:ascii="Times New Roman"/>
          <w:b/>
          <w:i w:val="false"/>
          <w:color w:val="000000"/>
        </w:rPr>
        <w:t>1. Жалпы ережелер</w:t>
      </w:r>
    </w:p>
    <w:bookmarkEnd w:id="80"/>
    <w:bookmarkStart w:name="z92" w:id="81"/>
    <w:p>
      <w:pPr>
        <w:spacing w:after="0"/>
        <w:ind w:left="0"/>
        <w:jc w:val="both"/>
      </w:pPr>
      <w:r>
        <w:rPr>
          <w:rFonts w:ascii="Times New Roman"/>
          <w:b w:val="false"/>
          <w:i w:val="false"/>
          <w:color w:val="000000"/>
          <w:sz w:val="28"/>
        </w:rPr>
        <w:t xml:space="preserve">
      1. Осы "Болашақ" халықаралық стипендиясы стипендиаттарына шығыстарды өтеу" мемлекеттік көрсетілетін қызметтер қағидалары (бұдан әрі – Қағидалар)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(әрі қарай – Заң) сәйкес әзірленген және "Болашақ" халықаралық стипендиясы стипендиаттарына шығыстарды өтеу бойынша мемлекеттік көрсетілетін қызметтерді көрсету тәртібін айқындайды.</w:t>
      </w:r>
    </w:p>
    <w:bookmarkEnd w:id="81"/>
    <w:bookmarkStart w:name="z95" w:id="82"/>
    <w:p>
      <w:pPr>
        <w:spacing w:after="0"/>
        <w:ind w:left="0"/>
        <w:jc w:val="both"/>
      </w:pPr>
      <w:r>
        <w:rPr>
          <w:rFonts w:ascii="Times New Roman"/>
          <w:b w:val="false"/>
          <w:i w:val="false"/>
          <w:color w:val="000000"/>
          <w:sz w:val="28"/>
        </w:rPr>
        <w:t>
      2. "Болашақ" халықаралық стипендиясы стипендиаттарына шығыстарды өтеу"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w:t>
      </w:r>
    </w:p>
    <w:bookmarkEnd w:id="82"/>
    <w:bookmarkStart w:name="z96" w:id="83"/>
    <w:p>
      <w:pPr>
        <w:spacing w:after="0"/>
        <w:ind w:left="0"/>
        <w:jc w:val="left"/>
      </w:pPr>
      <w:r>
        <w:rPr>
          <w:rFonts w:ascii="Times New Roman"/>
          <w:b/>
          <w:i w:val="false"/>
          <w:color w:val="000000"/>
        </w:rPr>
        <w:t xml:space="preserve"> 2-тарау. Мемлекеттік қызметті көрсету тәртібі</w:t>
      </w:r>
    </w:p>
    <w:bookmarkEnd w:id="83"/>
    <w:bookmarkStart w:name="z97" w:id="84"/>
    <w:p>
      <w:pPr>
        <w:spacing w:after="0"/>
        <w:ind w:left="0"/>
        <w:jc w:val="both"/>
      </w:pPr>
      <w:r>
        <w:rPr>
          <w:rFonts w:ascii="Times New Roman"/>
          <w:b w:val="false"/>
          <w:i w:val="false"/>
          <w:color w:val="000000"/>
          <w:sz w:val="28"/>
        </w:rPr>
        <w:t xml:space="preserve">
      3. "Болашақ" халықаралық стипендиясының шығыстарын өтеу үшін жеке тұлғалар (бұдан әрі –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өз қаражаты есебінен шеккен шығыстар сомасын растайтын құжаттарды қоса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тікелей көрсетілетін қызмет берушіге береді.</w:t>
      </w:r>
    </w:p>
    <w:bookmarkEnd w:id="84"/>
    <w:p>
      <w:pPr>
        <w:spacing w:after="0"/>
        <w:ind w:left="0"/>
        <w:jc w:val="both"/>
      </w:pPr>
      <w:r>
        <w:rPr>
          <w:rFonts w:ascii="Times New Roman"/>
          <w:b w:val="false"/>
          <w:i w:val="false"/>
          <w:color w:val="000000"/>
          <w:sz w:val="28"/>
        </w:rPr>
        <w:t xml:space="preserve">
       Процесс сипаттамасын, нысанын, мазмұнын және нәтижесін, сондай-ақ мемлекеттік қызметті ұсыну ерекшеліктерін ескере отырып өзге мәліметтерді қоса алғанда, мемлекеттік көрсетілетін қызметтерге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 стипендиаттарына шығыстарды өтеу" мемлекеттік қызмет көрсетуге қойылатын талаптар тізбесінде (бұдан әрі – Тізбе)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8" w:id="85"/>
    <w:p>
      <w:pPr>
        <w:spacing w:after="0"/>
        <w:ind w:left="0"/>
        <w:jc w:val="both"/>
      </w:pPr>
      <w:r>
        <w:rPr>
          <w:rFonts w:ascii="Times New Roman"/>
          <w:b w:val="false"/>
          <w:i w:val="false"/>
          <w:color w:val="000000"/>
          <w:sz w:val="28"/>
        </w:rPr>
        <w:t>
      4. Құжаттарды қабылдау кезінде көрсетілетін қызметті берушінің қызметкері келу тәртібімен (сәйкестендіру үшін) ұсынылған көрсетілетін қызметті алушының жеке басын куәландыратын құжатты салыстырып тексереді.</w:t>
      </w:r>
    </w:p>
    <w:bookmarkEnd w:id="85"/>
    <w:p>
      <w:pPr>
        <w:spacing w:after="0"/>
        <w:ind w:left="0"/>
        <w:jc w:val="both"/>
      </w:pPr>
      <w:r>
        <w:rPr>
          <w:rFonts w:ascii="Times New Roman"/>
          <w:b w:val="false"/>
          <w:i w:val="false"/>
          <w:color w:val="000000"/>
          <w:sz w:val="28"/>
        </w:rPr>
        <w:t>
      Көрсетілетін қызметті берушінің құжаттарын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9" w:id="86"/>
    <w:p>
      <w:pPr>
        <w:spacing w:after="0"/>
        <w:ind w:left="0"/>
        <w:jc w:val="both"/>
      </w:pPr>
      <w:r>
        <w:rPr>
          <w:rFonts w:ascii="Times New Roman"/>
          <w:b w:val="false"/>
          <w:i w:val="false"/>
          <w:color w:val="000000"/>
          <w:sz w:val="28"/>
        </w:rPr>
        <w:t>
      5. Көрсетілетін қызметті алушы құжаттар топтамасын толық ұсынбаған жағдайда көрсетілетін қызметті беруші 2 (екі) жұмыс күні ішінде көрсетілетін қызметті алушының деректерін "Болашақ" халықаралық бағдарламасының стипендиаты мәртебесінің бар-жоғын, көрсетілетін қызметті алушыны орналастыру және оқыту жөніндегі мәліметтерді тексереді.</w:t>
      </w:r>
    </w:p>
    <w:bookmarkEnd w:id="86"/>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нәтижелері бойынша көрсетілетін қызметті беруші шығыстарды өтеу бойынша қаражатты аудару туралы немесе мемлекеттік қызметті көрсетуден дәлелді бас тартуды шешім қабылдайды.</w:t>
      </w:r>
    </w:p>
    <w:p>
      <w:pPr>
        <w:spacing w:after="0"/>
        <w:ind w:left="0"/>
        <w:jc w:val="both"/>
      </w:pPr>
      <w:r>
        <w:rPr>
          <w:rFonts w:ascii="Times New Roman"/>
          <w:b w:val="false"/>
          <w:i w:val="false"/>
          <w:color w:val="000000"/>
          <w:sz w:val="28"/>
        </w:rPr>
        <w:t xml:space="preserve">
      Құжаттар Қағидалардың талаптарына сәйкес келген жағдайда көрсетілетін қызметті беруші 2 (екі) жұмыс күні ішінде құжаттардың толықтығын, бұған дейінгі төлемнің болуын және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көрсетілетін қызметті алушының шығыстарын растайтын құжаттар тізбесіне сәйкестігі келген кезде шығыстарды өтеу ведомосын дайындайды және оны басшылыққа бекітуге береді.</w:t>
      </w:r>
    </w:p>
    <w:p>
      <w:pPr>
        <w:spacing w:after="0"/>
        <w:ind w:left="0"/>
        <w:jc w:val="both"/>
      </w:pPr>
      <w:r>
        <w:rPr>
          <w:rFonts w:ascii="Times New Roman"/>
          <w:b w:val="false"/>
          <w:i w:val="false"/>
          <w:color w:val="000000"/>
          <w:sz w:val="28"/>
        </w:rPr>
        <w:t>
      Басшылық бекіткеннен кейін 1 (бір) жұмыс күні ішінде көрсетілетін қызметті беруші шығыстарды өтеу бойынша қаражатты көрсетілетін қызметті алушының банктік шотына теңгемен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0" w:id="87"/>
    <w:p>
      <w:pPr>
        <w:spacing w:after="0"/>
        <w:ind w:left="0"/>
        <w:jc w:val="both"/>
      </w:pPr>
      <w:r>
        <w:rPr>
          <w:rFonts w:ascii="Times New Roman"/>
          <w:b w:val="false"/>
          <w:i w:val="false"/>
          <w:color w:val="000000"/>
          <w:sz w:val="28"/>
        </w:rPr>
        <w:t>
      6. Құжаттарды қараудың және көрсетілетін қызметті алушының банктік шотына шығындарды өтеу үшін қаражатты аударудың немесе мемлекеттік қызмет көрсетуден бас тартудың жалпы мерзімі 7 (жеті) жұмыс күнін құрайды.</w:t>
      </w:r>
    </w:p>
    <w:bookmarkEnd w:id="87"/>
    <w:bookmarkStart w:name="z101" w:id="88"/>
    <w:p>
      <w:pPr>
        <w:spacing w:after="0"/>
        <w:ind w:left="0"/>
        <w:jc w:val="both"/>
      </w:pPr>
      <w:r>
        <w:rPr>
          <w:rFonts w:ascii="Times New Roman"/>
          <w:b w:val="false"/>
          <w:i w:val="false"/>
          <w:color w:val="000000"/>
          <w:sz w:val="28"/>
        </w:rPr>
        <w:t xml:space="preserve">
      7.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88"/>
    <w:bookmarkStart w:name="z102" w:id="89"/>
    <w:p>
      <w:pPr>
        <w:spacing w:after="0"/>
        <w:ind w:left="0"/>
        <w:jc w:val="both"/>
      </w:pPr>
      <w:r>
        <w:rPr>
          <w:rFonts w:ascii="Times New Roman"/>
          <w:b w:val="false"/>
          <w:i w:val="false"/>
          <w:color w:val="000000"/>
          <w:sz w:val="28"/>
        </w:rPr>
        <w:t>
      8.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ақпараттық-инфрақұрылымға жауапты қызметкеріне хабар береді.</w:t>
      </w:r>
    </w:p>
    <w:bookmarkEnd w:id="89"/>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ақаулық туралы хаттама толтырады және оған көрсетілетін қызметті беруші қол қояды.</w:t>
      </w:r>
    </w:p>
    <w:bookmarkStart w:name="z103" w:id="90"/>
    <w:p>
      <w:pPr>
        <w:spacing w:after="0"/>
        <w:ind w:left="0"/>
        <w:jc w:val="left"/>
      </w:pPr>
      <w:r>
        <w:rPr>
          <w:rFonts w:ascii="Times New Roman"/>
          <w:b/>
          <w:i w:val="false"/>
          <w:color w:val="000000"/>
        </w:rPr>
        <w:t xml:space="preserve"> 3-тарау. Мемлекеттік қызмет көрсету процесі кезінде көрсетілетін қызметті берушінің және (немесе) оның лауазымды адамдарының шешімдеріне, әрекетіне (әрекетсіздігіне) шағымдану тәртібі</w:t>
      </w:r>
    </w:p>
    <w:bookmarkEnd w:id="90"/>
    <w:bookmarkStart w:name="z104" w:id="91"/>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9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5" w:id="92"/>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92"/>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сондай-ақ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 xml:space="preserve">шығыстарды өтеу"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бағдарламалар </w:t>
            </w:r>
            <w:r>
              <w:br/>
            </w:r>
            <w:r>
              <w:rPr>
                <w:rFonts w:ascii="Times New Roman"/>
                <w:b w:val="false"/>
                <w:i w:val="false"/>
                <w:color w:val="000000"/>
                <w:sz w:val="20"/>
              </w:rPr>
              <w:t>орталығы"</w:t>
            </w:r>
            <w:r>
              <w:br/>
            </w:r>
            <w:r>
              <w:rPr>
                <w:rFonts w:ascii="Times New Roman"/>
                <w:b w:val="false"/>
                <w:i w:val="false"/>
                <w:color w:val="000000"/>
                <w:sz w:val="20"/>
              </w:rPr>
              <w:t xml:space="preserve">АҚ президенті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иегері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толық)</w:t>
            </w:r>
            <w:r>
              <w:br/>
            </w:r>
            <w:r>
              <w:rPr>
                <w:rFonts w:ascii="Times New Roman"/>
                <w:b w:val="false"/>
                <w:i w:val="false"/>
                <w:color w:val="000000"/>
                <w:sz w:val="20"/>
              </w:rPr>
              <w:t>____________________________</w:t>
            </w:r>
            <w:r>
              <w:br/>
            </w:r>
            <w:r>
              <w:rPr>
                <w:rFonts w:ascii="Times New Roman"/>
                <w:b w:val="false"/>
                <w:i w:val="false"/>
                <w:color w:val="000000"/>
                <w:sz w:val="20"/>
              </w:rPr>
              <w:t>бағдарламасы</w:t>
            </w:r>
            <w:r>
              <w:br/>
            </w:r>
            <w:r>
              <w:rPr>
                <w:rFonts w:ascii="Times New Roman"/>
                <w:b w:val="false"/>
                <w:i w:val="false"/>
                <w:color w:val="000000"/>
                <w:sz w:val="20"/>
              </w:rPr>
              <w:t>(бакалавриат/магистратура/</w:t>
            </w:r>
            <w:r>
              <w:br/>
            </w:r>
            <w:r>
              <w:rPr>
                <w:rFonts w:ascii="Times New Roman"/>
                <w:b w:val="false"/>
                <w:i w:val="false"/>
                <w:color w:val="000000"/>
                <w:sz w:val="20"/>
              </w:rPr>
              <w:t>аспирантура</w:t>
            </w:r>
            <w:r>
              <w:br/>
            </w:r>
            <w:r>
              <w:rPr>
                <w:rFonts w:ascii="Times New Roman"/>
                <w:b w:val="false"/>
                <w:i w:val="false"/>
                <w:color w:val="000000"/>
                <w:sz w:val="20"/>
              </w:rPr>
              <w:t>/докторантура/тағылымдама)</w:t>
            </w:r>
            <w:r>
              <w:br/>
            </w:r>
            <w:r>
              <w:rPr>
                <w:rFonts w:ascii="Times New Roman"/>
                <w:b w:val="false"/>
                <w:i w:val="false"/>
                <w:color w:val="000000"/>
                <w:sz w:val="20"/>
              </w:rPr>
              <w:t xml:space="preserve">елі, ЖОО </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Қазақстандағы почталық </w:t>
            </w:r>
            <w:r>
              <w:br/>
            </w:r>
            <w:r>
              <w:rPr>
                <w:rFonts w:ascii="Times New Roman"/>
                <w:b w:val="false"/>
                <w:i w:val="false"/>
                <w:color w:val="000000"/>
                <w:sz w:val="20"/>
              </w:rPr>
              <w:t>мекенжайы ____________</w:t>
            </w:r>
            <w:r>
              <w:br/>
            </w:r>
            <w:r>
              <w:rPr>
                <w:rFonts w:ascii="Times New Roman"/>
                <w:b w:val="false"/>
                <w:i w:val="false"/>
                <w:color w:val="000000"/>
                <w:sz w:val="20"/>
              </w:rPr>
              <w:t xml:space="preserve">телефоны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_______________________</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107" w:id="93"/>
    <w:p>
      <w:pPr>
        <w:spacing w:after="0"/>
        <w:ind w:left="0"/>
        <w:jc w:val="left"/>
      </w:pPr>
      <w:r>
        <w:rPr>
          <w:rFonts w:ascii="Times New Roman"/>
          <w:b/>
          <w:i w:val="false"/>
          <w:color w:val="000000"/>
        </w:rPr>
        <w:t xml:space="preserve"> Шығыстарды өтеуге өтініш</w:t>
      </w:r>
    </w:p>
    <w:bookmarkEnd w:id="93"/>
    <w:p>
      <w:pPr>
        <w:spacing w:after="0"/>
        <w:ind w:left="0"/>
        <w:jc w:val="both"/>
      </w:pPr>
      <w:r>
        <w:rPr>
          <w:rFonts w:ascii="Times New Roman"/>
          <w:b w:val="false"/>
          <w:i w:val="false"/>
          <w:color w:val="000000"/>
          <w:sz w:val="28"/>
        </w:rPr>
        <w:t>
      "Болашақ" халықаралық стипендиясы тағайындалған күннен бастап пайда болған менің шығыстарымды өтеуіңізді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*төлем онлайн немесе қолма-қол есебінен</w:t>
      </w:r>
    </w:p>
    <w:p>
      <w:pPr>
        <w:spacing w:after="0"/>
        <w:ind w:left="0"/>
        <w:jc w:val="both"/>
      </w:pPr>
      <w:r>
        <w:rPr>
          <w:rFonts w:ascii="Times New Roman"/>
          <w:b w:val="false"/>
          <w:i w:val="false"/>
          <w:color w:val="000000"/>
          <w:sz w:val="28"/>
        </w:rPr>
        <w:t>
      (IBAN) № KZ ___________________ банк _________________</w:t>
      </w:r>
    </w:p>
    <w:p>
      <w:pPr>
        <w:spacing w:after="0"/>
        <w:ind w:left="0"/>
        <w:jc w:val="both"/>
      </w:pPr>
      <w:r>
        <w:rPr>
          <w:rFonts w:ascii="Times New Roman"/>
          <w:b w:val="false"/>
          <w:i w:val="false"/>
          <w:color w:val="000000"/>
          <w:sz w:val="28"/>
        </w:rPr>
        <w:t>
      20__ жылғы "___" ________ № _____ Оқытуды ұйымдастыру туралы/ғылыми тағылымдаманы ұйымдастыру туралы шарт.</w:t>
      </w:r>
    </w:p>
    <w:p>
      <w:pPr>
        <w:spacing w:after="0"/>
        <w:ind w:left="0"/>
        <w:jc w:val="both"/>
      </w:pPr>
      <w:r>
        <w:rPr>
          <w:rFonts w:ascii="Times New Roman"/>
          <w:b w:val="false"/>
          <w:i w:val="false"/>
          <w:color w:val="000000"/>
          <w:sz w:val="28"/>
        </w:rPr>
        <w:t>
      Қосымша (төлемді растайтын құжаттардың түпнұсқалары):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20____жыл "___"_______ ____________________________________</w:t>
      </w:r>
    </w:p>
    <w:p>
      <w:pPr>
        <w:spacing w:after="0"/>
        <w:ind w:left="0"/>
        <w:jc w:val="both"/>
      </w:pPr>
      <w:r>
        <w:rPr>
          <w:rFonts w:ascii="Times New Roman"/>
          <w:b w:val="false"/>
          <w:i w:val="false"/>
          <w:color w:val="000000"/>
          <w:sz w:val="28"/>
        </w:rPr>
        <w:t>
      (стипендиаттың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шығыстарды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2-қосымша</w:t>
            </w:r>
          </w:p>
        </w:tc>
      </w:tr>
    </w:tbl>
    <w:bookmarkStart w:name="z109" w:id="94"/>
    <w:p>
      <w:pPr>
        <w:spacing w:after="0"/>
        <w:ind w:left="0"/>
        <w:jc w:val="left"/>
      </w:pPr>
      <w:r>
        <w:rPr>
          <w:rFonts w:ascii="Times New Roman"/>
          <w:b/>
          <w:i w:val="false"/>
          <w:color w:val="000000"/>
        </w:rPr>
        <w:t xml:space="preserve"> "Болашақ" бағдарламасы стипендиаттарының шығыстарын растайтын қажетті құжаттар тізбесі</w:t>
      </w:r>
    </w:p>
    <w:bookmarkEnd w:id="94"/>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виза ресімдеу, ұзарту </w:t>
            </w:r>
          </w:p>
          <w:p>
            <w:pPr>
              <w:spacing w:after="20"/>
              <w:ind w:left="20"/>
              <w:jc w:val="both"/>
            </w:pPr>
            <w:r>
              <w:rPr>
                <w:rFonts w:ascii="Times New Roman"/>
                <w:b w:val="false"/>
                <w:i w:val="false"/>
                <w:color w:val="000000"/>
                <w:sz w:val="20"/>
              </w:rPr>
              <w:t>
(консулдық 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виза көшірмесі, оқу елі виза жапсырмасын салмаған жағдайда, виза алғаны туралы электронды растама ұсыну қажет;</w:t>
            </w:r>
          </w:p>
          <w:p>
            <w:pPr>
              <w:spacing w:after="20"/>
              <w:ind w:left="20"/>
              <w:jc w:val="both"/>
            </w:pPr>
            <w:r>
              <w:rPr>
                <w:rFonts w:ascii="Times New Roman"/>
                <w:b w:val="false"/>
                <w:i w:val="false"/>
                <w:color w:val="000000"/>
                <w:sz w:val="20"/>
              </w:rPr>
              <w:t>
3) визаны ресімдеу үшін төлемнің электрондық растамасы.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5-тен (бестен) аспайтын сауалнама нысанын ресімдеу және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сауалнама нысандарының барлық түрлерін ресімдеуге және беруге төлемдерді растайтын оқу орнының электрондық растамасының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елдердің уәкілетті органдары мен оқу орындарында тіркелу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тіркеу туралы сертификаттың көшірмесі не қабылдаушы елдердің уәкілетті органдарында және оқу орнында тіркелгені үшін төлем туралы электрондық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сертификаттың электрондық көшірмесі/төлем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(оның ішінде оқуға арналған депозит), оқу орындарының талаптары бойынша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төлемнің толық жазылуымен төлем шотының (инвойс) көшірмесі немесе төлем туралы электронды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сертификаттың/тесттің электрондық көшірмесі немесе сертификаттың/тесттің электрондық растаманың қағазға басылған нұсқасы;</w:t>
            </w:r>
          </w:p>
          <w:p>
            <w:pPr>
              <w:spacing w:after="20"/>
              <w:ind w:left="20"/>
              <w:jc w:val="both"/>
            </w:pPr>
            <w:r>
              <w:rPr>
                <w:rFonts w:ascii="Times New Roman"/>
                <w:b w:val="false"/>
                <w:i w:val="false"/>
                <w:color w:val="000000"/>
                <w:sz w:val="20"/>
              </w:rPr>
              <w:t>
3) медициналық тексерудің міндеттілігі туралы ақпаратты растаманың қағазға басылған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үлгерім туралы ресми құжаттарын (транскрипт)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 не оқу орнының төлемді растайтын хатының түпнұсқасы;</w:t>
            </w:r>
          </w:p>
          <w:p>
            <w:pPr>
              <w:spacing w:after="20"/>
              <w:ind w:left="20"/>
              <w:jc w:val="both"/>
            </w:pPr>
            <w:r>
              <w:rPr>
                <w:rFonts w:ascii="Times New Roman"/>
                <w:b w:val="false"/>
                <w:i w:val="false"/>
                <w:color w:val="000000"/>
                <w:sz w:val="20"/>
              </w:rPr>
              <w:t>
2) транскрипт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(шетелдік банктен/сақтандыру компаниясынан ресми анықтама/хат ұсыну мүмкін);</w:t>
            </w:r>
          </w:p>
          <w:p>
            <w:pPr>
              <w:spacing w:after="20"/>
              <w:ind w:left="20"/>
              <w:jc w:val="both"/>
            </w:pPr>
            <w:r>
              <w:rPr>
                <w:rFonts w:ascii="Times New Roman"/>
                <w:b w:val="false"/>
                <w:i w:val="false"/>
                <w:color w:val="000000"/>
                <w:sz w:val="20"/>
              </w:rPr>
              <w:t>
2) сақтандыру полисінің түпнұсқасы/көшірмесі.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ішінде жол жүру (теміржол көлігі, автобус)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штрих/ Quick Response (Quick respons) кодымен/электрондық цифрлық қолтаңбасымен электронды билет;</w:t>
            </w:r>
          </w:p>
          <w:p>
            <w:pPr>
              <w:spacing w:after="20"/>
              <w:ind w:left="20"/>
              <w:jc w:val="both"/>
            </w:pPr>
            <w:r>
              <w:rPr>
                <w:rFonts w:ascii="Times New Roman"/>
                <w:b w:val="false"/>
                <w:i w:val="false"/>
                <w:color w:val="000000"/>
                <w:sz w:val="20"/>
              </w:rPr>
              <w:t>
Қазақстан Республикасының ішінде әуе көлігімен ұшқан жағдайда купе вагонының тарифінен жоғары емес темір жол жүру құны өтеледі;</w:t>
            </w:r>
          </w:p>
          <w:p>
            <w:pPr>
              <w:spacing w:after="20"/>
              <w:ind w:left="20"/>
              <w:jc w:val="both"/>
            </w:pPr>
            <w:r>
              <w:rPr>
                <w:rFonts w:ascii="Times New Roman"/>
                <w:b w:val="false"/>
                <w:i w:val="false"/>
                <w:color w:val="000000"/>
                <w:sz w:val="20"/>
              </w:rPr>
              <w:t>
1.1)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w:t>
            </w:r>
          </w:p>
          <w:p>
            <w:pPr>
              <w:spacing w:after="20"/>
              <w:ind w:left="20"/>
              <w:jc w:val="both"/>
            </w:pPr>
            <w:r>
              <w:rPr>
                <w:rFonts w:ascii="Times New Roman"/>
                <w:b w:val="false"/>
                <w:i w:val="false"/>
                <w:color w:val="000000"/>
                <w:sz w:val="20"/>
              </w:rPr>
              <w:t>
1.2) электрондық билет;</w:t>
            </w:r>
          </w:p>
          <w:p>
            <w:pPr>
              <w:spacing w:after="20"/>
              <w:ind w:left="20"/>
              <w:jc w:val="both"/>
            </w:pPr>
            <w:r>
              <w:rPr>
                <w:rFonts w:ascii="Times New Roman"/>
                <w:b w:val="false"/>
                <w:i w:val="false"/>
                <w:color w:val="000000"/>
                <w:sz w:val="20"/>
              </w:rPr>
              <w:t>
1.3)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1.4) теміржол вокзалынан билетті сатып алу күніне купелі вагонның құны туралы анықтаманың түпнұсқасы (жұмсақ дивандары төмен орналасқан 2 жергілікті купесі, оның жағдайын реттеу жөніндегі құрылғысы бар отыруға арналған жұмсақ креслолары (СВ), сондай-ақ жүрдек поездардың "Турист" және "Бизнес" сыныптары бар вагондарды қоспағанда).</w:t>
            </w:r>
          </w:p>
          <w:p>
            <w:pPr>
              <w:spacing w:after="20"/>
              <w:ind w:left="20"/>
              <w:jc w:val="both"/>
            </w:pPr>
            <w:r>
              <w:rPr>
                <w:rFonts w:ascii="Times New Roman"/>
                <w:b w:val="false"/>
                <w:i w:val="false"/>
                <w:color w:val="000000"/>
                <w:sz w:val="20"/>
              </w:rPr>
              <w:t>
Жоғарыда аталған құжаттар болмаған жағдайда, тегін, атын, әкесінің атын (бар болса), құнын, сыныбын, бағытын көрсете отырып және билетті сатып алу және пайдалану фактісін растайтын анықтаманы авиаагенттіктен ұсынуға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 жол жүру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көлігіне, автобусқа ақы төлеуді өтеу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жүру билетінің түпнұсқасы (теміржол билеті, автобус билеті) не Quick Response (Квик Респонс) штрих коды бар электронды билет;</w:t>
            </w:r>
          </w:p>
          <w:p>
            <w:pPr>
              <w:spacing w:after="20"/>
              <w:ind w:left="20"/>
              <w:jc w:val="both"/>
            </w:pPr>
            <w:r>
              <w:rPr>
                <w:rFonts w:ascii="Times New Roman"/>
                <w:b w:val="false"/>
                <w:i w:val="false"/>
                <w:color w:val="000000"/>
                <w:sz w:val="20"/>
              </w:rPr>
              <w:t xml:space="preserve">
2)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(Квик Респонс) кодымен/электрондық цифрлық қолтаңбасымен (төлем фактісін растайтын шетелдік банктен анықтама/хат ұсынуға жол беріледі) немесе жол ақысы көрсетілген жол жүру құжатының түпнұсқасы.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билеттері ақысын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 туралы чектердің түпнұсқалары, төлем туралы түбіртектер, не банктің мөртабанымен расталған клиенттің банктік шоты бойынша үзінді көшірме немесе банктің штрих/Quick Response (Quick respons) кодымен/электрондық цифрлық қолтаңбасымен (төлем фактісін растайтын шетелдік банктен анықтама/хат ұсынуға жол беріледі);</w:t>
            </w:r>
          </w:p>
          <w:p>
            <w:pPr>
              <w:spacing w:after="20"/>
              <w:ind w:left="20"/>
              <w:jc w:val="both"/>
            </w:pPr>
            <w:r>
              <w:rPr>
                <w:rFonts w:ascii="Times New Roman"/>
                <w:b w:val="false"/>
                <w:i w:val="false"/>
                <w:color w:val="000000"/>
                <w:sz w:val="20"/>
              </w:rPr>
              <w:t>
2) электрондық билет;</w:t>
            </w:r>
          </w:p>
          <w:p>
            <w:pPr>
              <w:spacing w:after="20"/>
              <w:ind w:left="20"/>
              <w:jc w:val="both"/>
            </w:pPr>
            <w:r>
              <w:rPr>
                <w:rFonts w:ascii="Times New Roman"/>
                <w:b w:val="false"/>
                <w:i w:val="false"/>
                <w:color w:val="000000"/>
                <w:sz w:val="20"/>
              </w:rPr>
              <w:t>
3) отырғызу талондарының түпнұсқалары не штрих Quick Response (Квик Респонс) кодымен/электрондық цифрлық қолтаңбасымен электрондық отырғызу талон(дары);</w:t>
            </w:r>
          </w:p>
          <w:p>
            <w:pPr>
              <w:spacing w:after="20"/>
              <w:ind w:left="20"/>
              <w:jc w:val="both"/>
            </w:pPr>
            <w:r>
              <w:rPr>
                <w:rFonts w:ascii="Times New Roman"/>
                <w:b w:val="false"/>
                <w:i w:val="false"/>
                <w:color w:val="000000"/>
                <w:sz w:val="20"/>
              </w:rPr>
              <w:t>
Жоғарыда аталған құжаттар болмаған жағдайда, авиаагенттіктің анықтамасының/хатының түпнұсқасын тегін, атын, әкесінің аты (бар болса) мыналарды көрсете отырып: билеттің құны, нөмірі, сыныбы, бағыты, билетті сатып алу және билетті пайдалану фактілерін растау.ұсынуға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қызметтері (жарамдылық мерзімі аяқталғаннан кейін шығару, қайта шығару және банк карточкасына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мөртабанымен немесе банктің штрих/Quick Response (Quick respons) кодымен/электрондық цифрлық қолтаңбасымен расталған банктік үзінді көшірме.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 xml:space="preserve">шығыстарды өтеу"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11" w:id="95"/>
    <w:p>
      <w:pPr>
        <w:spacing w:after="0"/>
        <w:ind w:left="0"/>
        <w:jc w:val="left"/>
      </w:pPr>
      <w:r>
        <w:rPr>
          <w:rFonts w:ascii="Times New Roman"/>
          <w:b/>
          <w:i w:val="false"/>
          <w:color w:val="000000"/>
        </w:rPr>
        <w:t xml:space="preserve"> "Болашақ" халықаралық стипендиясы стипендиаттарына шығыстарды өтеу" мемлекеттік қызмет көрсетуге қойылатын талаптар тізбесі</w:t>
      </w:r>
    </w:p>
    <w:bookmarkEnd w:id="95"/>
    <w:p>
      <w:pPr>
        <w:spacing w:after="0"/>
        <w:ind w:left="0"/>
        <w:jc w:val="both"/>
      </w:pPr>
      <w:r>
        <w:rPr>
          <w:rFonts w:ascii="Times New Roman"/>
          <w:b w:val="false"/>
          <w:i w:val="false"/>
          <w:color w:val="ff0000"/>
          <w:sz w:val="28"/>
        </w:rPr>
        <w:t xml:space="preserve">
      Ескерту. 3-қосымшаға өзгеріс енгізілді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жолдары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 көрсету нәтижелерін беру көрсетілетін қызметті беруші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банктік шотына шығыстарды өтеу бойынша қаражатты теңгемен аудару не осы тізбенің 9-тармағына көзделген жағдайларда және негіздер бойынша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Қабылдау алдын ала жазылусыз және жеделдетілген қызмет көрсетусіз кезек күту тәртібімен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Қазақстан Республикасы Ғылым және жоғары білім министрлігінің www.edu.gov.kz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қызмет берушінің өтініш берген кезде:</w:t>
            </w:r>
          </w:p>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 мемлекеттік көрсетілетін қызмет қағидаларына 1-қосымшаға сәйкес шығыстарды өтеуге өтініш;</w:t>
            </w:r>
          </w:p>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 мемлекеттік көрсетілетін қызмет қағидаларына 2-қосымшаға сәйкес өз қаражаты есебінен жүргізілген шығыстар сомасын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7613 болып тіркелген) бекітілген шығыс нормаларымен белгіленген талаптарға мемлекеттік қызметті көрсету үшін қажетті мәліметтердің сәйкес келмеуі;</w:t>
            </w:r>
          </w:p>
          <w:p>
            <w:pPr>
              <w:spacing w:after="20"/>
              <w:ind w:left="20"/>
              <w:jc w:val="both"/>
            </w:pPr>
            <w:r>
              <w:rPr>
                <w:rFonts w:ascii="Times New Roman"/>
                <w:b w:val="false"/>
                <w:i w:val="false"/>
                <w:color w:val="000000"/>
                <w:sz w:val="20"/>
              </w:rPr>
              <w:t xml:space="preserve">
 4) мемлекеттік қызметті көрсету үшін қажетті мәліметтердің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сәйкес келмеуі;</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 топтамасын көрсетілетін қызметті берушіге тапсыру үшін барынша күту уақыты – 15 (он бес) минут.</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берушіде қызмет көрсетудің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1414, 8-800-080-7777 телефоны бойынша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5-қосымша</w:t>
            </w:r>
          </w:p>
        </w:tc>
      </w:tr>
    </w:tbl>
    <w:bookmarkStart w:name="z113" w:id="96"/>
    <w:p>
      <w:pPr>
        <w:spacing w:after="0"/>
        <w:ind w:left="0"/>
        <w:jc w:val="left"/>
      </w:pPr>
      <w:r>
        <w:rPr>
          <w:rFonts w:ascii="Times New Roman"/>
          <w:b/>
          <w:i w:val="false"/>
          <w:color w:val="000000"/>
        </w:rPr>
        <w:t xml:space="preserve"> "Болашақ" халықаралық стипендиясы стипендиаттарына аванс беру" мемлекеттік қызметтер көрсету қағидалары</w:t>
      </w:r>
    </w:p>
    <w:bookmarkEnd w:id="96"/>
    <w:bookmarkStart w:name="z114" w:id="97"/>
    <w:p>
      <w:pPr>
        <w:spacing w:after="0"/>
        <w:ind w:left="0"/>
        <w:jc w:val="left"/>
      </w:pPr>
      <w:r>
        <w:rPr>
          <w:rFonts w:ascii="Times New Roman"/>
          <w:b/>
          <w:i w:val="false"/>
          <w:color w:val="000000"/>
        </w:rPr>
        <w:t xml:space="preserve"> 1-тарау. Жалпы ережелер</w:t>
      </w:r>
    </w:p>
    <w:bookmarkEnd w:id="97"/>
    <w:bookmarkStart w:name="z115" w:id="98"/>
    <w:p>
      <w:pPr>
        <w:spacing w:after="0"/>
        <w:ind w:left="0"/>
        <w:jc w:val="both"/>
      </w:pPr>
      <w:r>
        <w:rPr>
          <w:rFonts w:ascii="Times New Roman"/>
          <w:b w:val="false"/>
          <w:i w:val="false"/>
          <w:color w:val="000000"/>
          <w:sz w:val="28"/>
        </w:rPr>
        <w:t xml:space="preserve">
      1. "Болашақ" халықаралық стипендиясы стипендиаттарына аванс беру" мемлекеттік қызметін көрсетудің осы қағидалары (бұдан әрі – Қағидалар) 2013 жылғы 15 сәуірдегі "Мемлекеттік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10-бабының 1) тармақшасына сәйкес әзірленген және "Болашақ" халықаралық стипендиясы стипендиаттарына аванс беру бойынша мемлекеттік көрсетілетін қызметтерді көрсету тәртібін айқындайды.</w:t>
      </w:r>
    </w:p>
    <w:bookmarkEnd w:id="98"/>
    <w:bookmarkStart w:name="z116" w:id="99"/>
    <w:p>
      <w:pPr>
        <w:spacing w:after="0"/>
        <w:ind w:left="0"/>
        <w:jc w:val="both"/>
      </w:pPr>
      <w:r>
        <w:rPr>
          <w:rFonts w:ascii="Times New Roman"/>
          <w:b w:val="false"/>
          <w:i w:val="false"/>
          <w:color w:val="000000"/>
          <w:sz w:val="28"/>
        </w:rPr>
        <w:t>
      2. "Болашақ" халықаралық стипендиясы стипендиаттарына аванс беру"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w:t>
      </w:r>
    </w:p>
    <w:bookmarkEnd w:id="99"/>
    <w:bookmarkStart w:name="z117" w:id="100"/>
    <w:p>
      <w:pPr>
        <w:spacing w:after="0"/>
        <w:ind w:left="0"/>
        <w:jc w:val="left"/>
      </w:pPr>
      <w:r>
        <w:rPr>
          <w:rFonts w:ascii="Times New Roman"/>
          <w:b/>
          <w:i w:val="false"/>
          <w:color w:val="000000"/>
        </w:rPr>
        <w:t xml:space="preserve"> 2-тарау. Мемлекеттік қызметтерді көрсету тәртібі</w:t>
      </w:r>
    </w:p>
    <w:bookmarkEnd w:id="100"/>
    <w:bookmarkStart w:name="z118" w:id="101"/>
    <w:p>
      <w:pPr>
        <w:spacing w:after="0"/>
        <w:ind w:left="0"/>
        <w:jc w:val="both"/>
      </w:pPr>
      <w:r>
        <w:rPr>
          <w:rFonts w:ascii="Times New Roman"/>
          <w:b w:val="false"/>
          <w:i w:val="false"/>
          <w:color w:val="000000"/>
          <w:sz w:val="28"/>
        </w:rPr>
        <w:t xml:space="preserve">
      3. "Болашақ" халықаралық стипендиясы бойынша аванс беру үшін жеке тұлғалар (бұдан әрі –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"Болашақ" халықаралық стипендиясы стипендиаттарына аванс беру" мемлекеттік көрсетілетін қызмет көрсетуге қойылатын талаптар тізбесінде (бұдан әрі – Тізбе) көзделген құжаттарды қосымшасымен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тікелей көрсетілетін қызмет берушіге не "электрондық үкімет" веб-порталы (бұдан әрі – портал) арқылы жолдайды.</w:t>
      </w:r>
    </w:p>
    <w:bookmarkEnd w:id="101"/>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9" w:id="102"/>
    <w:p>
      <w:pPr>
        <w:spacing w:after="0"/>
        <w:ind w:left="0"/>
        <w:jc w:val="both"/>
      </w:pPr>
      <w:r>
        <w:rPr>
          <w:rFonts w:ascii="Times New Roman"/>
          <w:b w:val="false"/>
          <w:i w:val="false"/>
          <w:color w:val="000000"/>
          <w:sz w:val="28"/>
        </w:rPr>
        <w:t>
      4. Көрсетілетін қызметті берушінің құжаттарын қабылдау кезінде көрсетілетін қызметті алушыға тиісті құжаттардың қабылданғаны туралы қолхат беріледі.</w:t>
      </w:r>
    </w:p>
    <w:bookmarkEnd w:id="102"/>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0" w:id="103"/>
    <w:p>
      <w:pPr>
        <w:spacing w:after="0"/>
        <w:ind w:left="0"/>
        <w:jc w:val="both"/>
      </w:pPr>
      <w:r>
        <w:rPr>
          <w:rFonts w:ascii="Times New Roman"/>
          <w:b w:val="false"/>
          <w:i w:val="false"/>
          <w:color w:val="000000"/>
          <w:sz w:val="28"/>
        </w:rPr>
        <w:t>
      5. Көрсетілетін қызметті беруші құжаттар түскен күні оларды қабылдауды және тіркеуді жүзеге асырады.</w:t>
      </w:r>
    </w:p>
    <w:bookmarkEnd w:id="103"/>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Құжаттардың толық топтамасын ұсынған кезде, көрсетілетін қызметті беруші 5 (бес) жұмыс күні ішінде олардың "Болашақ" халықаралық стипендиясын тағайындау үшін үміткерлерді іріктеу қағидаларын бекіту және "Болашақ" халықаралық стипендиясын жұмсау бағытын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7613 болып тіркелген),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8880 болып тіркелген) бекітілген талаптарға сәйкестігі тұрғысынан қарайды.</w:t>
      </w:r>
    </w:p>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 Тыңдау нәтижелері бойынша көрсетілетін қызметті беруші аванстық соманы аудару туралы не мемлекеттік қызметті көрсетуден дәлелді бас тарту туралы шешім қабылдайды.</w:t>
      </w:r>
    </w:p>
    <w:p>
      <w:pPr>
        <w:spacing w:after="0"/>
        <w:ind w:left="0"/>
        <w:jc w:val="both"/>
      </w:pPr>
      <w:r>
        <w:rPr>
          <w:rFonts w:ascii="Times New Roman"/>
          <w:b w:val="false"/>
          <w:i w:val="false"/>
          <w:color w:val="000000"/>
          <w:sz w:val="28"/>
        </w:rPr>
        <w:t>
      Құжаттар Қағидалардың талаптарына сәйкес келген жағдайда 2 (екі) жұмыс күні ішінде көрсетілетін қызметті беруші көрсетілетін қызметті алушының банктік шотына теңгемен аванстық соманы аудару туралы хат дайындайды.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1" w:id="104"/>
    <w:p>
      <w:pPr>
        <w:spacing w:after="0"/>
        <w:ind w:left="0"/>
        <w:jc w:val="both"/>
      </w:pPr>
      <w:r>
        <w:rPr>
          <w:rFonts w:ascii="Times New Roman"/>
          <w:b w:val="false"/>
          <w:i w:val="false"/>
          <w:color w:val="000000"/>
          <w:sz w:val="28"/>
        </w:rPr>
        <w:t>
      6. Құжаттарды қараудың және мемлекеттік қызметті көрсетудің не болмаса мемлекеттік қызметті көрсетуден бас тартудың жалпы мерзімі 7 (жеті) жұмыс күнін құрайды.</w:t>
      </w:r>
    </w:p>
    <w:bookmarkEnd w:id="104"/>
    <w:bookmarkStart w:name="z122" w:id="105"/>
    <w:p>
      <w:pPr>
        <w:spacing w:after="0"/>
        <w:ind w:left="0"/>
        <w:jc w:val="both"/>
      </w:pPr>
      <w:r>
        <w:rPr>
          <w:rFonts w:ascii="Times New Roman"/>
          <w:b w:val="false"/>
          <w:i w:val="false"/>
          <w:color w:val="000000"/>
          <w:sz w:val="28"/>
        </w:rPr>
        <w:t xml:space="preserve">
      7.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105"/>
    <w:bookmarkStart w:name="z123" w:id="106"/>
    <w:p>
      <w:pPr>
        <w:spacing w:after="0"/>
        <w:ind w:left="0"/>
        <w:jc w:val="both"/>
      </w:pPr>
      <w:r>
        <w:rPr>
          <w:rFonts w:ascii="Times New Roman"/>
          <w:b w:val="false"/>
          <w:i w:val="false"/>
          <w:color w:val="000000"/>
          <w:sz w:val="28"/>
        </w:rPr>
        <w:t xml:space="preserve">
      8.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 </w:t>
      </w:r>
    </w:p>
    <w:bookmarkEnd w:id="106"/>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124" w:id="107"/>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bookmarkEnd w:id="107"/>
    <w:bookmarkStart w:name="z125" w:id="108"/>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8"/>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26" w:id="109"/>
    <w:p>
      <w:pPr>
        <w:spacing w:after="0"/>
        <w:ind w:left="0"/>
        <w:jc w:val="both"/>
      </w:pPr>
      <w:r>
        <w:rPr>
          <w:rFonts w:ascii="Times New Roman"/>
          <w:b w:val="false"/>
          <w:i w:val="false"/>
          <w:color w:val="000000"/>
          <w:sz w:val="28"/>
        </w:rPr>
        <w:t xml:space="preserve">
      10.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109"/>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сондай-ақ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 xml:space="preserve">аванс беру" 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"Халықаралық бағдарламалар </w:t>
            </w:r>
            <w:r>
              <w:br/>
            </w:r>
            <w:r>
              <w:rPr>
                <w:rFonts w:ascii="Times New Roman"/>
                <w:b w:val="false"/>
                <w:i w:val="false"/>
                <w:color w:val="000000"/>
                <w:sz w:val="20"/>
              </w:rPr>
              <w:t>орталығы" АҚ</w:t>
            </w:r>
            <w:r>
              <w:br/>
            </w:r>
            <w:r>
              <w:rPr>
                <w:rFonts w:ascii="Times New Roman"/>
                <w:b w:val="false"/>
                <w:i w:val="false"/>
                <w:color w:val="000000"/>
                <w:sz w:val="20"/>
              </w:rPr>
              <w:t xml:space="preserve">(бұдан әрі - Қоғам) президенті </w:t>
            </w:r>
            <w:r>
              <w:br/>
            </w:r>
            <w:r>
              <w:rPr>
                <w:rFonts w:ascii="Times New Roman"/>
                <w:b w:val="false"/>
                <w:i w:val="false"/>
                <w:color w:val="000000"/>
                <w:sz w:val="20"/>
              </w:rPr>
              <w:t>_________________</w:t>
            </w:r>
            <w:r>
              <w:br/>
            </w: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стипендиясының иегері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 толық)</w:t>
            </w:r>
            <w:r>
              <w:br/>
            </w:r>
            <w:r>
              <w:rPr>
                <w:rFonts w:ascii="Times New Roman"/>
                <w:b w:val="false"/>
                <w:i w:val="false"/>
                <w:color w:val="000000"/>
                <w:sz w:val="20"/>
              </w:rPr>
              <w:t xml:space="preserve">__________________________ </w:t>
            </w:r>
            <w:r>
              <w:br/>
            </w:r>
            <w:r>
              <w:rPr>
                <w:rFonts w:ascii="Times New Roman"/>
                <w:b w:val="false"/>
                <w:i w:val="false"/>
                <w:color w:val="000000"/>
                <w:sz w:val="20"/>
              </w:rPr>
              <w:t>бағдарламасы</w:t>
            </w:r>
            <w:r>
              <w:br/>
            </w:r>
            <w:r>
              <w:rPr>
                <w:rFonts w:ascii="Times New Roman"/>
                <w:b w:val="false"/>
                <w:i w:val="false"/>
                <w:color w:val="000000"/>
                <w:sz w:val="20"/>
              </w:rPr>
              <w:t>(бакалавриат/магистратура/</w:t>
            </w:r>
            <w:r>
              <w:br/>
            </w:r>
            <w:r>
              <w:rPr>
                <w:rFonts w:ascii="Times New Roman"/>
                <w:b w:val="false"/>
                <w:i w:val="false"/>
                <w:color w:val="000000"/>
                <w:sz w:val="20"/>
              </w:rPr>
              <w:t>аспирантура/</w:t>
            </w:r>
            <w:r>
              <w:br/>
            </w:r>
            <w:r>
              <w:rPr>
                <w:rFonts w:ascii="Times New Roman"/>
                <w:b w:val="false"/>
                <w:i w:val="false"/>
                <w:color w:val="000000"/>
                <w:sz w:val="20"/>
              </w:rPr>
              <w:t>докторантура/тағылымдама)</w:t>
            </w:r>
            <w:r>
              <w:br/>
            </w:r>
            <w:r>
              <w:rPr>
                <w:rFonts w:ascii="Times New Roman"/>
                <w:b w:val="false"/>
                <w:i w:val="false"/>
                <w:color w:val="000000"/>
                <w:sz w:val="20"/>
              </w:rPr>
              <w:t xml:space="preserve">елі, ЖОО </w:t>
            </w:r>
            <w:r>
              <w:br/>
            </w:r>
            <w:r>
              <w:rPr>
                <w:rFonts w:ascii="Times New Roman"/>
                <w:b w:val="false"/>
                <w:i w:val="false"/>
                <w:color w:val="000000"/>
                <w:sz w:val="20"/>
              </w:rPr>
              <w:t>___________________________</w:t>
            </w:r>
            <w:r>
              <w:br/>
            </w:r>
            <w:r>
              <w:rPr>
                <w:rFonts w:ascii="Times New Roman"/>
                <w:b w:val="false"/>
                <w:i w:val="false"/>
                <w:color w:val="000000"/>
                <w:sz w:val="20"/>
              </w:rPr>
              <w:t xml:space="preserve">Қазақстандағы почталық </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телефоны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_________________</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128" w:id="110"/>
    <w:p>
      <w:pPr>
        <w:spacing w:after="0"/>
        <w:ind w:left="0"/>
        <w:jc w:val="left"/>
      </w:pPr>
      <w:r>
        <w:rPr>
          <w:rFonts w:ascii="Times New Roman"/>
          <w:b/>
          <w:i w:val="false"/>
          <w:color w:val="000000"/>
        </w:rPr>
        <w:t xml:space="preserve"> Аванс алуға өтініш</w:t>
      </w:r>
    </w:p>
    <w:bookmarkEnd w:id="110"/>
    <w:p>
      <w:pPr>
        <w:spacing w:after="0"/>
        <w:ind w:left="0"/>
        <w:jc w:val="both"/>
      </w:pPr>
      <w:r>
        <w:rPr>
          <w:rFonts w:ascii="Times New Roman"/>
          <w:b w:val="false"/>
          <w:i w:val="false"/>
          <w:color w:val="000000"/>
          <w:sz w:val="28"/>
        </w:rPr>
        <w:t xml:space="preserve">
      Маған _________________________________________________________ </w:t>
      </w:r>
    </w:p>
    <w:p>
      <w:pPr>
        <w:spacing w:after="0"/>
        <w:ind w:left="0"/>
        <w:jc w:val="both"/>
      </w:pPr>
      <w:r>
        <w:rPr>
          <w:rFonts w:ascii="Times New Roman"/>
          <w:b w:val="false"/>
          <w:i w:val="false"/>
          <w:color w:val="000000"/>
          <w:sz w:val="28"/>
        </w:rPr>
        <w:t xml:space="preserve">
      (аванс алу мақсаты) </w:t>
      </w:r>
    </w:p>
    <w:p>
      <w:pPr>
        <w:spacing w:after="0"/>
        <w:ind w:left="0"/>
        <w:jc w:val="both"/>
      </w:pPr>
      <w:r>
        <w:rPr>
          <w:rFonts w:ascii="Times New Roman"/>
          <w:b w:val="false"/>
          <w:i w:val="false"/>
          <w:color w:val="000000"/>
          <w:sz w:val="28"/>
        </w:rPr>
        <w:t xml:space="preserve">
      __________________________________________________ банкінің (IBAN) № KZ ____ </w:t>
      </w:r>
    </w:p>
    <w:p>
      <w:pPr>
        <w:spacing w:after="0"/>
        <w:ind w:left="0"/>
        <w:jc w:val="both"/>
      </w:pPr>
      <w:r>
        <w:rPr>
          <w:rFonts w:ascii="Times New Roman"/>
          <w:b w:val="false"/>
          <w:i w:val="false"/>
          <w:color w:val="000000"/>
          <w:sz w:val="28"/>
        </w:rPr>
        <w:t xml:space="preserve">
      _____________ карт-шотына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(соманы толық жазу) </w:t>
      </w:r>
    </w:p>
    <w:p>
      <w:pPr>
        <w:spacing w:after="0"/>
        <w:ind w:left="0"/>
        <w:jc w:val="both"/>
      </w:pPr>
      <w:r>
        <w:rPr>
          <w:rFonts w:ascii="Times New Roman"/>
          <w:b w:val="false"/>
          <w:i w:val="false"/>
          <w:color w:val="000000"/>
          <w:sz w:val="28"/>
        </w:rPr>
        <w:t xml:space="preserve">
      көлемінде аванс аударуыңызды сұраймын. </w:t>
      </w:r>
    </w:p>
    <w:p>
      <w:pPr>
        <w:spacing w:after="0"/>
        <w:ind w:left="0"/>
        <w:jc w:val="both"/>
      </w:pPr>
      <w:r>
        <w:rPr>
          <w:rFonts w:ascii="Times New Roman"/>
          <w:b w:val="false"/>
          <w:i w:val="false"/>
          <w:color w:val="000000"/>
          <w:sz w:val="28"/>
        </w:rPr>
        <w:t xml:space="preserve">
      20__ жылғы "__" _____ № _____ Оқытуды ұйымдастыру туралы/ғылыми </w:t>
      </w:r>
    </w:p>
    <w:p>
      <w:pPr>
        <w:spacing w:after="0"/>
        <w:ind w:left="0"/>
        <w:jc w:val="both"/>
      </w:pPr>
      <w:r>
        <w:rPr>
          <w:rFonts w:ascii="Times New Roman"/>
          <w:b w:val="false"/>
          <w:i w:val="false"/>
          <w:color w:val="000000"/>
          <w:sz w:val="28"/>
        </w:rPr>
        <w:t xml:space="preserve">
      тағылымдаманы ұйымдастыру туралы шарт. </w:t>
      </w:r>
    </w:p>
    <w:p>
      <w:pPr>
        <w:spacing w:after="0"/>
        <w:ind w:left="0"/>
        <w:jc w:val="both"/>
      </w:pPr>
      <w:r>
        <w:rPr>
          <w:rFonts w:ascii="Times New Roman"/>
          <w:b w:val="false"/>
          <w:i w:val="false"/>
          <w:color w:val="000000"/>
          <w:sz w:val="28"/>
        </w:rPr>
        <w:t xml:space="preserve">
      Қосымша: ____________________________________ </w:t>
      </w:r>
    </w:p>
    <w:p>
      <w:pPr>
        <w:spacing w:after="0"/>
        <w:ind w:left="0"/>
        <w:jc w:val="both"/>
      </w:pPr>
      <w:r>
        <w:rPr>
          <w:rFonts w:ascii="Times New Roman"/>
          <w:b w:val="false"/>
          <w:i w:val="false"/>
          <w:color w:val="000000"/>
          <w:sz w:val="28"/>
        </w:rPr>
        <w:t>
      (аванс қажеттілігін растайтын құжат)</w:t>
      </w:r>
    </w:p>
    <w:p>
      <w:pPr>
        <w:spacing w:after="0"/>
        <w:ind w:left="0"/>
        <w:jc w:val="both"/>
      </w:pPr>
      <w:r>
        <w:rPr>
          <w:rFonts w:ascii="Times New Roman"/>
          <w:b w:val="false"/>
          <w:i w:val="false"/>
          <w:color w:val="000000"/>
          <w:sz w:val="28"/>
        </w:rPr>
        <w:t>
      Тұру мен тамақтануға арналған аванс сомасын "Болашақ" халықаралық стипендиясына байланысты кейінгі төлемдерді есептеу кезінде ұстап қалуды сұраймын.</w:t>
      </w:r>
    </w:p>
    <w:p>
      <w:pPr>
        <w:spacing w:after="0"/>
        <w:ind w:left="0"/>
        <w:jc w:val="both"/>
      </w:pPr>
      <w:r>
        <w:rPr>
          <w:rFonts w:ascii="Times New Roman"/>
          <w:b w:val="false"/>
          <w:i w:val="false"/>
          <w:color w:val="000000"/>
          <w:sz w:val="28"/>
        </w:rPr>
        <w:t>
      Басқа мақсаттардағы аванстық төлемдер бойынша Қоғам аванс аударған күннен бастап 2 ай ішінде авансты мақсатты пайдалануды растайтын құжаттың түпнұсқасын ұсынуға міндеттенемін. Мен растау құжаттарын ұсынбаған жағдайда немесе Қоғам аударған аванс сомасы толық пайдаланылмаса, құжаттар түпнұсқасымен расталмаған соманы "Болашақ" халықаралық стипендиясына байланысты кейінгі төлемдерді есептеу кезінде ұстап қалуды сұраймын.</w:t>
      </w:r>
    </w:p>
    <w:p>
      <w:pPr>
        <w:spacing w:after="0"/>
        <w:ind w:left="0"/>
        <w:jc w:val="both"/>
      </w:pPr>
      <w:r>
        <w:rPr>
          <w:rFonts w:ascii="Times New Roman"/>
          <w:b w:val="false"/>
          <w:i w:val="false"/>
          <w:color w:val="000000"/>
          <w:sz w:val="28"/>
        </w:rPr>
        <w:t xml:space="preserve">
      20 ___жыл "___" ___________ _____________________________ </w:t>
      </w:r>
    </w:p>
    <w:p>
      <w:pPr>
        <w:spacing w:after="0"/>
        <w:ind w:left="0"/>
        <w:jc w:val="both"/>
      </w:pPr>
      <w:r>
        <w:rPr>
          <w:rFonts w:ascii="Times New Roman"/>
          <w:b w:val="false"/>
          <w:i w:val="false"/>
          <w:color w:val="000000"/>
          <w:sz w:val="28"/>
        </w:rPr>
        <w:t>
      (стипендиаттың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стипендиаттарына </w:t>
            </w:r>
            <w:r>
              <w:br/>
            </w:r>
            <w:r>
              <w:rPr>
                <w:rFonts w:ascii="Times New Roman"/>
                <w:b w:val="false"/>
                <w:i w:val="false"/>
                <w:color w:val="000000"/>
                <w:sz w:val="20"/>
              </w:rPr>
              <w:t xml:space="preserve">аванс беру" 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130" w:id="111"/>
    <w:p>
      <w:pPr>
        <w:spacing w:after="0"/>
        <w:ind w:left="0"/>
        <w:jc w:val="left"/>
      </w:pPr>
      <w:r>
        <w:rPr>
          <w:rFonts w:ascii="Times New Roman"/>
          <w:b/>
          <w:i w:val="false"/>
          <w:color w:val="000000"/>
        </w:rPr>
        <w:t xml:space="preserve"> "Болашақ" халықаралық стипендиясы стипендиаттарына аванс беру" мемлекеттік көрсетілетін қызмет көрсетуге қойылатын негізгі талаптар тізбесі</w:t>
      </w:r>
    </w:p>
    <w:bookmarkEnd w:id="111"/>
    <w:p>
      <w:pPr>
        <w:spacing w:after="0"/>
        <w:ind w:left="0"/>
        <w:jc w:val="both"/>
      </w:pPr>
      <w:r>
        <w:rPr>
          <w:rFonts w:ascii="Times New Roman"/>
          <w:b w:val="false"/>
          <w:i w:val="false"/>
          <w:color w:val="ff0000"/>
          <w:sz w:val="28"/>
        </w:rPr>
        <w:t xml:space="preserve">
      Ескерту. 2-қосымшаға өзгеріс енгізілді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банктік шотына аванстық соманы теңгемен аудару туралы хат немесе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xml:space="preserve">
Мемлекеттік көрсетілетін қызмет нәтижелері порталда көрсетілетін қызметті алушыға жіберіледі және "жеке кабинетінде" сақталады.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берушінің және ақпарат нысандарының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xml:space="preserve">
Көрсетілетін қызметті беруші арқылы қабылдау алдын ала жазылусыз және жеделдетілген қызмет көрсетусіз кезек күту тәртібімен жүзеге асырылады. </w:t>
            </w:r>
          </w:p>
          <w:p>
            <w:pPr>
              <w:spacing w:after="20"/>
              <w:ind w:left="20"/>
              <w:jc w:val="both"/>
            </w:pPr>
            <w:r>
              <w:rPr>
                <w:rFonts w:ascii="Times New Roman"/>
                <w:b w:val="false"/>
                <w:i w:val="false"/>
                <w:color w:val="000000"/>
                <w:sz w:val="20"/>
              </w:rPr>
              <w:t>
 2) портал: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орнының мекенжайы Қазақстан Республикасы Ғылым және жоғары білім министрлігінің www.gov.kz интернет-ресурсында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"Болашақ" халықаралық стипендиясы стипендиаттарына аванс беру" мемлекеттік қызметті көрсету қағидасының 1-қосымшасына сәйкес шығыстарға аванс беруге жазбаша өтінішті;</w:t>
            </w:r>
          </w:p>
          <w:p>
            <w:pPr>
              <w:spacing w:after="20"/>
              <w:ind w:left="20"/>
              <w:jc w:val="both"/>
            </w:pPr>
            <w:r>
              <w:rPr>
                <w:rFonts w:ascii="Times New Roman"/>
                <w:b w:val="false"/>
                <w:i w:val="false"/>
                <w:color w:val="000000"/>
                <w:sz w:val="20"/>
              </w:rPr>
              <w:t>
аванс сомасын растайтын құжаттың 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"Болашақ" халықаралық стипендиясы стипендиаттарына аванс беру" мемлекеттік қызметін көрсетудің осы Қағидаларға 1-қосымшаға сәйкес шығыстарға аванс беру туралы өтініштің электрондық көшірмесі;</w:t>
            </w:r>
          </w:p>
          <w:p>
            <w:pPr>
              <w:spacing w:after="20"/>
              <w:ind w:left="20"/>
              <w:jc w:val="both"/>
            </w:pPr>
            <w:r>
              <w:rPr>
                <w:rFonts w:ascii="Times New Roman"/>
                <w:b w:val="false"/>
                <w:i w:val="false"/>
                <w:color w:val="000000"/>
                <w:sz w:val="20"/>
              </w:rPr>
              <w:t>
аванс сомасын растайтын құжаттың электрондық көшірмесі (инвойс, жалдау туралы шарт, оқу орнының, сақтандыру компаниясының, елшіліктің ресми сайтынан ақпарат, авиаұшу құны немесе авиабилетті брондау туралы ақпарат) бар болған жағдайда.</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 </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 </w:t>
            </w:r>
          </w:p>
          <w:p>
            <w:pPr>
              <w:spacing w:after="20"/>
              <w:ind w:left="20"/>
              <w:jc w:val="both"/>
            </w:pPr>
            <w:r>
              <w:rPr>
                <w:rFonts w:ascii="Times New Roman"/>
                <w:b w:val="false"/>
                <w:i w:val="false"/>
                <w:color w:val="000000"/>
                <w:sz w:val="20"/>
              </w:rPr>
              <w:t xml:space="preserve">
3)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7613 болып тіркелген) бекітілген шығыс нормаларымен белгіленген талаптарға мемлекеттік қызметті көрсету үшін қажетті мәліметтердің сәйкес келмеуі; </w:t>
            </w:r>
          </w:p>
          <w:p>
            <w:pPr>
              <w:spacing w:after="20"/>
              <w:ind w:left="20"/>
              <w:jc w:val="both"/>
            </w:pPr>
            <w:r>
              <w:rPr>
                <w:rFonts w:ascii="Times New Roman"/>
                <w:b w:val="false"/>
                <w:i w:val="false"/>
                <w:color w:val="000000"/>
                <w:sz w:val="20"/>
              </w:rPr>
              <w:t xml:space="preserve">
4)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белгіленген талаптарға мемлекеттік қызметті көрсету үшін қажетті мәліметтердің сәйкес келмеуі. </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 топтамасын көрсетілетін қызметті берушіге тапсыру үшін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электрондық цифрлік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8-800-080-7777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6-қосымша</w:t>
            </w:r>
          </w:p>
        </w:tc>
      </w:tr>
    </w:tbl>
    <w:bookmarkStart w:name="z132" w:id="112"/>
    <w:p>
      <w:pPr>
        <w:spacing w:after="0"/>
        <w:ind w:left="0"/>
        <w:jc w:val="left"/>
      </w:pPr>
      <w:r>
        <w:rPr>
          <w:rFonts w:ascii="Times New Roman"/>
          <w:b/>
          <w:i w:val="false"/>
          <w:color w:val="000000"/>
        </w:rPr>
        <w:t xml:space="preserve">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мемлекеттік көрсетілетін қызметтер қағидалары</w:t>
      </w:r>
    </w:p>
    <w:bookmarkEnd w:id="112"/>
    <w:p>
      <w:pPr>
        <w:spacing w:after="0"/>
        <w:ind w:left="0"/>
        <w:jc w:val="both"/>
      </w:pPr>
      <w:r>
        <w:rPr>
          <w:rFonts w:ascii="Times New Roman"/>
          <w:b w:val="false"/>
          <w:i w:val="false"/>
          <w:color w:val="ff0000"/>
          <w:sz w:val="28"/>
        </w:rPr>
        <w:t xml:space="preserve">
      Ескерту. 6-қосымша жаңа редакцияда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3" w:id="113"/>
    <w:p>
      <w:pPr>
        <w:spacing w:after="0"/>
        <w:ind w:left="0"/>
        <w:jc w:val="left"/>
      </w:pPr>
      <w:r>
        <w:rPr>
          <w:rFonts w:ascii="Times New Roman"/>
          <w:b/>
          <w:i w:val="false"/>
          <w:color w:val="000000"/>
        </w:rPr>
        <w:t xml:space="preserve"> 1-тарау. Жалпы ережелер</w:t>
      </w:r>
    </w:p>
    <w:bookmarkEnd w:id="113"/>
    <w:bookmarkStart w:name="z134" w:id="114"/>
    <w:p>
      <w:pPr>
        <w:spacing w:after="0"/>
        <w:ind w:left="0"/>
        <w:jc w:val="both"/>
      </w:pPr>
      <w:r>
        <w:rPr>
          <w:rFonts w:ascii="Times New Roman"/>
          <w:b w:val="false"/>
          <w:i w:val="false"/>
          <w:color w:val="000000"/>
          <w:sz w:val="28"/>
        </w:rPr>
        <w:t xml:space="preserve">
      1. Осы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қызметтер қағидалары (бұдан әрі – Қағидалар) "Мемлекеттік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"Болашақ" халықаралық стипендиясы стипендиатының міндеттемелерін орындауын қамтамасыз ету ретінде ұсынылған жылжымайтын мүлікке кепіл шартын беру бойынша мемлекеттік қызметін көрсету тәртібін айқындайды.</w:t>
      </w:r>
    </w:p>
    <w:bookmarkEnd w:id="114"/>
    <w:bookmarkStart w:name="z222" w:id="115"/>
    <w:p>
      <w:pPr>
        <w:spacing w:after="0"/>
        <w:ind w:left="0"/>
        <w:jc w:val="both"/>
      </w:pPr>
      <w:r>
        <w:rPr>
          <w:rFonts w:ascii="Times New Roman"/>
          <w:b w:val="false"/>
          <w:i w:val="false"/>
          <w:color w:val="000000"/>
          <w:sz w:val="28"/>
        </w:rPr>
        <w:t xml:space="preserve">
      2.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 </w:t>
      </w:r>
    </w:p>
    <w:bookmarkEnd w:id="115"/>
    <w:bookmarkStart w:name="z223" w:id="116"/>
    <w:p>
      <w:pPr>
        <w:spacing w:after="0"/>
        <w:ind w:left="0"/>
        <w:jc w:val="left"/>
      </w:pPr>
      <w:r>
        <w:rPr>
          <w:rFonts w:ascii="Times New Roman"/>
          <w:b/>
          <w:i w:val="false"/>
          <w:color w:val="000000"/>
        </w:rPr>
        <w:t xml:space="preserve"> 2-тарау. Мемлекеттік қызмет көрсету тәртібі</w:t>
      </w:r>
    </w:p>
    <w:bookmarkEnd w:id="116"/>
    <w:bookmarkStart w:name="z224" w:id="117"/>
    <w:p>
      <w:pPr>
        <w:spacing w:after="0"/>
        <w:ind w:left="0"/>
        <w:jc w:val="both"/>
      </w:pPr>
      <w:r>
        <w:rPr>
          <w:rFonts w:ascii="Times New Roman"/>
          <w:b w:val="false"/>
          <w:i w:val="false"/>
          <w:color w:val="000000"/>
          <w:sz w:val="28"/>
        </w:rPr>
        <w:t>
      3. "Болашақ" халықаралық стипендиясы стипендиаттарының міндеттемелерін орындауын қамтамасыз ету ретінде ұсынылған жылжымайтын мүлікке кепіл шартын беру үшін жеке тұлғалар (бұдан әрі – көрсетілетін қызметті алушы), көрсетілетін қызметті берушіге тікелей не осы Қағидаларға 1-қосымшаға сәйкес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 көрсетуге қойылатын негізгі талаптар тізбесінде (бұдан әрі – Тізбе) көзделген құжаттарды қоса берумен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 (бұдан әрі – портал) арқылы жүгінеді.</w:t>
      </w:r>
    </w:p>
    <w:bookmarkEnd w:id="117"/>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bookmarkStart w:name="z225" w:id="118"/>
    <w:p>
      <w:pPr>
        <w:spacing w:after="0"/>
        <w:ind w:left="0"/>
        <w:jc w:val="both"/>
      </w:pPr>
      <w:r>
        <w:rPr>
          <w:rFonts w:ascii="Times New Roman"/>
          <w:b w:val="false"/>
          <w:i w:val="false"/>
          <w:color w:val="000000"/>
          <w:sz w:val="28"/>
        </w:rPr>
        <w:t>
      4.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118"/>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Start w:name="z226" w:id="119"/>
    <w:p>
      <w:pPr>
        <w:spacing w:after="0"/>
        <w:ind w:left="0"/>
        <w:jc w:val="both"/>
      </w:pPr>
      <w:r>
        <w:rPr>
          <w:rFonts w:ascii="Times New Roman"/>
          <w:b w:val="false"/>
          <w:i w:val="false"/>
          <w:color w:val="000000"/>
          <w:sz w:val="28"/>
        </w:rPr>
        <w:t>
      5. Көрсетілетін қызметті алушы мемлекеттік көрсетілетін қызмет Тізбенің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2-қосымшаға сәйкес нысан бойынша құжаттарды қабылдаудан бас тарту туралы қолхат береді.</w:t>
      </w:r>
    </w:p>
    <w:bookmarkEnd w:id="119"/>
    <w:bookmarkStart w:name="z227" w:id="120"/>
    <w:p>
      <w:pPr>
        <w:spacing w:after="0"/>
        <w:ind w:left="0"/>
        <w:jc w:val="both"/>
      </w:pPr>
      <w:r>
        <w:rPr>
          <w:rFonts w:ascii="Times New Roman"/>
          <w:b w:val="false"/>
          <w:i w:val="false"/>
          <w:color w:val="000000"/>
          <w:sz w:val="28"/>
        </w:rPr>
        <w:t>
      6. Мемлекеттік корпорациясы көрсетілетін қызметті берушіге құжаттар топтамасын жеткізуді жүзеге асырады. Мемлекеттік корпорацияға жүгіну кезінде құжаттарды қабылдау күні мемлекеттік қызмет көрсету мерзіміне кірмейді.</w:t>
      </w:r>
    </w:p>
    <w:bookmarkEnd w:id="120"/>
    <w:bookmarkStart w:name="z228" w:id="121"/>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кабинетке"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21"/>
    <w:bookmarkStart w:name="z229" w:id="122"/>
    <w:p>
      <w:pPr>
        <w:spacing w:after="0"/>
        <w:ind w:left="0"/>
        <w:jc w:val="both"/>
      </w:pPr>
      <w:r>
        <w:rPr>
          <w:rFonts w:ascii="Times New Roman"/>
          <w:b w:val="false"/>
          <w:i w:val="false"/>
          <w:color w:val="000000"/>
          <w:sz w:val="28"/>
        </w:rPr>
        <w:t>
      8. Көрсетілетін қызметті беруші құжаттар түскен күні оларды қабылдауды және тіркеуді жүзеге асырады.</w:t>
      </w:r>
    </w:p>
    <w:bookmarkEnd w:id="122"/>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230" w:id="123"/>
    <w:p>
      <w:pPr>
        <w:spacing w:after="0"/>
        <w:ind w:left="0"/>
        <w:jc w:val="both"/>
      </w:pPr>
      <w:r>
        <w:rPr>
          <w:rFonts w:ascii="Times New Roman"/>
          <w:b w:val="false"/>
          <w:i w:val="false"/>
          <w:color w:val="000000"/>
          <w:sz w:val="28"/>
        </w:rPr>
        <w:t xml:space="preserve">
      9. Құжаттардың толық топтамасын ұсынған кезде көрсетілетін қызметті беруші оларды 3 (үш) жұмыс күні ішінде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қағидаларында,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(Нормативтік құқықтық актілерді мемлекеттік тіркеу тізілімінде № 8880 болып тіркелген) </w:t>
      </w:r>
      <w:r>
        <w:rPr>
          <w:rFonts w:ascii="Times New Roman"/>
          <w:b w:val="false"/>
          <w:i w:val="false"/>
          <w:color w:val="000000"/>
          <w:sz w:val="28"/>
        </w:rPr>
        <w:t>бұйрығында</w:t>
      </w:r>
      <w:r>
        <w:rPr>
          <w:rFonts w:ascii="Times New Roman"/>
          <w:b w:val="false"/>
          <w:i w:val="false"/>
          <w:color w:val="000000"/>
          <w:sz w:val="28"/>
        </w:rPr>
        <w:t xml:space="preserve"> белгіленген талаптарына сәйкестігін қарастырады.</w:t>
      </w:r>
    </w:p>
    <w:bookmarkEnd w:id="123"/>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жағдайда көрсетілетін қызметті берушінің жауапты қызметкері 3 (үш) жұмыс күнінен кешіктірмей мемлекеттік қызметті көрсету мерзімі аяқталғанға дейін бір күн бұрын көрсетілетін қызметті алушыны мемлекеттік қызметті көрсетуден бас тарту туралы алдын ала шешім туралы, сондай-ақ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алушыға алдын ала шешім бойынша позициясын білдіру мүмкіндігі үшін тыңдауды өткізудің уақыты мен орны (тәсілі) туралы хабардар етеді. Тыңдау нәтижелері бойынша көрсетілетін қызметті беруші "Болашақ" халықаралық стипендиясы стипендиаттарының міндеттемелерін орындауды қамтамасыз ету ретінде берілген жылжымайтын мүлік кепілі шартын беру туралы не мемлекеттік қызмет көрсетуден дәлелді бас тарту туралы шешім қабылдайды.</w:t>
      </w:r>
    </w:p>
    <w:p>
      <w:pPr>
        <w:spacing w:after="0"/>
        <w:ind w:left="0"/>
        <w:jc w:val="both"/>
      </w:pPr>
      <w:r>
        <w:rPr>
          <w:rFonts w:ascii="Times New Roman"/>
          <w:b w:val="false"/>
          <w:i w:val="false"/>
          <w:color w:val="000000"/>
          <w:sz w:val="28"/>
        </w:rPr>
        <w:t>
      Құжаттар Қағидалардың талаптарына сәйкес келген жағдайда көрсетілетін қызметті беруші 2 (екі) жұмыс күні ішінде "Болашақ" халықаралық стипендиясы стипендиаттарының міндеттемелерін орындауды қамтамасыз ету ретінде берілген жылжымайтын мүлік кепілі шартын дайындайды.</w:t>
      </w:r>
    </w:p>
    <w:bookmarkStart w:name="z231" w:id="124"/>
    <w:p>
      <w:pPr>
        <w:spacing w:after="0"/>
        <w:ind w:left="0"/>
        <w:jc w:val="both"/>
      </w:pPr>
      <w:r>
        <w:rPr>
          <w:rFonts w:ascii="Times New Roman"/>
          <w:b w:val="false"/>
          <w:i w:val="false"/>
          <w:color w:val="000000"/>
          <w:sz w:val="28"/>
        </w:rPr>
        <w:t xml:space="preserve">
      10. Көрсетілетін қызметті беруші "Болашақ" халықаралық стипендиясының стипендиаты міндеттемелерін орындауын қамтамасыз ету ретінде ұсынылған жылжымайтын мүлікке кепіл шарттарын не болмаса мемлекеттік қызметті көрсетуден бас тарту туралы дәлелді жауапты мемлекеттік көрсетілетін қызмет мерзімі Мемлекеттік корпорациясына, мемлекеттік қызмет көрсету мерзімі аяқталғанға дейін бір тәуліктен кешіктірмей жолдайды. </w:t>
      </w:r>
    </w:p>
    <w:bookmarkEnd w:id="124"/>
    <w:bookmarkStart w:name="z232" w:id="125"/>
    <w:p>
      <w:pPr>
        <w:spacing w:after="0"/>
        <w:ind w:left="0"/>
        <w:jc w:val="both"/>
      </w:pPr>
      <w:r>
        <w:rPr>
          <w:rFonts w:ascii="Times New Roman"/>
          <w:b w:val="false"/>
          <w:i w:val="false"/>
          <w:color w:val="000000"/>
          <w:sz w:val="28"/>
        </w:rPr>
        <w:t>
      11. Мемлекеттік корпорацияда дайын құжаттарды беру жеке куәлікті (немесе нотариалды куәландырылған сенімхат бойынша оның өкілі) немесе цифрлық құжаттар сервисінен электрондық құжат (жеке басын сәйкестендіру үшін) ұсынған кезде жүзеге асырылады.</w:t>
      </w:r>
    </w:p>
    <w:bookmarkEnd w:id="125"/>
    <w:p>
      <w:pPr>
        <w:spacing w:after="0"/>
        <w:ind w:left="0"/>
        <w:jc w:val="both"/>
      </w:pPr>
      <w:r>
        <w:rPr>
          <w:rFonts w:ascii="Times New Roman"/>
          <w:b w:val="false"/>
          <w:i w:val="false"/>
          <w:color w:val="000000"/>
          <w:sz w:val="28"/>
        </w:rPr>
        <w:t>
      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жолданады. </w:t>
      </w:r>
    </w:p>
    <w:bookmarkStart w:name="z233" w:id="126"/>
    <w:p>
      <w:pPr>
        <w:spacing w:after="0"/>
        <w:ind w:left="0"/>
        <w:jc w:val="both"/>
      </w:pPr>
      <w:r>
        <w:rPr>
          <w:rFonts w:ascii="Times New Roman"/>
          <w:b w:val="false"/>
          <w:i w:val="false"/>
          <w:color w:val="000000"/>
          <w:sz w:val="28"/>
        </w:rPr>
        <w:t xml:space="preserve">
      12.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126"/>
    <w:bookmarkStart w:name="z234" w:id="127"/>
    <w:p>
      <w:pPr>
        <w:spacing w:after="0"/>
        <w:ind w:left="0"/>
        <w:jc w:val="both"/>
      </w:pPr>
      <w:r>
        <w:rPr>
          <w:rFonts w:ascii="Times New Roman"/>
          <w:b w:val="false"/>
          <w:i w:val="false"/>
          <w:color w:val="000000"/>
          <w:sz w:val="28"/>
        </w:rPr>
        <w:t xml:space="preserve">
      13. Ақпараттық жүйе істен шыққан жағдайда көрсетілетін қызметті беруші жағдайды анықтаған сәттен бастап тез арада көрсетілетін қызметті берушінің құрылымдық бөлімшесінің ақпараттық-коммуникациялық инфрақұрылымға жауапты қызметкерді хабардар етеді. </w:t>
      </w:r>
    </w:p>
    <w:bookmarkEnd w:id="127"/>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235" w:id="12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bookmarkEnd w:id="128"/>
    <w:bookmarkStart w:name="z236" w:id="129"/>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2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Start w:name="z237" w:id="130"/>
    <w:p>
      <w:pPr>
        <w:spacing w:after="0"/>
        <w:ind w:left="0"/>
        <w:jc w:val="both"/>
      </w:pPr>
      <w:r>
        <w:rPr>
          <w:rFonts w:ascii="Times New Roman"/>
          <w:b w:val="false"/>
          <w:i w:val="false"/>
          <w:color w:val="000000"/>
          <w:sz w:val="28"/>
        </w:rPr>
        <w:t xml:space="preserve">
      15.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bookmarkEnd w:id="130"/>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38" w:id="131"/>
    <w:p>
      <w:pPr>
        <w:spacing w:after="0"/>
        <w:ind w:left="0"/>
        <w:jc w:val="both"/>
      </w:pPr>
      <w:r>
        <w:rPr>
          <w:rFonts w:ascii="Times New Roman"/>
          <w:b w:val="false"/>
          <w:i w:val="false"/>
          <w:color w:val="000000"/>
          <w:sz w:val="28"/>
        </w:rPr>
        <w:t xml:space="preserve">
      16.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131"/>
    <w:bookmarkStart w:name="z239" w:id="132"/>
    <w:p>
      <w:pPr>
        <w:spacing w:after="0"/>
        <w:ind w:left="0"/>
        <w:jc w:val="both"/>
      </w:pPr>
      <w:r>
        <w:rPr>
          <w:rFonts w:ascii="Times New Roman"/>
          <w:b w:val="false"/>
          <w:i w:val="false"/>
          <w:color w:val="000000"/>
          <w:sz w:val="28"/>
        </w:rPr>
        <w:t>
      17.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орындауын </w:t>
            </w:r>
            <w:r>
              <w:br/>
            </w:r>
            <w:r>
              <w:rPr>
                <w:rFonts w:ascii="Times New Roman"/>
                <w:b w:val="false"/>
                <w:i w:val="false"/>
                <w:color w:val="000000"/>
                <w:sz w:val="20"/>
              </w:rPr>
              <w:t>қамтамасыз ету ретінде</w:t>
            </w:r>
            <w:r>
              <w:br/>
            </w:r>
            <w:r>
              <w:rPr>
                <w:rFonts w:ascii="Times New Roman"/>
                <w:b w:val="false"/>
                <w:i w:val="false"/>
                <w:color w:val="000000"/>
                <w:sz w:val="20"/>
              </w:rPr>
              <w:t xml:space="preserve">ұсынылған жылжымайтын </w:t>
            </w:r>
            <w:r>
              <w:br/>
            </w:r>
            <w:r>
              <w:rPr>
                <w:rFonts w:ascii="Times New Roman"/>
                <w:b w:val="false"/>
                <w:i w:val="false"/>
                <w:color w:val="000000"/>
                <w:sz w:val="20"/>
              </w:rPr>
              <w:t xml:space="preserve">мүлікке кепіл шартын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1-қосымша</w:t>
            </w:r>
          </w:p>
        </w:tc>
      </w:tr>
    </w:tbl>
    <w:bookmarkStart w:name="z241" w:id="133"/>
    <w:p>
      <w:pPr>
        <w:spacing w:after="0"/>
        <w:ind w:left="0"/>
        <w:jc w:val="left"/>
      </w:pPr>
      <w:r>
        <w:rPr>
          <w:rFonts w:ascii="Times New Roman"/>
          <w:b/>
          <w:i w:val="false"/>
          <w:color w:val="000000"/>
        </w:rPr>
        <w:t xml:space="preserve"> "Болашақ" халықаралық стипендиясы стипендиатының міндеттемелерін орындауын қамтамасыз ету ретінде ұсынылған жылжымайтын мүлікке кепіл шартын беру" мемлекеттік көрсетілетін қызмет көрсетуге қойылатын негізгі талаптар тізбесі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қажетті құжаттарды тапсырған күнінен бастап:</w:t>
            </w:r>
          </w:p>
          <w:p>
            <w:pPr>
              <w:spacing w:after="20"/>
              <w:ind w:left="20"/>
              <w:jc w:val="both"/>
            </w:pPr>
            <w:r>
              <w:rPr>
                <w:rFonts w:ascii="Times New Roman"/>
                <w:b w:val="false"/>
                <w:i w:val="false"/>
                <w:color w:val="000000"/>
                <w:sz w:val="20"/>
              </w:rPr>
              <w:t>
 көрсетілетін қызметті берушіге – 5 (бес)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5 (бес)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облыстар, Алматы және Шымкент қалалары бойынша – 10 (он)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порталға жүгінген кезде –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және/немесе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кепіл шарты не осы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нәтижелері порталда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Қабылдау алдын ала жазылусыз және жеделдетіп қызмет көрсетусіз кезек күту тәртібімен жүзеге асырылады.</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Ғылым және жоғары білім министрліктің www.gov.kz;</w:t>
            </w:r>
          </w:p>
          <w:p>
            <w:pPr>
              <w:spacing w:after="20"/>
              <w:ind w:left="20"/>
              <w:jc w:val="both"/>
            </w:pPr>
            <w:r>
              <w:rPr>
                <w:rFonts w:ascii="Times New Roman"/>
                <w:b w:val="false"/>
                <w:i w:val="false"/>
                <w:color w:val="000000"/>
                <w:sz w:val="20"/>
              </w:rPr>
              <w:t>
2) www.еgov.kz.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өкілі)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көрсетілетін қызметті беруші арқылы:</w:t>
            </w:r>
          </w:p>
          <w:p>
            <w:pPr>
              <w:spacing w:after="20"/>
              <w:ind w:left="20"/>
              <w:jc w:val="both"/>
            </w:pPr>
            <w:r>
              <w:rPr>
                <w:rFonts w:ascii="Times New Roman"/>
                <w:b w:val="false"/>
                <w:i w:val="false"/>
                <w:color w:val="000000"/>
                <w:sz w:val="20"/>
              </w:rPr>
              <w:t>
1) жылжымайтын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 (түпнұсқа);</w:t>
            </w:r>
          </w:p>
          <w:p>
            <w:pPr>
              <w:spacing w:after="20"/>
              <w:ind w:left="20"/>
              <w:jc w:val="both"/>
            </w:pPr>
            <w:r>
              <w:rPr>
                <w:rFonts w:ascii="Times New Roman"/>
                <w:b w:val="false"/>
                <w:i w:val="false"/>
                <w:color w:val="000000"/>
                <w:sz w:val="20"/>
              </w:rPr>
              <w:t>
3) егер жылжымайтын мүлікті сатып алу сәтінде меншік иесі (иелері) некеге отырған болса, жылжымайтын мүлікті соттан тыс іске асыруға келісіммен жылжымайтын мүлікті кепілдікке беруге меншік иесінің жұбайының (зайыбының) нотариалды куәландырылған келісім-өтінішін, сондай-ақ неке туралы куәлік;</w:t>
            </w:r>
          </w:p>
          <w:p>
            <w:pPr>
              <w:spacing w:after="20"/>
              <w:ind w:left="20"/>
              <w:jc w:val="both"/>
            </w:pPr>
            <w:r>
              <w:rPr>
                <w:rFonts w:ascii="Times New Roman"/>
                <w:b w:val="false"/>
                <w:i w:val="false"/>
                <w:color w:val="000000"/>
                <w:sz w:val="20"/>
              </w:rPr>
              <w:t>
4) егер жылжымайтын мүлікті сатып алу сәтінде меншік иесі (иелері) некеге отырмаған болса және/немесе некеге отырмаса, жылжымайтын мүлікті сатып алу сәтінде жылжымайтын мүлік иесі(иелері)нің отбасылық жағдайы туралы нотариалды куәландырылған өтініші;</w:t>
            </w:r>
          </w:p>
          <w:p>
            <w:pPr>
              <w:spacing w:after="20"/>
              <w:ind w:left="20"/>
              <w:jc w:val="both"/>
            </w:pPr>
            <w:r>
              <w:rPr>
                <w:rFonts w:ascii="Times New Roman"/>
                <w:b w:val="false"/>
                <w:i w:val="false"/>
                <w:color w:val="000000"/>
                <w:sz w:val="20"/>
              </w:rPr>
              <w:t>
5) 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немесе цифрлық құжаттар сервисінен электрондық құжат, сондай-ақ меншік иесінің қазіргі уақытта некеде тұрмағандығы туралы нотариалды куәландырылған өтініші;</w:t>
            </w:r>
          </w:p>
          <w:p>
            <w:pPr>
              <w:spacing w:after="20"/>
              <w:ind w:left="20"/>
              <w:jc w:val="both"/>
            </w:pPr>
            <w:r>
              <w:rPr>
                <w:rFonts w:ascii="Times New Roman"/>
                <w:b w:val="false"/>
                <w:i w:val="false"/>
                <w:color w:val="000000"/>
                <w:sz w:val="20"/>
              </w:rPr>
              <w:t>
6) 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жылжымайтын мүліктің кәмелетке толмаған меншік иесінің туу туралы куәлігі, сондай-ақ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w:t>
            </w:r>
          </w:p>
          <w:p>
            <w:pPr>
              <w:spacing w:after="20"/>
              <w:ind w:left="20"/>
              <w:jc w:val="both"/>
            </w:pPr>
            <w:r>
              <w:rPr>
                <w:rFonts w:ascii="Times New Roman"/>
                <w:b w:val="false"/>
                <w:i w:val="false"/>
                <w:color w:val="000000"/>
                <w:sz w:val="20"/>
              </w:rPr>
              <w:t>
7) егер жылжымайтын мүлікке кепіл шарты сенімхат бойынша жасалса, кепілге және соттан тыс сату құқығын беруге жылжымайтын мүлік иесі(иелері)нен нотариалды куәландырылған келісім-өтініші;</w:t>
            </w:r>
          </w:p>
          <w:p>
            <w:pPr>
              <w:spacing w:after="20"/>
              <w:ind w:left="20"/>
              <w:jc w:val="both"/>
            </w:pPr>
            <w:r>
              <w:rPr>
                <w:rFonts w:ascii="Times New Roman"/>
                <w:b w:val="false"/>
                <w:i w:val="false"/>
                <w:color w:val="000000"/>
                <w:sz w:val="20"/>
              </w:rPr>
              <w:t>
8) көрсетілетін қызметті беруші тиісті мемлекеттік ақпараттық жүйелерден және дерекқорлардан алған жылжымайтын мүлікке тіркелген құқықтар (ауыртпалықтар) және оның техникалық сипаттамалары, сондай-ақ 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p>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жылжымайтын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бағалау қызметін жүзеге асыратын лицензиясы бар тәуелсіз бағалаушымен кепіл шартын жасаған сәтке дейін 6 (алты) айдан кешіктірмей берілген жылжымайтын мүлікті бағалау туралы есеп (тұпнұсқа);</w:t>
            </w:r>
          </w:p>
          <w:p>
            <w:pPr>
              <w:spacing w:after="20"/>
              <w:ind w:left="20"/>
              <w:jc w:val="both"/>
            </w:pPr>
            <w:r>
              <w:rPr>
                <w:rFonts w:ascii="Times New Roman"/>
                <w:b w:val="false"/>
                <w:i w:val="false"/>
                <w:color w:val="000000"/>
                <w:sz w:val="20"/>
              </w:rPr>
              <w:t>
3) егер жылжымайтын мүлікті сатып алу сәтінде жылжымайтын мүлік иесі (лері) некеде тұрған болса, жылжымайтын мүлікті соттан тыс іске асыруға келісімімен жылжымайтын мүлікті кепілге беруге мүлік иесінің жұбайынан (зайыбынан) нотариалды куәландырылған өтініш, келісім (дер);</w:t>
            </w:r>
          </w:p>
          <w:p>
            <w:pPr>
              <w:spacing w:after="20"/>
              <w:ind w:left="20"/>
              <w:jc w:val="both"/>
            </w:pPr>
            <w:r>
              <w:rPr>
                <w:rFonts w:ascii="Times New Roman"/>
                <w:b w:val="false"/>
                <w:i w:val="false"/>
                <w:color w:val="000000"/>
                <w:sz w:val="20"/>
              </w:rPr>
              <w:t>
4) егер жылжымайтын мүлікті сатып алу сәтінде жылжымайтын мүлік иесі(лері) некеде тұрмаған болса және/немесе некеде тұрмаса, жылжымайтын мүлікті сатып алу сәтіндегі жылжымайтын мүлік иесі(лері)нің отбасылық жағдайы туралы нотариалды куәландырылған өтініші;</w:t>
            </w:r>
          </w:p>
          <w:p>
            <w:pPr>
              <w:spacing w:after="20"/>
              <w:ind w:left="20"/>
              <w:jc w:val="both"/>
            </w:pPr>
            <w:r>
              <w:rPr>
                <w:rFonts w:ascii="Times New Roman"/>
                <w:b w:val="false"/>
                <w:i w:val="false"/>
                <w:color w:val="000000"/>
                <w:sz w:val="20"/>
              </w:rPr>
              <w:t>
5) егер жылжымайтын мүлік иесінің біреуі кәмелеттік жасқа толмаған адам болса, жылжымайтын мүлікке қатысты мәмілелер жасауға қамқоршылық және қорғаншылық органдардың жазбаша келісімі;</w:t>
            </w:r>
          </w:p>
          <w:p>
            <w:pPr>
              <w:spacing w:after="20"/>
              <w:ind w:left="20"/>
              <w:jc w:val="both"/>
            </w:pPr>
            <w:r>
              <w:rPr>
                <w:rFonts w:ascii="Times New Roman"/>
                <w:b w:val="false"/>
                <w:i w:val="false"/>
                <w:color w:val="000000"/>
                <w:sz w:val="20"/>
              </w:rPr>
              <w:t>
6) жылжымайтын мүлік кепіл шарты сенімхат бойынша жасалған жағдайда, жылжымайтын мүлік иесі(лері)нен кепілге және соттан тыс іске асыруға құқық беруге нотариалды куәландырылған келісім-өтініш.</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куәлігі туралы немесе цифрлық құжаттар сервисінен электрондық құжатты тиісті мемлекеттік ақпараттық жүйелерден "электрондық үкімет" шлюзі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Мемлекеттік корпорация қызметкері мемлекеттік қызмет көрсету кезінде, Қазақстан Республикасы заңдарында өзгеше көзделмесе, ақпараттық жүйелердегі заңмен қорғалатын құпияны қамтитын мәліметтерді пайдалану үшін көрсетілетін қызметті алушының келісімін алады.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цифрлік қолтаңбасымен (әрі қарай – ЭЦҚ)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сауал;</w:t>
            </w:r>
          </w:p>
          <w:p>
            <w:pPr>
              <w:spacing w:after="20"/>
              <w:ind w:left="20"/>
              <w:jc w:val="both"/>
            </w:pPr>
            <w:r>
              <w:rPr>
                <w:rFonts w:ascii="Times New Roman"/>
                <w:b w:val="false"/>
                <w:i w:val="false"/>
                <w:color w:val="000000"/>
                <w:sz w:val="20"/>
              </w:rPr>
              <w:t>
2) кепіл шартын жасасу сәтіне дейін 6 (алты) айдан кешіктірмей бағалау қызметін жүзеге асыруға лицензиясы бар тәуелсіз бағалаушы берген жылжымайтын мүлікті бағалау туралы есебінің электрондық көшірмесі (PDF форматында);</w:t>
            </w:r>
          </w:p>
          <w:p>
            <w:pPr>
              <w:spacing w:after="20"/>
              <w:ind w:left="20"/>
              <w:jc w:val="both"/>
            </w:pPr>
            <w:r>
              <w:rPr>
                <w:rFonts w:ascii="Times New Roman"/>
                <w:b w:val="false"/>
                <w:i w:val="false"/>
                <w:color w:val="000000"/>
                <w:sz w:val="20"/>
              </w:rPr>
              <w:t>
3) егер жылжымайтын мүлікті сатып алу сәтінде меншік иесі (иелері) некеге отырған болса, жылжымайтын мүлікті соттан тыс сатуға келісіммен жылжымайтын мүлікті кепілдікке беруге меншік иесінің жұбайының/зайыбының нотариалды куәландырылған келісімі, өтінішінің көшірмесі, сондай-ақ неке туралы куәлікті;</w:t>
            </w:r>
          </w:p>
          <w:p>
            <w:pPr>
              <w:spacing w:after="20"/>
              <w:ind w:left="20"/>
              <w:jc w:val="both"/>
            </w:pPr>
            <w:r>
              <w:rPr>
                <w:rFonts w:ascii="Times New Roman"/>
                <w:b w:val="false"/>
                <w:i w:val="false"/>
                <w:color w:val="000000"/>
                <w:sz w:val="20"/>
              </w:rPr>
              <w:t>
4) егер жылжымайтын мүлікті сатып алу сәтінде меншік иесі (иелері) некеге отырмаған болса, жылжымайтын мүлікті сатып алу сәтінде жылжымайтын мүлік иесі(иелері)нің отбасылық жағдайы туралы нотариалды куәландырылған өтінішінің электрондық көшірмесі;</w:t>
            </w:r>
          </w:p>
          <w:p>
            <w:pPr>
              <w:spacing w:after="20"/>
              <w:ind w:left="20"/>
              <w:jc w:val="both"/>
            </w:pPr>
            <w:r>
              <w:rPr>
                <w:rFonts w:ascii="Times New Roman"/>
                <w:b w:val="false"/>
                <w:i w:val="false"/>
                <w:color w:val="000000"/>
                <w:sz w:val="20"/>
              </w:rPr>
              <w:t>
5) егер жылжымайтын мүлік сатып алу сәтінде мүлік иесі некеде тұрса, бірақ кепіл шартын жасау сәтінде некеде тұрмаса (ажырасқан), азаматтардың хал актілерін тіркеу органдарының (АХАЖ) некені бұзу туралы куәлігі немесе цифрлық құжаттар сервисінен электрондық құжат (ақпараттық жүйе арқылы алу болмаған жағдайда); 6) егер жылжымайтын мүлік иесінің біреуі кәмелет жасқа толмаған болса, қамқоршылық және қорғаншылық органдарының жылжымайтын мүлікке қатысты мәміле жасауға жазбаша келісімі,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құжаттардың электрондық көшірмесі;</w:t>
            </w:r>
          </w:p>
          <w:p>
            <w:pPr>
              <w:spacing w:after="20"/>
              <w:ind w:left="20"/>
              <w:jc w:val="both"/>
            </w:pPr>
            <w:r>
              <w:rPr>
                <w:rFonts w:ascii="Times New Roman"/>
                <w:b w:val="false"/>
                <w:i w:val="false"/>
                <w:color w:val="000000"/>
                <w:sz w:val="20"/>
              </w:rPr>
              <w:t>
7) егер жылжымайтын мүлік кепіл шарты сенімхат бойынша жасалса, кепілге және соттан тыс сату құқығын беруге жылжымайтын мүлік иесі(иелері)нен нотариалды куәландырылған келісім-өтініштің электрондық көшірмесі;</w:t>
            </w:r>
          </w:p>
          <w:p>
            <w:pPr>
              <w:spacing w:after="20"/>
              <w:ind w:left="20"/>
              <w:jc w:val="both"/>
            </w:pPr>
            <w:r>
              <w:rPr>
                <w:rFonts w:ascii="Times New Roman"/>
                <w:b w:val="false"/>
                <w:i w:val="false"/>
                <w:color w:val="000000"/>
                <w:sz w:val="20"/>
              </w:rPr>
              <w:t>
8) көрсетілетін қызметті беруші тиісті мемлекеттік ақпараттық жүйелерден және дерекқорлардан алған жылжымайтын мүлікке тіркелген құқықтар (ауыртпалықтар) және оның техникалық сипаттамалары, сондай-ақ кепілге ұсынылған жылжымайтын мүліктің құны оқу шартының сомасын жаппаса, стипендиаттың өзін (ата-анасын, жұбайын/зайыбын, балаларын) қоса алғанда, әділет органынан стипендиат отбасының барлық мүшелерінен Қазақстан Республикасының барлық аумағында жылжымайтын мүліктің жоқ немесе бар екендігі туралы мәліметтер.</w:t>
            </w:r>
          </w:p>
          <w:p>
            <w:pPr>
              <w:spacing w:after="20"/>
              <w:ind w:left="20"/>
              <w:jc w:val="both"/>
            </w:pPr>
            <w:r>
              <w:rPr>
                <w:rFonts w:ascii="Times New Roman"/>
                <w:b w:val="false"/>
                <w:i w:val="false"/>
                <w:color w:val="000000"/>
                <w:sz w:val="20"/>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неке қиылу/бұзу туралы азаматтық хал актілерін тіркеу (АХАЖ) органдарының куәлігін, егер кәмелетке толмаған меншік иесінің атынан қамқоршы/қорғаншы әрекет етсе, тұлғаның кепілге ұсынылатын жылжымайтын мүліктің кәмелетке толмаған меншік иесінің қамқоршысы немесе қорғаншысы мәртебесінің болуын растайтын мәліметтерді, жылжымайтын мүліктің кәмелетке толмаған меншік иесінің туу туралы куәлікті ұсынуы талап етілмейді.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Қазақстан Республикасының бүкіл аумағында жылжымайтын мүліктің болуы (болмауы) туралы анықтамаларды мәліметтерді көрсетілетін қызметті беруші "электронды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қорғалатын құпияны қамтитын мәліметтерді пайдалануға жазбаша келісім береді.</w:t>
            </w:r>
          </w:p>
          <w:p>
            <w:pPr>
              <w:spacing w:after="20"/>
              <w:ind w:left="20"/>
              <w:jc w:val="both"/>
            </w:pPr>
            <w:r>
              <w:rPr>
                <w:rFonts w:ascii="Times New Roman"/>
                <w:b w:val="false"/>
                <w:i w:val="false"/>
                <w:color w:val="000000"/>
                <w:sz w:val="20"/>
              </w:rPr>
              <w:t>
Порталда электронды сауал қабылдау көрсетілетін қызметті алушының "жеке кабинетінде" жүзеге асырылады.</w:t>
            </w:r>
          </w:p>
          <w:p>
            <w:pPr>
              <w:spacing w:after="20"/>
              <w:ind w:left="20"/>
              <w:jc w:val="both"/>
            </w:pPr>
            <w:r>
              <w:rPr>
                <w:rFonts w:ascii="Times New Roman"/>
                <w:b w:val="false"/>
                <w:i w:val="false"/>
                <w:color w:val="000000"/>
                <w:sz w:val="20"/>
              </w:rPr>
              <w:t>
Портал арқылы өтініш жасалған жағдайда, көрсетілетін қызметті алушының "жеке кабинетіне" мемлекеттік қызмет көрсету үшін сауалдың қабылданғаны туралы мәртебесі, сондай-ақ мемлекеттік көрсетілетін қызмет нәтижесін алу күні мен уақыты көрсетілген хабарлама жіберіледі (егер мемлекеттік көрсетілетін қызмет нәтижесін қағаз тасымалдағышта беру қажет болса, оны алу орнын көрсету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"Болашақ" халықаралық стипендиясын тағайындау үшін үміткерлерді іріктеу қағидаларында,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қағидаларында белгілеген талаптарға көрсетілетін қызметті алушының және (немесе)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көрсетілетін қызметті алу үшін қайта өтініш жасай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құжаттар топтамасын тапсыру үшін кезек күтудің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қашықтан қол жеткізу режимінде порталдағы "жеке кабинеті", сондай-ақ Бірыңғай байланыс орталығының 1414, 8-800-080-7777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орындауын </w:t>
            </w:r>
            <w:r>
              <w:br/>
            </w:r>
            <w:r>
              <w:rPr>
                <w:rFonts w:ascii="Times New Roman"/>
                <w:b w:val="false"/>
                <w:i w:val="false"/>
                <w:color w:val="000000"/>
                <w:sz w:val="20"/>
              </w:rPr>
              <w:t>қамтамасыз ету ретінде</w:t>
            </w:r>
            <w:r>
              <w:br/>
            </w:r>
            <w:r>
              <w:rPr>
                <w:rFonts w:ascii="Times New Roman"/>
                <w:b w:val="false"/>
                <w:i w:val="false"/>
                <w:color w:val="000000"/>
                <w:sz w:val="20"/>
              </w:rPr>
              <w:t xml:space="preserve">ұсынылған жылжымайтын </w:t>
            </w:r>
            <w:r>
              <w:br/>
            </w:r>
            <w:r>
              <w:rPr>
                <w:rFonts w:ascii="Times New Roman"/>
                <w:b w:val="false"/>
                <w:i w:val="false"/>
                <w:color w:val="000000"/>
                <w:sz w:val="20"/>
              </w:rPr>
              <w:t xml:space="preserve">мүлікке кепіл шартын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243" w:id="134"/>
    <w:p>
      <w:pPr>
        <w:spacing w:after="0"/>
        <w:ind w:left="0"/>
        <w:jc w:val="left"/>
      </w:pPr>
      <w:r>
        <w:rPr>
          <w:rFonts w:ascii="Times New Roman"/>
          <w:b/>
          <w:i w:val="false"/>
          <w:color w:val="000000"/>
        </w:rPr>
        <w:t xml:space="preserve"> Құжаттарды қабылдаудан бас тарту туралы қолжазба</w:t>
      </w:r>
    </w:p>
    <w:bookmarkEnd w:id="134"/>
    <w:p>
      <w:pPr>
        <w:spacing w:after="0"/>
        <w:ind w:left="0"/>
        <w:jc w:val="both"/>
      </w:pPr>
      <w:r>
        <w:rPr>
          <w:rFonts w:ascii="Times New Roman"/>
          <w:b w:val="false"/>
          <w:i w:val="false"/>
          <w:color w:val="000000"/>
          <w:sz w:val="28"/>
        </w:rPr>
        <w:t xml:space="preserve">
      "Мемлекеттік қызметтер туралы" Қазақстан Республикасының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тізбесінде көзделген Тізбеге сәйкес құжаттар топтамасын, сондай-ақ қолданылу мерзімі өткен құжаттар,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тізбесіне сәйкес мемлекеттік қызметтің атауын көрсету қажет):</w:t>
      </w:r>
    </w:p>
    <w:p>
      <w:pPr>
        <w:spacing w:after="0"/>
        <w:ind w:left="0"/>
        <w:jc w:val="both"/>
      </w:pPr>
      <w:r>
        <w:rPr>
          <w:rFonts w:ascii="Times New Roman"/>
          <w:b w:val="false"/>
          <w:i w:val="false"/>
          <w:color w:val="000000"/>
          <w:sz w:val="28"/>
        </w:rPr>
        <w:t>
      Жоқ құжаттар атауы: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қолжазба әрбір тарап үшін бір-бірден 2 данада құрылған.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ТАӘ (Мемлекеттік корпорация қызметкері) (болған жағдайда) (қолы)</w:t>
      </w:r>
    </w:p>
    <w:p>
      <w:pPr>
        <w:spacing w:after="0"/>
        <w:ind w:left="0"/>
        <w:jc w:val="both"/>
      </w:pPr>
      <w:r>
        <w:rPr>
          <w:rFonts w:ascii="Times New Roman"/>
          <w:b w:val="false"/>
          <w:i w:val="false"/>
          <w:color w:val="000000"/>
          <w:sz w:val="28"/>
        </w:rPr>
        <w:t>
      Орындаушының ТАӘ (болған жағдайда) ________________</w:t>
      </w:r>
    </w:p>
    <w:p>
      <w:pPr>
        <w:spacing w:after="0"/>
        <w:ind w:left="0"/>
        <w:jc w:val="both"/>
      </w:pP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
      Алған: ТАӘ (болған жағдайда) /қызмет алушының қолы</w:t>
      </w:r>
    </w:p>
    <w:p>
      <w:pPr>
        <w:spacing w:after="0"/>
        <w:ind w:left="0"/>
        <w:jc w:val="both"/>
      </w:pP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7-қосымша</w:t>
            </w:r>
          </w:p>
        </w:tc>
      </w:tr>
    </w:tbl>
    <w:bookmarkStart w:name="z157" w:id="135"/>
    <w:p>
      <w:pPr>
        <w:spacing w:after="0"/>
        <w:ind w:left="0"/>
        <w:jc w:val="left"/>
      </w:pPr>
      <w:r>
        <w:rPr>
          <w:rFonts w:ascii="Times New Roman"/>
          <w:b/>
          <w:i w:val="false"/>
          <w:color w:val="000000"/>
        </w:rPr>
        <w:t xml:space="preserve">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қызметтер көрсету қағидалары</w:t>
      </w:r>
    </w:p>
    <w:bookmarkEnd w:id="135"/>
    <w:bookmarkStart w:name="z158" w:id="136"/>
    <w:p>
      <w:pPr>
        <w:spacing w:after="0"/>
        <w:ind w:left="0"/>
        <w:jc w:val="left"/>
      </w:pPr>
      <w:r>
        <w:rPr>
          <w:rFonts w:ascii="Times New Roman"/>
          <w:b/>
          <w:i w:val="false"/>
          <w:color w:val="000000"/>
        </w:rPr>
        <w:t xml:space="preserve"> 1-тарау. Жалпы ережелер</w:t>
      </w:r>
    </w:p>
    <w:bookmarkEnd w:id="136"/>
    <w:bookmarkStart w:name="z159" w:id="137"/>
    <w:p>
      <w:pPr>
        <w:spacing w:after="0"/>
        <w:ind w:left="0"/>
        <w:jc w:val="both"/>
      </w:pPr>
      <w:r>
        <w:rPr>
          <w:rFonts w:ascii="Times New Roman"/>
          <w:b w:val="false"/>
          <w:i w:val="false"/>
          <w:color w:val="000000"/>
          <w:sz w:val="28"/>
        </w:rPr>
        <w:t xml:space="preserve">
      1. Осы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қызметтер қағидалары (бұдан әрі - Қағидалар) 2013 жылғы 15 сәуірдегі "Мемлекеттік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"Болашақ" халықаралық стипендиясы стипендиатының міндеттемелерін орындау кезінде жылжымайтын мүлік кепілін тоқтату туралы хабарлама беру бойынша мемлекеттік көрсетілетін қызметтерді көрсету тәртібін айқындайды. </w:t>
      </w:r>
    </w:p>
    <w:bookmarkEnd w:id="137"/>
    <w:bookmarkStart w:name="z160" w:id="138"/>
    <w:p>
      <w:pPr>
        <w:spacing w:after="0"/>
        <w:ind w:left="0"/>
        <w:jc w:val="both"/>
      </w:pPr>
      <w:r>
        <w:rPr>
          <w:rFonts w:ascii="Times New Roman"/>
          <w:b w:val="false"/>
          <w:i w:val="false"/>
          <w:color w:val="000000"/>
          <w:sz w:val="28"/>
        </w:rPr>
        <w:t>
      2.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қызметін (бұдан әрі – мемлекеттік қызмет) "Халықаралық бағдарламалар орталығы" акционерлік қоғамы (бұдан әрі – көрсетілетін қызметті беруші) көрсетеді.</w:t>
      </w:r>
    </w:p>
    <w:bookmarkEnd w:id="138"/>
    <w:bookmarkStart w:name="z161" w:id="139"/>
    <w:p>
      <w:pPr>
        <w:spacing w:after="0"/>
        <w:ind w:left="0"/>
        <w:jc w:val="left"/>
      </w:pPr>
      <w:r>
        <w:rPr>
          <w:rFonts w:ascii="Times New Roman"/>
          <w:b/>
          <w:i w:val="false"/>
          <w:color w:val="000000"/>
        </w:rPr>
        <w:t xml:space="preserve"> 2-тарау. Мемлекеттік қызметтерді көрсету тәртібі</w:t>
      </w:r>
    </w:p>
    <w:bookmarkEnd w:id="139"/>
    <w:bookmarkStart w:name="z162" w:id="140"/>
    <w:p>
      <w:pPr>
        <w:spacing w:after="0"/>
        <w:ind w:left="0"/>
        <w:jc w:val="both"/>
      </w:pPr>
      <w:r>
        <w:rPr>
          <w:rFonts w:ascii="Times New Roman"/>
          <w:b w:val="false"/>
          <w:i w:val="false"/>
          <w:color w:val="000000"/>
          <w:sz w:val="28"/>
        </w:rPr>
        <w:t xml:space="preserve">
      3. "Болашақ" халықаралық стипендиясының стипендиаты міндеттемелерін орындаған кезде жылжымайтын мүліктен ауыртпалықты алу үшін жеке тұлғалар (бұдан әрі – көрсетілетін қызметті алушы), көрсетілетін қызметті берушіге тікелей 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сенімхатпен 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"Болашақ" халықаралық стипендиясының стипендиаты міндеттемелерді орындаған кезде жылжымайтын мүліктен кепіл шартын тоқтату туралы хабарлама беру" мемлекеттік қызмет көрсетуге қойылатын талаптар тізбесінде (бұдан әрі – Тізбе) көзделген құжаттарды қоса берумен қызметті берушіге тікелей не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 (бұдан әрі – портал) арқылы жүгінеді. </w:t>
      </w:r>
    </w:p>
    <w:bookmarkEnd w:id="140"/>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ерекшеліктерін ескере отырып, өзге де ақпарат мемлекеттік қызметтер Тізбесінде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3" w:id="141"/>
    <w:p>
      <w:pPr>
        <w:spacing w:after="0"/>
        <w:ind w:left="0"/>
        <w:jc w:val="both"/>
      </w:pPr>
      <w:r>
        <w:rPr>
          <w:rFonts w:ascii="Times New Roman"/>
          <w:b w:val="false"/>
          <w:i w:val="false"/>
          <w:color w:val="000000"/>
          <w:sz w:val="28"/>
        </w:rPr>
        <w:t>
      4.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141"/>
    <w:bookmarkStart w:name="z164" w:id="142"/>
    <w:p>
      <w:pPr>
        <w:spacing w:after="0"/>
        <w:ind w:left="0"/>
        <w:jc w:val="both"/>
      </w:pPr>
      <w:r>
        <w:rPr>
          <w:rFonts w:ascii="Times New Roman"/>
          <w:b w:val="false"/>
          <w:i w:val="false"/>
          <w:color w:val="000000"/>
          <w:sz w:val="28"/>
        </w:rPr>
        <w:t>
      5. Көрсетілетін қызметті алушының жеке басын куәландыратын құжаттар туралы мәліметті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2"/>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8-тармағында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65" w:id="143"/>
    <w:p>
      <w:pPr>
        <w:spacing w:after="0"/>
        <w:ind w:left="0"/>
        <w:jc w:val="both"/>
      </w:pPr>
      <w:r>
        <w:rPr>
          <w:rFonts w:ascii="Times New Roman"/>
          <w:b w:val="false"/>
          <w:i w:val="false"/>
          <w:color w:val="000000"/>
          <w:sz w:val="28"/>
        </w:rPr>
        <w:t>
      6. Мемлекеттік корпорациясы көрсетілетін құжаттар топтамасын қызметті берушіге жеткізеді. Мемлекеттік корпорацияға жүгіну кезінде құжаттарды қабылдау күні мемлекеттік қызмет көрсету мерзіміне кірмейді.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 w:id="144"/>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жолданады.</w:t>
      </w:r>
    </w:p>
    <w:bookmarkEnd w:id="144"/>
    <w:bookmarkStart w:name="z167" w:id="145"/>
    <w:p>
      <w:pPr>
        <w:spacing w:after="0"/>
        <w:ind w:left="0"/>
        <w:jc w:val="both"/>
      </w:pPr>
      <w:r>
        <w:rPr>
          <w:rFonts w:ascii="Times New Roman"/>
          <w:b w:val="false"/>
          <w:i w:val="false"/>
          <w:color w:val="000000"/>
          <w:sz w:val="28"/>
        </w:rPr>
        <w:t>
      8. Көрсетілетін қызметті беруші құжаттар түскен күні оларды қабылдауды және тіркеуді жүзеге асырады.</w:t>
      </w:r>
    </w:p>
    <w:bookmarkEnd w:id="145"/>
    <w:p>
      <w:pPr>
        <w:spacing w:after="0"/>
        <w:ind w:left="0"/>
        <w:jc w:val="both"/>
      </w:pPr>
      <w:r>
        <w:rPr>
          <w:rFonts w:ascii="Times New Roman"/>
          <w:b w:val="false"/>
          <w:i w:val="false"/>
          <w:color w:val="000000"/>
          <w:sz w:val="28"/>
        </w:rPr>
        <w:t>
      Көрсетілетін қызметті алушы Тізбенің 8-тармағында көзделген құжаттар топтамасын және (немесе) қолданылу мерзімі өткен құжаттарды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8" w:id="146"/>
    <w:p>
      <w:pPr>
        <w:spacing w:after="0"/>
        <w:ind w:left="0"/>
        <w:jc w:val="both"/>
      </w:pPr>
      <w:r>
        <w:rPr>
          <w:rFonts w:ascii="Times New Roman"/>
          <w:b w:val="false"/>
          <w:i w:val="false"/>
          <w:color w:val="000000"/>
          <w:sz w:val="28"/>
        </w:rPr>
        <w:t xml:space="preserve">
      9. Құжаттар Қағидалардың талаптарына сәйкес келген жағдайда көрсетілетін қызметті беруші 4 (төрт) жұмыс күні ішінде олардың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қағидаларында белгіленген, "Болашақ" халықаралық стипендиясын іске асыру жөніндегі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тіркеу тізілімінде № 8880 болып тіркелген) бекітілген талаптарға сәйкестігі тұрғысынан қарайды.</w:t>
      </w:r>
    </w:p>
    <w:bookmarkEnd w:id="146"/>
    <w:p>
      <w:pPr>
        <w:spacing w:after="0"/>
        <w:ind w:left="0"/>
        <w:jc w:val="both"/>
      </w:pPr>
      <w:r>
        <w:rPr>
          <w:rFonts w:ascii="Times New Roman"/>
          <w:b w:val="false"/>
          <w:i w:val="false"/>
          <w:color w:val="000000"/>
          <w:sz w:val="28"/>
        </w:rPr>
        <w:t xml:space="preserve">
      Тізбенің 9-тармағында көзделген мемлекеттік қызметті көрсетуден бас тарту үшін өзге де негіздер анықталған кезде көрсетілетін қызметті берушінің жауапты қызметкері 3 (үш) жұмыс күнінен кешіктірмей мемлекеттік қызмет көрсету мерзімі аяқталғанға дейін көрсетілетін қызметті беруші көрсетілетін қызметті алушыға Қазақстан Республикасының Әкімшілік рәсімдік-процестік кодексінің </w:t>
      </w:r>
      <w:r>
        <w:rPr>
          <w:rFonts w:ascii="Times New Roman"/>
          <w:b w:val="false"/>
          <w:i w:val="false"/>
          <w:color w:val="000000"/>
          <w:sz w:val="28"/>
        </w:rPr>
        <w:t>73-бабының</w:t>
      </w:r>
      <w:r>
        <w:rPr>
          <w:rFonts w:ascii="Times New Roman"/>
          <w:b w:val="false"/>
          <w:i w:val="false"/>
          <w:color w:val="000000"/>
          <w:sz w:val="28"/>
        </w:rPr>
        <w:t xml:space="preserve"> талаптарына сәйкес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 Тыңдау нәтижелері бойынша көрсетілетін қызметті беруші "Болашақ" халықаралық стипендиясы стипендиатының міндеттемелерін орындау кезінде жылжымайтын мүлік кепілін тоқтату туралы хабарлама беру туралы не мемлекеттік қызметті көрсетуден дәлелді бас тартуды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9" w:id="147"/>
    <w:p>
      <w:pPr>
        <w:spacing w:after="0"/>
        <w:ind w:left="0"/>
        <w:jc w:val="both"/>
      </w:pPr>
      <w:r>
        <w:rPr>
          <w:rFonts w:ascii="Times New Roman"/>
          <w:b w:val="false"/>
          <w:i w:val="false"/>
          <w:color w:val="000000"/>
          <w:sz w:val="28"/>
        </w:rPr>
        <w:t>
      10. Құжаттар Қағидалардың талаптарына сәйкес келген жағдайда көрсетілетін қызметті беруші 3 (үш) жұмыс күні ішінде "Болашақ" халықаралық стипендиясы стипендиатының міндеттемелерін орындаған, стипендиаттың қаржылық берешегінің болмауы анықталған кезде, жылжымайтын мүліктен ауыртпалықты алу үшін хат және сенімхат дайындайды және оларды пошта арқылы жібереді не қолма-қол береді.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0" w:id="148"/>
    <w:p>
      <w:pPr>
        <w:spacing w:after="0"/>
        <w:ind w:left="0"/>
        <w:jc w:val="both"/>
      </w:pPr>
      <w:r>
        <w:rPr>
          <w:rFonts w:ascii="Times New Roman"/>
          <w:b w:val="false"/>
          <w:i w:val="false"/>
          <w:color w:val="000000"/>
          <w:sz w:val="28"/>
        </w:rPr>
        <w:t xml:space="preserve">
      11. Көрсетілетін қызметті беруші "Болашақ" халықаралық стипендиясының стипендиаты міндеттемелерін орындау кезінде жылжымайтын мүліктен ауыртпалықты алу үшін сенімхат пен хатты не болмаса мемлекеттік қызметті көрсетуден бас тарту туралы дәлелді жауапты мемлекеттік көрсетілетін қызмет мерзімі Мемлекеттік корпорациясына, мемлекеттік қызмет көрсету мерзімі аяқталғанға дейін бір тәуліктен кешіктірмей жолдайды. </w:t>
      </w:r>
    </w:p>
    <w:bookmarkEnd w:id="148"/>
    <w:bookmarkStart w:name="z171" w:id="149"/>
    <w:p>
      <w:pPr>
        <w:spacing w:after="0"/>
        <w:ind w:left="0"/>
        <w:jc w:val="both"/>
      </w:pPr>
      <w:r>
        <w:rPr>
          <w:rFonts w:ascii="Times New Roman"/>
          <w:b w:val="false"/>
          <w:i w:val="false"/>
          <w:color w:val="000000"/>
          <w:sz w:val="28"/>
        </w:rPr>
        <w:t>
      12. Мемлекеттік корпорацияда дайын құжаттар жеке куәлікті (немесе нотариалды куәландырылған сенімхат бойынша оның өкілі) немесе цифрлық құжаттар сервисінен электрондық құжат (жеке басын сәйкестендіру үшін талап етіледі) ұсынған кезде құжаттардың қабылданғаны туралы қолхаттың негізінде жүзеге асырылады.</w:t>
      </w:r>
    </w:p>
    <w:bookmarkEnd w:id="149"/>
    <w:p>
      <w:pPr>
        <w:spacing w:after="0"/>
        <w:ind w:left="0"/>
        <w:jc w:val="both"/>
      </w:pPr>
      <w:r>
        <w:rPr>
          <w:rFonts w:ascii="Times New Roman"/>
          <w:b w:val="false"/>
          <w:i w:val="false"/>
          <w:color w:val="000000"/>
          <w:sz w:val="28"/>
        </w:rPr>
        <w:t>
      Мемлекеттік корпорация бір айдың ішінде нәтиженің сақталуын қамтамасыз етеді, одан кейін оны көрсетілетін қызметті берушіге одан әрі сақтау үшін тапсырады. Көрсетілетін қызметті алушы Мемлекеттік корпорацияның сұранысы бойынша бір айдың ішінде жүгінген кезде көрсетілетін қызметті беруші бір жұмыс күні ішінде Мемлекеттік корпорацияға дайын құжаттарды көрсетілетін қызметті алушыға беру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2" w:id="150"/>
    <w:p>
      <w:pPr>
        <w:spacing w:after="0"/>
        <w:ind w:left="0"/>
        <w:jc w:val="both"/>
      </w:pPr>
      <w:r>
        <w:rPr>
          <w:rFonts w:ascii="Times New Roman"/>
          <w:b w:val="false"/>
          <w:i w:val="false"/>
          <w:color w:val="000000"/>
          <w:sz w:val="28"/>
        </w:rPr>
        <w:t>
      13. Порталда мемлекеттік қызметті көрсету нәтижесі көрсетілетін қызметті алушының "жеке кабинетіне" көрсетілетін қызметті берушінің басшысының электрондық цифрлық қолтаңбасы қойылған электрондық құжат нысанында жіберіледі.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4" w:id="151"/>
    <w:p>
      <w:pPr>
        <w:spacing w:after="0"/>
        <w:ind w:left="0"/>
        <w:jc w:val="both"/>
      </w:pPr>
      <w:r>
        <w:rPr>
          <w:rFonts w:ascii="Times New Roman"/>
          <w:b w:val="false"/>
          <w:i w:val="false"/>
          <w:color w:val="000000"/>
          <w:sz w:val="28"/>
        </w:rPr>
        <w:t xml:space="preserve">
      15. Көрсетілетін қызметті беруші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bookmarkEnd w:id="151"/>
    <w:bookmarkStart w:name="z175" w:id="152"/>
    <w:p>
      <w:pPr>
        <w:spacing w:after="0"/>
        <w:ind w:left="0"/>
        <w:jc w:val="both"/>
      </w:pPr>
      <w:r>
        <w:rPr>
          <w:rFonts w:ascii="Times New Roman"/>
          <w:b w:val="false"/>
          <w:i w:val="false"/>
          <w:color w:val="000000"/>
          <w:sz w:val="28"/>
        </w:rPr>
        <w:t xml:space="preserve">
      16. Ақпараттық жүйе істен шыққан жағдайда көрсетілетін қызметті беруші табылған сәттен бастап дереу көрсетілетін қызметті берушінің құрылымдық бөлімшесінің ақпараттық-коммуникациялық инфрақұрылымға жауапты қызметкерін хабардар етеді. </w:t>
      </w:r>
    </w:p>
    <w:bookmarkEnd w:id="152"/>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техникалық проблема туралы хаттама жасайды және оған көрсетілетін қызметті беруші қол қояды.</w:t>
      </w:r>
    </w:p>
    <w:bookmarkStart w:name="z176" w:id="15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және (немесе) олардың лауазымды адамдарының шешімдеріне, әрекетіне(әрекетсіздігіне) шағымдану тәртібі</w:t>
      </w:r>
    </w:p>
    <w:bookmarkEnd w:id="153"/>
    <w:bookmarkStart w:name="z177" w:id="154"/>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5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78" w:id="155"/>
    <w:p>
      <w:pPr>
        <w:spacing w:after="0"/>
        <w:ind w:left="0"/>
        <w:jc w:val="both"/>
      </w:pPr>
      <w:r>
        <w:rPr>
          <w:rFonts w:ascii="Times New Roman"/>
          <w:b w:val="false"/>
          <w:i w:val="false"/>
          <w:color w:val="000000"/>
          <w:sz w:val="28"/>
        </w:rPr>
        <w:t xml:space="preserve">
      18.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жүгінуге сотқа дейінгі тәртіппен шағым жасалғаннан кейін жол беріледі.</w:t>
      </w:r>
    </w:p>
    <w:bookmarkEnd w:id="155"/>
    <w:p>
      <w:pPr>
        <w:spacing w:after="0"/>
        <w:ind w:left="0"/>
        <w:jc w:val="both"/>
      </w:pPr>
      <w:r>
        <w:rPr>
          <w:rFonts w:ascii="Times New Roman"/>
          <w:b w:val="false"/>
          <w:i w:val="false"/>
          <w:color w:val="000000"/>
          <w:sz w:val="28"/>
        </w:rPr>
        <w:t>
      Көрсетілетін қызмет беруші осы Қағидаларға өзгерістер мен толықтырулар енгізу туралы нормативтік құқықтық акті бекітілген күннен бастап үш жұмыс күні ішінде енгізілген өзгерістер мен толықтырулар туралы ақпаратты көрсетілетін қызметті берушіге, Мемлекеттік корпорацияға, "электрондық үкіметтің" ақпараттық-коммуникациялық инфрақұрылымның операторына, сондай-ақ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Ғылым және жоғары білім министрінің м.а. 10.01.2023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 </w:t>
            </w:r>
            <w:r>
              <w:br/>
            </w:r>
            <w:r>
              <w:rPr>
                <w:rFonts w:ascii="Times New Roman"/>
                <w:b w:val="false"/>
                <w:i w:val="false"/>
                <w:color w:val="000000"/>
                <w:sz w:val="20"/>
              </w:rPr>
              <w:t xml:space="preserve">кезінде жылжымайтын мүлік </w:t>
            </w:r>
            <w:r>
              <w:br/>
            </w:r>
            <w:r>
              <w:rPr>
                <w:rFonts w:ascii="Times New Roman"/>
                <w:b w:val="false"/>
                <w:i w:val="false"/>
                <w:color w:val="000000"/>
                <w:sz w:val="20"/>
              </w:rPr>
              <w:t xml:space="preserve">кепілін тоқтату туралы </w:t>
            </w:r>
            <w:r>
              <w:br/>
            </w:r>
            <w:r>
              <w:rPr>
                <w:rFonts w:ascii="Times New Roman"/>
                <w:b w:val="false"/>
                <w:i w:val="false"/>
                <w:color w:val="000000"/>
                <w:sz w:val="20"/>
              </w:rPr>
              <w:t xml:space="preserve">хабарлама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"Азаматтарға арналған үкімет" </w:t>
            </w:r>
            <w:r>
              <w:br/>
            </w:r>
            <w:r>
              <w:rPr>
                <w:rFonts w:ascii="Times New Roman"/>
                <w:b w:val="false"/>
                <w:i w:val="false"/>
                <w:color w:val="000000"/>
                <w:sz w:val="20"/>
              </w:rPr>
              <w:t xml:space="preserve">мемлекеттік корпорациясы" </w:t>
            </w:r>
            <w:r>
              <w:br/>
            </w:r>
            <w:r>
              <w:rPr>
                <w:rFonts w:ascii="Times New Roman"/>
                <w:b w:val="false"/>
                <w:i w:val="false"/>
                <w:color w:val="000000"/>
                <w:sz w:val="20"/>
              </w:rPr>
              <w:t xml:space="preserve">коммерциялық емес акционерлік </w:t>
            </w:r>
            <w:r>
              <w:br/>
            </w:r>
            <w:r>
              <w:rPr>
                <w:rFonts w:ascii="Times New Roman"/>
                <w:b w:val="false"/>
                <w:i w:val="false"/>
                <w:color w:val="000000"/>
                <w:sz w:val="20"/>
              </w:rPr>
              <w:t>қоғамының</w:t>
            </w:r>
            <w:r>
              <w:br/>
            </w:r>
            <w:r>
              <w:rPr>
                <w:rFonts w:ascii="Times New Roman"/>
                <w:b w:val="false"/>
                <w:i w:val="false"/>
                <w:color w:val="000000"/>
                <w:sz w:val="20"/>
              </w:rPr>
              <w:t>__________________</w:t>
            </w:r>
            <w:r>
              <w:br/>
            </w:r>
            <w:r>
              <w:rPr>
                <w:rFonts w:ascii="Times New Roman"/>
                <w:b w:val="false"/>
                <w:i w:val="false"/>
                <w:color w:val="000000"/>
                <w:sz w:val="20"/>
              </w:rPr>
              <w:t>(регион)</w:t>
            </w:r>
            <w:r>
              <w:br/>
            </w:r>
            <w:r>
              <w:rPr>
                <w:rFonts w:ascii="Times New Roman"/>
                <w:b w:val="false"/>
                <w:i w:val="false"/>
                <w:color w:val="000000"/>
                <w:sz w:val="20"/>
              </w:rPr>
              <w:t xml:space="preserve"> бойынша филиалына</w:t>
            </w:r>
          </w:p>
        </w:tc>
      </w:tr>
    </w:tbl>
    <w:p>
      <w:pPr>
        <w:spacing w:after="0"/>
        <w:ind w:left="0"/>
        <w:jc w:val="both"/>
      </w:pPr>
      <w:r>
        <w:rPr>
          <w:rFonts w:ascii="Times New Roman"/>
          <w:b w:val="false"/>
          <w:i w:val="false"/>
          <w:color w:val="000000"/>
          <w:sz w:val="28"/>
        </w:rPr>
        <w:t xml:space="preserve">
      "Халықаралық бағдарламалар орталығы" акционерлік қоғамы мен ___________________________ арасында жасалған _____ жылғы __________ № ______ жылжымайтын мүлік кепіл шартына сәйкес, кепілдікке қойылған (мекенжайы) (болған жағдайда) мекенжайы бойынша орналасқан жылжымайтын мүліктен Қазақстан Республикасы Азаматтық кодексінің </w:t>
      </w:r>
      <w:r>
        <w:rPr>
          <w:rFonts w:ascii="Times New Roman"/>
          <w:b w:val="false"/>
          <w:i w:val="false"/>
          <w:color w:val="000000"/>
          <w:sz w:val="28"/>
        </w:rPr>
        <w:t>322-бабы</w:t>
      </w:r>
      <w:r>
        <w:rPr>
          <w:rFonts w:ascii="Times New Roman"/>
          <w:b w:val="false"/>
          <w:i w:val="false"/>
          <w:color w:val="000000"/>
          <w:sz w:val="28"/>
        </w:rPr>
        <w:t xml:space="preserve"> 1-тармағының 1) тармақшасына сәйкес, жылжымайтын мүліктің құқықтық ауыртпалығын алып тастауды сұраймыз.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rPr>
          <w:rFonts w:ascii="Times New Roman"/>
          <w:b w:val="false"/>
          <w:i w:val="false"/>
          <w:color w:val="000000"/>
          <w:sz w:val="28"/>
        </w:rPr>
        <w:t xml:space="preserve">                                                </w:t>
      </w:r>
      <w:r>
        <w:rPr>
          <w:rFonts w:ascii="Times New Roman"/>
          <w:b/>
          <w:i w:val="false"/>
          <w:color w:val="000000"/>
          <w:sz w:val="28"/>
        </w:rPr>
        <w:t>(ТӘЖ)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 </w:t>
            </w:r>
            <w:r>
              <w:br/>
            </w:r>
            <w:r>
              <w:rPr>
                <w:rFonts w:ascii="Times New Roman"/>
                <w:b w:val="false"/>
                <w:i w:val="false"/>
                <w:color w:val="000000"/>
                <w:sz w:val="20"/>
              </w:rPr>
              <w:t xml:space="preserve">кезінде жылжымайтын мүлік </w:t>
            </w:r>
            <w:r>
              <w:br/>
            </w:r>
            <w:r>
              <w:rPr>
                <w:rFonts w:ascii="Times New Roman"/>
                <w:b w:val="false"/>
                <w:i w:val="false"/>
                <w:color w:val="000000"/>
                <w:sz w:val="20"/>
              </w:rPr>
              <w:t xml:space="preserve">кепілін тоқтату туралы </w:t>
            </w:r>
            <w:r>
              <w:br/>
            </w:r>
            <w:r>
              <w:rPr>
                <w:rFonts w:ascii="Times New Roman"/>
                <w:b w:val="false"/>
                <w:i w:val="false"/>
                <w:color w:val="000000"/>
                <w:sz w:val="20"/>
              </w:rPr>
              <w:t xml:space="preserve">хабарлама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56"/>
    <w:p>
      <w:pPr>
        <w:spacing w:after="0"/>
        <w:ind w:left="0"/>
        <w:jc w:val="left"/>
      </w:pPr>
      <w:r>
        <w:rPr>
          <w:rFonts w:ascii="Times New Roman"/>
          <w:b/>
          <w:i w:val="false"/>
          <w:color w:val="000000"/>
        </w:rPr>
        <w:t xml:space="preserve"> СЕНІМХАТ</w:t>
      </w:r>
    </w:p>
    <w:bookmarkEnd w:id="156"/>
    <w:p>
      <w:pPr>
        <w:spacing w:after="0"/>
        <w:ind w:left="0"/>
        <w:jc w:val="both"/>
      </w:pPr>
      <w:r>
        <w:rPr>
          <w:rFonts w:ascii="Times New Roman"/>
          <w:b w:val="false"/>
          <w:i w:val="false"/>
          <w:color w:val="000000"/>
          <w:sz w:val="28"/>
        </w:rPr>
        <w:t xml:space="preserve">
      "Халықаралық бағдарламалар орталығы" акционерлік қоғамы атынан Жарғы негізінде әрекет ететін президент (ТӘЖ) (кепілберушінің ТӘЖ) (ЖСН), "Азаматтарға арналған үкімет" мемлекеттік корпорациясы" коммерциялық емес акционерлік қоғамының (өңірдің атауы) бойынша филиалында _____ жылғы "___" (айы) № _____ жылжымайтын мүлік кепіл шарты бойынша кепіл заты болып табылатын жылжымайтын мүліктен құқықтық шектеуді алып тастауға қайта сенім білдіру құқығын берумен сенім білдіреді. </w:t>
      </w:r>
    </w:p>
    <w:p>
      <w:pPr>
        <w:spacing w:after="0"/>
        <w:ind w:left="0"/>
        <w:jc w:val="both"/>
      </w:pPr>
      <w:r>
        <w:rPr>
          <w:rFonts w:ascii="Times New Roman"/>
          <w:b w:val="false"/>
          <w:i w:val="false"/>
          <w:color w:val="000000"/>
          <w:sz w:val="28"/>
        </w:rPr>
        <w:t xml:space="preserve">
      Сонымен қатар оған "Халықаралық бағдарламалар орталығы" АҚ атынан қол қою, "Азаматтарға арналған үкімет" мемлекеттік корпорациясы" коммерциялық емес акционерлік қоғамының (өңірдің атауы) бойынша филиалында "Халықаралық бағдарламалар орталығы" АҚ атынан барлық керек құжаттар мен анықтама қағаздарын ұсыну, алу және өтініш жазу, осы тапсырыс бойынша басқа да іс-әрекеттерді орындау құқығы беріледі. </w:t>
      </w:r>
    </w:p>
    <w:p>
      <w:pPr>
        <w:spacing w:after="0"/>
        <w:ind w:left="0"/>
        <w:jc w:val="both"/>
      </w:pPr>
      <w:r>
        <w:rPr>
          <w:rFonts w:ascii="Times New Roman"/>
          <w:b w:val="false"/>
          <w:i w:val="false"/>
          <w:color w:val="000000"/>
          <w:sz w:val="28"/>
        </w:rPr>
        <w:t>
      Сенімхат бір реттік әрекет жасауға беріледі және жылжымайтын мүлікті кепілдіктен шешкен соң заңды күшін жоғалтады.</w:t>
      </w:r>
    </w:p>
    <w:p>
      <w:pPr>
        <w:spacing w:after="0"/>
        <w:ind w:left="0"/>
        <w:jc w:val="both"/>
      </w:pPr>
      <w:r>
        <w:rPr>
          <w:rFonts w:ascii="Times New Roman"/>
          <w:b w:val="false"/>
          <w:i w:val="false"/>
          <w:color w:val="000000"/>
          <w:sz w:val="28"/>
        </w:rPr>
        <w:t>
      Жылжымайтын мүліктің орналасқан жері: (мекенжайы) (кадастрлық нөмірі).</w:t>
      </w:r>
    </w:p>
    <w:p>
      <w:pPr>
        <w:spacing w:after="0"/>
        <w:ind w:left="0"/>
        <w:jc w:val="both"/>
      </w:pPr>
      <w:r>
        <w:rPr>
          <w:rFonts w:ascii="Times New Roman"/>
          <w:b w:val="false"/>
          <w:i w:val="false"/>
          <w:color w:val="000000"/>
          <w:sz w:val="28"/>
        </w:rPr>
        <w:t>
      "Халықаралық бағдарламалар орталығы" акционерлік қоғамының БСН.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rPr>
          <w:rFonts w:ascii="Times New Roman"/>
          <w:b w:val="false"/>
          <w:i w:val="false"/>
          <w:color w:val="000000"/>
          <w:sz w:val="28"/>
        </w:rPr>
        <w:t xml:space="preserve">                                                </w:t>
      </w:r>
      <w:r>
        <w:rPr>
          <w:rFonts w:ascii="Times New Roman"/>
          <w:b/>
          <w:i w:val="false"/>
          <w:color w:val="000000"/>
          <w:sz w:val="28"/>
        </w:rPr>
        <w:t>(ТӘЖ)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 </w:t>
            </w:r>
            <w:r>
              <w:br/>
            </w:r>
            <w:r>
              <w:rPr>
                <w:rFonts w:ascii="Times New Roman"/>
                <w:b w:val="false"/>
                <w:i w:val="false"/>
                <w:color w:val="000000"/>
                <w:sz w:val="20"/>
              </w:rPr>
              <w:t xml:space="preserve">кезінде жылжымайтын мүлік </w:t>
            </w:r>
            <w:r>
              <w:br/>
            </w:r>
            <w:r>
              <w:rPr>
                <w:rFonts w:ascii="Times New Roman"/>
                <w:b w:val="false"/>
                <w:i w:val="false"/>
                <w:color w:val="000000"/>
                <w:sz w:val="20"/>
              </w:rPr>
              <w:t xml:space="preserve">кепілін тоқтату туралы </w:t>
            </w:r>
            <w:r>
              <w:br/>
            </w:r>
            <w:r>
              <w:rPr>
                <w:rFonts w:ascii="Times New Roman"/>
                <w:b w:val="false"/>
                <w:i w:val="false"/>
                <w:color w:val="000000"/>
                <w:sz w:val="20"/>
              </w:rPr>
              <w:t xml:space="preserve">хабарлама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84" w:id="157"/>
    <w:p>
      <w:pPr>
        <w:spacing w:after="0"/>
        <w:ind w:left="0"/>
        <w:jc w:val="left"/>
      </w:pPr>
      <w:r>
        <w:rPr>
          <w:rFonts w:ascii="Times New Roman"/>
          <w:b/>
          <w:i w:val="false"/>
          <w:color w:val="000000"/>
        </w:rPr>
        <w:t xml:space="preserve"> "Болашақ" халықаралық стипендиясының стипендиаты міндеттемелерін орындау кезінде жылжымайтын мүлік кепілін тоқтату туралы хабарлама беру" мемлекеттік қызмет көрсетуге қойылатын негізгі талаптар тізбесі</w:t>
      </w:r>
    </w:p>
    <w:bookmarkEnd w:id="157"/>
    <w:p>
      <w:pPr>
        <w:spacing w:after="0"/>
        <w:ind w:left="0"/>
        <w:jc w:val="both"/>
      </w:pPr>
      <w:r>
        <w:rPr>
          <w:rFonts w:ascii="Times New Roman"/>
          <w:b w:val="false"/>
          <w:i w:val="false"/>
          <w:color w:val="ff0000"/>
          <w:sz w:val="28"/>
        </w:rPr>
        <w:t xml:space="preserve">
      Ескерту. 3-қосымшаға өзгеріс енгізілді - ҚР Ғылым және жоғары білім министрінің м.а. 10.01.2023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20"/>
              <w:ind w:left="20"/>
              <w:jc w:val="both"/>
            </w:pPr>
            <w:r>
              <w:rPr>
                <w:rFonts w:ascii="Times New Roman"/>
                <w:b w:val="false"/>
                <w:i w:val="false"/>
                <w:color w:val="000000"/>
                <w:sz w:val="20"/>
              </w:rPr>
              <w:t>
3)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қажетті құжаттарды тапсырған күнінен бастап:</w:t>
            </w:r>
          </w:p>
          <w:p>
            <w:pPr>
              <w:spacing w:after="20"/>
              <w:ind w:left="20"/>
              <w:jc w:val="both"/>
            </w:pPr>
            <w:r>
              <w:rPr>
                <w:rFonts w:ascii="Times New Roman"/>
                <w:b w:val="false"/>
                <w:i w:val="false"/>
                <w:color w:val="000000"/>
                <w:sz w:val="20"/>
              </w:rPr>
              <w:t>
көрсетілетін қызметті берушіге – 7 (жеті) жұмыс күні;</w:t>
            </w:r>
          </w:p>
          <w:p>
            <w:pPr>
              <w:spacing w:after="20"/>
              <w:ind w:left="20"/>
              <w:jc w:val="both"/>
            </w:pPr>
            <w:r>
              <w:rPr>
                <w:rFonts w:ascii="Times New Roman"/>
                <w:b w:val="false"/>
                <w:i w:val="false"/>
                <w:color w:val="000000"/>
                <w:sz w:val="20"/>
              </w:rPr>
              <w:t>
Мемлекеттік корпорацияның:</w:t>
            </w:r>
          </w:p>
          <w:p>
            <w:pPr>
              <w:spacing w:after="20"/>
              <w:ind w:left="20"/>
              <w:jc w:val="both"/>
            </w:pPr>
            <w:r>
              <w:rPr>
                <w:rFonts w:ascii="Times New Roman"/>
                <w:b w:val="false"/>
                <w:i w:val="false"/>
                <w:color w:val="000000"/>
                <w:sz w:val="20"/>
              </w:rPr>
              <w:t>
Астана қаласы бойынша – 7 (жеті)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облыстар, Алматы және Шымкент қалалары бойынша – 11 (он бір) жұмыс күні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xml:space="preserve">
порталға жүгінген кезде – 7 (жеті)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мүліктен ауыртпалықты алу үшін сенімхат пен хат не "Болашақ" халықаралық стипендиясы стипендиатының міндеттемелерін орындау кезінде жылжымайтын мүлік кепілін тоқтату туралы хабарлама беру" мемлекеттік көрсетілетін қызмет қағидаларының 8, 10-тармақтарында, сондай-ақ осы стандарттың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нәтижелері порталда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Мемлекеттік корпорацияның және ақпарат нысандарының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xml:space="preserve">
Қабылдау алдын ала жазылусыз және жеделдетіп қызмет көрсетусіз кезек күту тәртібімен жүзеге асырылады. </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 мен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көрсетілетін қызметті алушының тұрғылықты жері бойынша жедел қызмет көрсетусіз "электронды кезек" тәртібімен немесе электронды кезекті порталда "брондау" арқылы көрсетіледі. </w:t>
            </w:r>
          </w:p>
          <w:p>
            <w:pPr>
              <w:spacing w:after="20"/>
              <w:ind w:left="20"/>
              <w:jc w:val="both"/>
            </w:pPr>
            <w:r>
              <w:rPr>
                <w:rFonts w:ascii="Times New Roman"/>
                <w:b w:val="false"/>
                <w:i w:val="false"/>
                <w:color w:val="000000"/>
                <w:sz w:val="20"/>
              </w:rPr>
              <w:t>
3) порталда: тәулік бойы, жөндеу жұмыстарын жүргізумен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Ғылым және жоғары білім министрлігінің www.gov.kz;</w:t>
            </w:r>
          </w:p>
          <w:p>
            <w:pPr>
              <w:spacing w:after="20"/>
              <w:ind w:left="20"/>
              <w:jc w:val="both"/>
            </w:pPr>
            <w:r>
              <w:rPr>
                <w:rFonts w:ascii="Times New Roman"/>
                <w:b w:val="false"/>
                <w:i w:val="false"/>
                <w:color w:val="000000"/>
                <w:sz w:val="20"/>
              </w:rPr>
              <w:t>
2) www.еgov.kz. порталында;</w:t>
            </w:r>
          </w:p>
          <w:p>
            <w:pPr>
              <w:spacing w:after="20"/>
              <w:ind w:left="20"/>
              <w:jc w:val="both"/>
            </w:pPr>
            <w:r>
              <w:rPr>
                <w:rFonts w:ascii="Times New Roman"/>
                <w:b w:val="false"/>
                <w:i w:val="false"/>
                <w:color w:val="000000"/>
                <w:sz w:val="20"/>
              </w:rPr>
              <w:t>
3) www.еgov.kz. мемлекеттік корпорациясында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өкілі)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 еркін нысанда өтініш;</w:t>
            </w:r>
          </w:p>
          <w:p>
            <w:pPr>
              <w:spacing w:after="20"/>
              <w:ind w:left="20"/>
              <w:jc w:val="both"/>
            </w:pPr>
            <w:r>
              <w:rPr>
                <w:rFonts w:ascii="Times New Roman"/>
                <w:b w:val="false"/>
                <w:i w:val="false"/>
                <w:color w:val="000000"/>
                <w:sz w:val="20"/>
              </w:rPr>
              <w:t>
- еңбек кітапшасының көшірмесі (кадр қызметі куәландырған) немесе еңбек қызметінің кезеңдері, лауазымы көрсетілген жұмыс орнынан анықтаманың түпнұсқасы; лауазымдық нұсқаулықтардың көшірмесі (кадр қызметі куәландырған);</w:t>
            </w:r>
          </w:p>
          <w:p>
            <w:pPr>
              <w:spacing w:after="20"/>
              <w:ind w:left="20"/>
              <w:jc w:val="both"/>
            </w:pPr>
            <w:r>
              <w:rPr>
                <w:rFonts w:ascii="Times New Roman"/>
                <w:b w:val="false"/>
                <w:i w:val="false"/>
                <w:color w:val="000000"/>
                <w:sz w:val="20"/>
              </w:rPr>
              <w:t>
- мүлік иесінің (кепіл берушінің) жеке басын куәландыратын құжат немесе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 бірыңғай жинақтаушы зейнетақы қоры салымшысының талап етілетін жұмыс кезеңінде қаражатының түсуі мен қозғалысы туралы, көрсетілетін қызметті беруші тиісті мемлекеттік ақпараттық жүйелер мен дерекқорлардан алған жылжымайтын мүлікке тіркелген құқықтар (ауыртпалықтар) және оның техникалық сипаттамалары туралы мәліметтер.</w:t>
            </w:r>
          </w:p>
          <w:p>
            <w:pPr>
              <w:spacing w:after="20"/>
              <w:ind w:left="20"/>
              <w:jc w:val="both"/>
            </w:pPr>
            <w:r>
              <w:rPr>
                <w:rFonts w:ascii="Times New Roman"/>
                <w:b w:val="false"/>
                <w:i w:val="false"/>
                <w:color w:val="000000"/>
                <w:sz w:val="20"/>
              </w:rPr>
              <w:t>
2) Мемлекеттік корпорацияға:</w:t>
            </w:r>
          </w:p>
          <w:p>
            <w:pPr>
              <w:spacing w:after="20"/>
              <w:ind w:left="20"/>
              <w:jc w:val="both"/>
            </w:pPr>
            <w:r>
              <w:rPr>
                <w:rFonts w:ascii="Times New Roman"/>
                <w:b w:val="false"/>
                <w:i w:val="false"/>
                <w:color w:val="000000"/>
                <w:sz w:val="20"/>
              </w:rPr>
              <w:t>
- еркін нысанда өтініш;</w:t>
            </w:r>
          </w:p>
          <w:p>
            <w:pPr>
              <w:spacing w:after="20"/>
              <w:ind w:left="20"/>
              <w:jc w:val="both"/>
            </w:pPr>
            <w:r>
              <w:rPr>
                <w:rFonts w:ascii="Times New Roman"/>
                <w:b w:val="false"/>
                <w:i w:val="false"/>
                <w:color w:val="000000"/>
                <w:sz w:val="20"/>
              </w:rPr>
              <w:t>
- көрсетілетін қызметті алушының жеке басын куәландыратын құжат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 еңбек кітапшасының көшірмесі (кадр қызметі куәландырған) немесе еңбек қызметінің кезеңдері, лауазымы көрсетілген жұмыс орнынан анықтаманың түпнұсқасы, лауазымдық нұсқаулықтардың көшірмесі (кадр қызметі куәландырған);</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және бірыңғай жинақтаушы зейнетақы қоры салымшысының қаражат қозғалысы мен түсімі туралы тиісті мемлекеттік ақпараттық жүйелерден ақпаратты "электрондық үкімет"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xml:space="preserve">
Мемлекеттік корпорация қызметкері мемлекеттік қызмет көрсету кезінде, Қазақстан Республикасы заңдарында өзгеше көзделмесе, ақпараттық жүйелердегі заңмен қорғалатын құпияны қамтитын мәліметтерді пайдалану үшін көрсетілетін қызметті алушының келісімін алады. </w:t>
            </w:r>
          </w:p>
          <w:p>
            <w:pPr>
              <w:spacing w:after="20"/>
              <w:ind w:left="20"/>
              <w:jc w:val="both"/>
            </w:pPr>
            <w:r>
              <w:rPr>
                <w:rFonts w:ascii="Times New Roman"/>
                <w:b w:val="false"/>
                <w:i w:val="false"/>
                <w:color w:val="000000"/>
                <w:sz w:val="20"/>
              </w:rPr>
              <w:t>
3) порталға:</w:t>
            </w:r>
          </w:p>
          <w:p>
            <w:pPr>
              <w:spacing w:after="20"/>
              <w:ind w:left="20"/>
              <w:jc w:val="both"/>
            </w:pPr>
            <w:r>
              <w:rPr>
                <w:rFonts w:ascii="Times New Roman"/>
                <w:b w:val="false"/>
                <w:i w:val="false"/>
                <w:color w:val="000000"/>
                <w:sz w:val="20"/>
              </w:rPr>
              <w:t>
- көрсетілетін қызметті алушының электрондық цифрлік қолтаңбасымен (әрі қарай – ЭЦҚ) куәландырылған электронды құжат түріндегі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түріндегі өтініш;</w:t>
            </w:r>
          </w:p>
          <w:p>
            <w:pPr>
              <w:spacing w:after="20"/>
              <w:ind w:left="20"/>
              <w:jc w:val="both"/>
            </w:pPr>
            <w:r>
              <w:rPr>
                <w:rFonts w:ascii="Times New Roman"/>
                <w:b w:val="false"/>
                <w:i w:val="false"/>
                <w:color w:val="000000"/>
                <w:sz w:val="20"/>
              </w:rPr>
              <w:t>
- еңбек кітапшасының (кадр қызметі куәландырған) немесе жұмыс орнынан еңбек қызметі кезеңдерін, лауазымын(дарын) көрсете отырып, электрондық көшірмелері, лауазымдық нұсқаулықтардың көшірмесі (кадр қызметі куәландырған) (PDF форматында);</w:t>
            </w:r>
          </w:p>
          <w:p>
            <w:pPr>
              <w:spacing w:after="20"/>
              <w:ind w:left="20"/>
              <w:jc w:val="both"/>
            </w:pPr>
            <w:r>
              <w:rPr>
                <w:rFonts w:ascii="Times New Roman"/>
                <w:b w:val="false"/>
                <w:i w:val="false"/>
                <w:color w:val="000000"/>
                <w:sz w:val="20"/>
              </w:rPr>
              <w:t>
- талап етілетін еңбек кезеңі үшін бірыңғай жинақтаушы зейнетақы қоры салымшысының қаражат түсімі мен қозғалысы туралы, жылжымайтын мүлікке тіркелген құқықтар (ауыртпалықтар) туралы мәліметтер және тиісті мемлекеттік ақпараттық жүйелер мен деректер қорынан қызметі беруші алған оған техникалық сипаттамалар.</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құжатты, жылжымайтын мүлікке тіркелген құқықтар (ауыртпалықтар) және оның техникалық сипаттамалары туралы анықтаманы, бірыңғай жинақтаушы зейнетақы қоры салымшысы қаражатының тиісті мемлекеттік ақпараттық жүйелерден түсуі және қозғалысы туралы ақпаратты ұсыну көрсетілген құжаттарда қамтылған ақпаратты мемлекеттік ақпараттық жүйелермен растау кезінде талап етілмейді.</w:t>
            </w:r>
          </w:p>
          <w:p>
            <w:pPr>
              <w:spacing w:after="20"/>
              <w:ind w:left="20"/>
              <w:jc w:val="both"/>
            </w:pPr>
            <w:r>
              <w:rPr>
                <w:rFonts w:ascii="Times New Roman"/>
                <w:b w:val="false"/>
                <w:i w:val="false"/>
                <w:color w:val="000000"/>
                <w:sz w:val="20"/>
              </w:rPr>
              <w:t>
Мемлекеттік корпорация қызметкері көрсетілетін қызметті алушының жеке басын куәландыратын құжаттар, жылжымайтын мүлікке меншік құқығын растайтын құжат туралы мәліметтерді, жылжымайтын мүлікке тіркелген құқықтар (ауыртпалықтар) мен оның техникалық сипаттамалары туралы анықтамаларды және бірыңғай жинақтаушы зейнетақы қоры салымшысының қаражат қозғалысы мен түсімі туралы тиісті мемлекеттік ақпараттық жүйелерден ақпаратты "электрондық үкімет" арқылы алады және көрсетілетін қызметті алушыға беру үшін қағаз тасымалдағышта шығарады.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Көрсетілетін қызметті алушы ақпараттық жүйелердегі заңмен қорғалған мәліметтерді пайдалануға жазбаша келісімін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"Болашақ" халықаралық стипендиясын тағайындау үшін үміткерлерді іріктеу қағидаларын бекіту туралы, Қазақстан Республикасы Үкіметінің 2008 жылғы 11 маусымдағы № 573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3) Қазақстан Республикасы Білім және ғылым министрінің 2013 жылғы 7 қазандағы № 413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тіркеу тізілімінде № 8880 болып тіркелген)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қағидалары" белгілеген талаптарға көрсетілетін қызметті алушының және (немесе) мемлекеттік қызметті көрсету үшін қажетті мәліметтердің сәйкес болмауы.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 жүгіне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алушыға құжаттар топтамасын (көрсетілетін қызметті берушіге және (немесе) Мемлекеттік корпорацияға) тапсыру үшін кезек күтудің барынша рұқсат етілген уақыты – 15 (он бес) минут. </w:t>
            </w:r>
          </w:p>
          <w:p>
            <w:pPr>
              <w:spacing w:after="20"/>
              <w:ind w:left="20"/>
              <w:jc w:val="both"/>
            </w:pPr>
            <w:r>
              <w:rPr>
                <w:rFonts w:ascii="Times New Roman"/>
                <w:b w:val="false"/>
                <w:i w:val="false"/>
                <w:color w:val="000000"/>
                <w:sz w:val="20"/>
              </w:rPr>
              <w:t>
Көрсетілетін қызметті алушыға көрсетілетін қызметті беруші мен Мемлекеттік корпорацияда қызмет көрсетудің барынша рұқсат етілген уақыты – 15 (он бес) минут.</w:t>
            </w:r>
          </w:p>
          <w:p>
            <w:pPr>
              <w:spacing w:after="20"/>
              <w:ind w:left="20"/>
              <w:jc w:val="both"/>
            </w:pPr>
            <w:r>
              <w:rPr>
                <w:rFonts w:ascii="Times New Roman"/>
                <w:b w:val="false"/>
                <w:i w:val="false"/>
                <w:color w:val="000000"/>
                <w:sz w:val="20"/>
              </w:rPr>
              <w:t>
Көрсетілетін қызметті алушы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орталығының 1414, 8-800-080-7777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стипендиатының </w:t>
            </w:r>
            <w:r>
              <w:br/>
            </w:r>
            <w:r>
              <w:rPr>
                <w:rFonts w:ascii="Times New Roman"/>
                <w:b w:val="false"/>
                <w:i w:val="false"/>
                <w:color w:val="000000"/>
                <w:sz w:val="20"/>
              </w:rPr>
              <w:t xml:space="preserve">міндеттемелерін орындау </w:t>
            </w:r>
            <w:r>
              <w:br/>
            </w:r>
            <w:r>
              <w:rPr>
                <w:rFonts w:ascii="Times New Roman"/>
                <w:b w:val="false"/>
                <w:i w:val="false"/>
                <w:color w:val="000000"/>
                <w:sz w:val="20"/>
              </w:rPr>
              <w:t xml:space="preserve">кезінде жылжымайтын мүлік </w:t>
            </w:r>
            <w:r>
              <w:br/>
            </w:r>
            <w:r>
              <w:rPr>
                <w:rFonts w:ascii="Times New Roman"/>
                <w:b w:val="false"/>
                <w:i w:val="false"/>
                <w:color w:val="000000"/>
                <w:sz w:val="20"/>
              </w:rPr>
              <w:t xml:space="preserve">кепілін тоқтату туралы </w:t>
            </w:r>
            <w:r>
              <w:br/>
            </w:r>
            <w:r>
              <w:rPr>
                <w:rFonts w:ascii="Times New Roman"/>
                <w:b w:val="false"/>
                <w:i w:val="false"/>
                <w:color w:val="000000"/>
                <w:sz w:val="20"/>
              </w:rPr>
              <w:t xml:space="preserve">хабарлама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(көрсетілетін қызметті алушының Т.А.Ә.) (болған жағдайда)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xml:space="preserve">
      Құжаттарды қабылдаудан бас тарту туралы қолжазба "Мемлекеттік қызметтер туралы" Қазақстан Республикасының 2013 жылғы 15 сәуірдегі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АҚ филиалының № ___ бөлімшесі (мекенжайын көрсетілуі тиіс) мемлекеттік көрсетілетін қызмет стандарттарында көзделген тізбеге сәйкес құжаттар топтамасын, атап айтқанда төменде берілген құжаттарды Сіз толық тапсырмағандықтан мемлекеттік қызмет көрсетуге құжаттар қабылдаудан бас тартады (мемлекеттік көрсетілетін қызмет стандарттарына сәйкес мемлекеттік қызметтің атауын көрсету қажет):</w:t>
      </w:r>
    </w:p>
    <w:p>
      <w:pPr>
        <w:spacing w:after="0"/>
        <w:ind w:left="0"/>
        <w:jc w:val="both"/>
      </w:pPr>
      <w:r>
        <w:rPr>
          <w:rFonts w:ascii="Times New Roman"/>
          <w:b w:val="false"/>
          <w:i w:val="false"/>
          <w:color w:val="000000"/>
          <w:sz w:val="28"/>
        </w:rPr>
        <w:t>
      Жоқ құжаттар атауы:</w:t>
      </w:r>
    </w:p>
    <w:p>
      <w:pPr>
        <w:spacing w:after="0"/>
        <w:ind w:left="0"/>
        <w:jc w:val="both"/>
      </w:pPr>
      <w:r>
        <w:rPr>
          <w:rFonts w:ascii="Times New Roman"/>
          <w:b w:val="false"/>
          <w:i w:val="false"/>
          <w:color w:val="000000"/>
          <w:sz w:val="28"/>
        </w:rPr>
        <w:t>
      1) ________________________</w:t>
      </w:r>
    </w:p>
    <w:p>
      <w:pPr>
        <w:spacing w:after="0"/>
        <w:ind w:left="0"/>
        <w:jc w:val="both"/>
      </w:pPr>
      <w:r>
        <w:rPr>
          <w:rFonts w:ascii="Times New Roman"/>
          <w:b w:val="false"/>
          <w:i w:val="false"/>
          <w:color w:val="000000"/>
          <w:sz w:val="28"/>
        </w:rPr>
        <w:t>
      2) 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қолжазба әрбір тарап үшін бір-бірден 2 данада құрылған.</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ТАӘ (Мемлекеттік корпорация қызметкері) (болған жағдайда) (қолы)</w:t>
      </w:r>
    </w:p>
    <w:p>
      <w:pPr>
        <w:spacing w:after="0"/>
        <w:ind w:left="0"/>
        <w:jc w:val="both"/>
      </w:pPr>
      <w:r>
        <w:rPr>
          <w:rFonts w:ascii="Times New Roman"/>
          <w:b w:val="false"/>
          <w:i w:val="false"/>
          <w:color w:val="000000"/>
          <w:sz w:val="28"/>
        </w:rPr>
        <w:t>
      Орындаушының ТАӘ (болған жағдайда)________________</w:t>
      </w:r>
    </w:p>
    <w:p>
      <w:pPr>
        <w:spacing w:after="0"/>
        <w:ind w:left="0"/>
        <w:jc w:val="both"/>
      </w:pPr>
      <w:r>
        <w:rPr>
          <w:rFonts w:ascii="Times New Roman"/>
          <w:b w:val="false"/>
          <w:i w:val="false"/>
          <w:color w:val="000000"/>
          <w:sz w:val="28"/>
        </w:rPr>
        <w:t>
      Тел. ______________</w:t>
      </w:r>
    </w:p>
    <w:p>
      <w:pPr>
        <w:spacing w:after="0"/>
        <w:ind w:left="0"/>
        <w:jc w:val="both"/>
      </w:pPr>
      <w:r>
        <w:rPr>
          <w:rFonts w:ascii="Times New Roman"/>
          <w:b w:val="false"/>
          <w:i w:val="false"/>
          <w:color w:val="000000"/>
          <w:sz w:val="28"/>
        </w:rPr>
        <w:t>
      Алған: ТАӘ (болған жағдайда)/қызмет алушының қолы</w:t>
      </w:r>
    </w:p>
    <w:p>
      <w:pPr>
        <w:spacing w:after="0"/>
        <w:ind w:left="0"/>
        <w:jc w:val="both"/>
      </w:pP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26 мамырдағы </w:t>
            </w:r>
            <w:r>
              <w:br/>
            </w:r>
            <w:r>
              <w:rPr>
                <w:rFonts w:ascii="Times New Roman"/>
                <w:b w:val="false"/>
                <w:i w:val="false"/>
                <w:color w:val="000000"/>
                <w:sz w:val="20"/>
              </w:rPr>
              <w:t xml:space="preserve">№ 222 бұйрығына </w:t>
            </w:r>
            <w:r>
              <w:br/>
            </w:r>
            <w:r>
              <w:rPr>
                <w:rFonts w:ascii="Times New Roman"/>
                <w:b w:val="false"/>
                <w:i w:val="false"/>
                <w:color w:val="000000"/>
                <w:sz w:val="20"/>
              </w:rPr>
              <w:t>8-қосымша</w:t>
            </w:r>
          </w:p>
        </w:tc>
      </w:tr>
    </w:tbl>
    <w:bookmarkStart w:name="z187" w:id="158"/>
    <w:p>
      <w:pPr>
        <w:spacing w:after="0"/>
        <w:ind w:left="0"/>
        <w:jc w:val="both"/>
      </w:pPr>
      <w:r>
        <w:rPr>
          <w:rFonts w:ascii="Times New Roman"/>
          <w:b w:val="false"/>
          <w:i w:val="false"/>
          <w:color w:val="000000"/>
          <w:sz w:val="28"/>
        </w:rPr>
        <w:t xml:space="preserve">
      1.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бұйрығының </w:t>
      </w:r>
      <w:r>
        <w:rPr>
          <w:rFonts w:ascii="Times New Roman"/>
          <w:b w:val="false"/>
          <w:i w:val="false"/>
          <w:color w:val="000000"/>
          <w:sz w:val="28"/>
        </w:rPr>
        <w:t>1-тармағының</w:t>
      </w:r>
      <w:r>
        <w:rPr>
          <w:rFonts w:ascii="Times New Roman"/>
          <w:b w:val="false"/>
          <w:i w:val="false"/>
          <w:color w:val="000000"/>
          <w:sz w:val="28"/>
        </w:rPr>
        <w:t xml:space="preserve"> 1), 2), 3), 4), 5), 6),7) тармақшалар (Нормативтік құқықтық актілері мемлекеттік тіркеу тізілімінде № 11195 болып тіркелген, "Әділет" ақпараттық-құқықтық жүйесінде 2015 жылғы 29 мамырда жарияланған);</w:t>
      </w:r>
    </w:p>
    <w:bookmarkEnd w:id="158"/>
    <w:bookmarkStart w:name="z188" w:id="159"/>
    <w:p>
      <w:pPr>
        <w:spacing w:after="0"/>
        <w:ind w:left="0"/>
        <w:jc w:val="both"/>
      </w:pPr>
      <w:r>
        <w:rPr>
          <w:rFonts w:ascii="Times New Roman"/>
          <w:b w:val="false"/>
          <w:i w:val="false"/>
          <w:color w:val="000000"/>
          <w:sz w:val="28"/>
        </w:rPr>
        <w:t xml:space="preserve">
      2.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бұйрығының </w:t>
      </w:r>
      <w:r>
        <w:rPr>
          <w:rFonts w:ascii="Times New Roman"/>
          <w:b w:val="false"/>
          <w:i w:val="false"/>
          <w:color w:val="000000"/>
          <w:sz w:val="28"/>
        </w:rPr>
        <w:t>1-тармағының</w:t>
      </w:r>
      <w:r>
        <w:rPr>
          <w:rFonts w:ascii="Times New Roman"/>
          <w:b w:val="false"/>
          <w:i w:val="false"/>
          <w:color w:val="000000"/>
          <w:sz w:val="28"/>
        </w:rPr>
        <w:t xml:space="preserve"> 1), 2), 3), 4), 5), 6), 7) тармақшалар (Нормативтік құқықтық актілері мемлекеттік тіркеу тізілімінде № 11533 болып тіркелген, "Әділет" ақпараттық-құқықтық жүйесінде 2015 жылғы 15 шілдеде жарияланған);</w:t>
      </w:r>
    </w:p>
    <w:bookmarkEnd w:id="159"/>
    <w:bookmarkStart w:name="z189" w:id="160"/>
    <w:p>
      <w:pPr>
        <w:spacing w:after="0"/>
        <w:ind w:left="0"/>
        <w:jc w:val="both"/>
      </w:pPr>
      <w:r>
        <w:rPr>
          <w:rFonts w:ascii="Times New Roman"/>
          <w:b w:val="false"/>
          <w:i w:val="false"/>
          <w:color w:val="000000"/>
          <w:sz w:val="28"/>
        </w:rPr>
        <w:t xml:space="preserve">
      3.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толықтырулар енгізу туралы" Қазақстан Республикасы Білім және ғылым министрінің 2015 жылғы 9 қарашадағы № 631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12507 болып тіркелген, "Әділет" ақпараттық-құқықтық жүйесінде 2015 жылғы 30 желтоқсанда жарияланған);</w:t>
      </w:r>
    </w:p>
    <w:bookmarkEnd w:id="160"/>
    <w:bookmarkStart w:name="z190" w:id="161"/>
    <w:p>
      <w:pPr>
        <w:spacing w:after="0"/>
        <w:ind w:left="0"/>
        <w:jc w:val="both"/>
      </w:pPr>
      <w:r>
        <w:rPr>
          <w:rFonts w:ascii="Times New Roman"/>
          <w:b w:val="false"/>
          <w:i w:val="false"/>
          <w:color w:val="000000"/>
          <w:sz w:val="28"/>
        </w:rPr>
        <w:t xml:space="preserve">
      4. "Шетелге, оның ішінде "Болашақ" халықаралық стипендиясы шеңберінде оқуға жіберу мәселелері бойынша мемлекеттік көрсетілетін қызмет регламенттерін бекіту туралы" Қазақстан Республикасы Білім және ғылым министрінің 2015 жылғы 1 маусымдағы № 346 бұйрығына өзгеріс енгізу туралы" Қазақстан Республикасы Білім және ғылым министрінің 2015 жылғы 8 желтоқсандағы № 687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12853 болып тіркелген, "Әділет" ақпараттық-құқықтық жүйесінде 2016 жылғы 20 қаңтарда жарияланған);</w:t>
      </w:r>
    </w:p>
    <w:bookmarkEnd w:id="161"/>
    <w:bookmarkStart w:name="z191" w:id="162"/>
    <w:p>
      <w:pPr>
        <w:spacing w:after="0"/>
        <w:ind w:left="0"/>
        <w:jc w:val="both"/>
      </w:pPr>
      <w:r>
        <w:rPr>
          <w:rFonts w:ascii="Times New Roman"/>
          <w:b w:val="false"/>
          <w:i w:val="false"/>
          <w:color w:val="000000"/>
          <w:sz w:val="28"/>
        </w:rPr>
        <w:t xml:space="preserve">
      5.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енгізу туралы" Қазақстан Республикасы Білім және ғылым министрінің 2016 жылғы 22 қаңтардағы №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13345 болып тіркелген, "Әділет" ақпараттық-құқықтық жүйесінде 2016 жылғы 14 наурызда жарияланған);</w:t>
      </w:r>
    </w:p>
    <w:bookmarkEnd w:id="162"/>
    <w:bookmarkStart w:name="z192" w:id="163"/>
    <w:p>
      <w:pPr>
        <w:spacing w:after="0"/>
        <w:ind w:left="0"/>
        <w:jc w:val="both"/>
      </w:pPr>
      <w:r>
        <w:rPr>
          <w:rFonts w:ascii="Times New Roman"/>
          <w:b w:val="false"/>
          <w:i w:val="false"/>
          <w:color w:val="000000"/>
          <w:sz w:val="28"/>
        </w:rPr>
        <w:t xml:space="preserve">
      6.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енгізу туралы" Қазақстан Республикасы Білім және ғылым министрінің 2016 жылғы 18 ақпандағы № 156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13521 болып тіркелген, "Әділет" ақпараттық-құқықтық жүйесінде 2016 жылғы 31 наурызда жарияланған);</w:t>
      </w:r>
    </w:p>
    <w:bookmarkEnd w:id="163"/>
    <w:bookmarkStart w:name="z193" w:id="164"/>
    <w:p>
      <w:pPr>
        <w:spacing w:after="0"/>
        <w:ind w:left="0"/>
        <w:jc w:val="both"/>
      </w:pPr>
      <w:r>
        <w:rPr>
          <w:rFonts w:ascii="Times New Roman"/>
          <w:b w:val="false"/>
          <w:i w:val="false"/>
          <w:color w:val="000000"/>
          <w:sz w:val="28"/>
        </w:rPr>
        <w:t xml:space="preserve">
      7.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 енгізу туралы" Қазақстан Республикасы Білім және ғылым министрінің 2016 жылғы 31 наурыздағы № 237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13754 болып тіркелген, "Әділет" ақпараттық-құқықтық жүйесінде 2016 жылғы 26 маусымда жарияланған);</w:t>
      </w:r>
    </w:p>
    <w:bookmarkEnd w:id="164"/>
    <w:bookmarkStart w:name="z194" w:id="165"/>
    <w:p>
      <w:pPr>
        <w:spacing w:after="0"/>
        <w:ind w:left="0"/>
        <w:jc w:val="both"/>
      </w:pPr>
      <w:r>
        <w:rPr>
          <w:rFonts w:ascii="Times New Roman"/>
          <w:b w:val="false"/>
          <w:i w:val="false"/>
          <w:color w:val="000000"/>
          <w:sz w:val="28"/>
        </w:rPr>
        <w:t xml:space="preserve">
      8.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 енгізу туралы" Қазақстан Республикасы Білім және ғылым министрінің міндетін атқарушының 2016 жылғы 23 маусымдағы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13976 болып тіркелген, "Әділет" ақпараттық-құқықтық жүйесінде 2016 жылғы 10 тамызда жарияланған);</w:t>
      </w:r>
    </w:p>
    <w:bookmarkEnd w:id="165"/>
    <w:bookmarkStart w:name="z195" w:id="166"/>
    <w:p>
      <w:pPr>
        <w:spacing w:after="0"/>
        <w:ind w:left="0"/>
        <w:jc w:val="both"/>
      </w:pPr>
      <w:r>
        <w:rPr>
          <w:rFonts w:ascii="Times New Roman"/>
          <w:b w:val="false"/>
          <w:i w:val="false"/>
          <w:color w:val="000000"/>
          <w:sz w:val="28"/>
        </w:rPr>
        <w:t xml:space="preserve">
      9.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толықтырулар енгізу туралы" Қазақстан Республикасы Білім және ғылым министрінің 2016 жылғы 21 желтоқсандағы № 713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14773 болып тіркелген, 2017 жылғы 16 ақпанда Қазақстан Республикасы нормативтік құқықтық актілерінің эталондық бақылау банкінде жарияланған);</w:t>
      </w:r>
    </w:p>
    <w:bookmarkEnd w:id="166"/>
    <w:bookmarkStart w:name="z196" w:id="167"/>
    <w:p>
      <w:pPr>
        <w:spacing w:after="0"/>
        <w:ind w:left="0"/>
        <w:jc w:val="both"/>
      </w:pPr>
      <w:r>
        <w:rPr>
          <w:rFonts w:ascii="Times New Roman"/>
          <w:b w:val="false"/>
          <w:i w:val="false"/>
          <w:color w:val="000000"/>
          <w:sz w:val="28"/>
        </w:rPr>
        <w:t xml:space="preserve">
      10.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енгізу туралы" Қазақстан Республикасы Білім және ғылым министрінің 2017 жылғы 16 маусымдағы № 288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15428 болып тіркелген, 2017 жылғы 16 тамызда Қазақстан Республикасы нормативтік құқықтық актілерінің эталондық бақылау банкінде жарияланған);</w:t>
      </w:r>
    </w:p>
    <w:bookmarkEnd w:id="167"/>
    <w:bookmarkStart w:name="z197" w:id="168"/>
    <w:p>
      <w:pPr>
        <w:spacing w:after="0"/>
        <w:ind w:left="0"/>
        <w:jc w:val="both"/>
      </w:pPr>
      <w:r>
        <w:rPr>
          <w:rFonts w:ascii="Times New Roman"/>
          <w:b w:val="false"/>
          <w:i w:val="false"/>
          <w:color w:val="000000"/>
          <w:sz w:val="28"/>
        </w:rPr>
        <w:t xml:space="preserve">
      11.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мен толықтыру енгізу туралы" Қазақстан Республикасы Білім және ғылым министрі міндетін атқарушының 2017 жылғы 28 желтоқсандағы № 656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16315 болып тіркелген, 2018 жылғы 16 ақпанда Қазақстан Республикасы нормативтік құқықтық актілерінің эталондық бақылау банкінде жарияланған);</w:t>
      </w:r>
    </w:p>
    <w:bookmarkEnd w:id="168"/>
    <w:bookmarkStart w:name="z198" w:id="169"/>
    <w:p>
      <w:pPr>
        <w:spacing w:after="0"/>
        <w:ind w:left="0"/>
        <w:jc w:val="both"/>
      </w:pPr>
      <w:r>
        <w:rPr>
          <w:rFonts w:ascii="Times New Roman"/>
          <w:b w:val="false"/>
          <w:i w:val="false"/>
          <w:color w:val="000000"/>
          <w:sz w:val="28"/>
        </w:rPr>
        <w:t xml:space="preserve">
      12.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мен толықтырулар енгізу туралы" Қазақстан Республикасы Білім және ғылым министрінің 2018 жылғы 20 сәуірдегі № 171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16881 болып тіркелген, 2018 жылғы 21 мамырда Қазақстан Республикасы нормативтік құқықтық актілерінің эталондық бақылау банкінде жарияланған);</w:t>
      </w:r>
    </w:p>
    <w:bookmarkEnd w:id="169"/>
    <w:bookmarkStart w:name="z199" w:id="170"/>
    <w:p>
      <w:pPr>
        <w:spacing w:after="0"/>
        <w:ind w:left="0"/>
        <w:jc w:val="both"/>
      </w:pPr>
      <w:r>
        <w:rPr>
          <w:rFonts w:ascii="Times New Roman"/>
          <w:b w:val="false"/>
          <w:i w:val="false"/>
          <w:color w:val="000000"/>
          <w:sz w:val="28"/>
        </w:rPr>
        <w:t xml:space="preserve">
      13.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 енгізу туралы" Қазақстан Республикасы Білім және ғылым министрінің 2018 жылғы 25 желтоқсандағы № 706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18069 болып тіркелген, 2019 жылғы 9 қаңтарда Қазақстан Республикасы нормативтік құқықтық актілерінің эталондық бақылау банкінде жарияланған);</w:t>
      </w:r>
    </w:p>
    <w:bookmarkEnd w:id="170"/>
    <w:bookmarkStart w:name="z200" w:id="171"/>
    <w:p>
      <w:pPr>
        <w:spacing w:after="0"/>
        <w:ind w:left="0"/>
        <w:jc w:val="both"/>
      </w:pPr>
      <w:r>
        <w:rPr>
          <w:rFonts w:ascii="Times New Roman"/>
          <w:b w:val="false"/>
          <w:i w:val="false"/>
          <w:color w:val="000000"/>
          <w:sz w:val="28"/>
        </w:rPr>
        <w:t xml:space="preserve">
      14. "Шетелге, оның ішінде "Болашақ" халықаралық стипендиясы шеңберінде оқуға жіберу мәселелері бойынша мемлекеттік көрсетілетін қызметтер регламенттерін бекіту туралы" Қазақстан Республикасы Білім және ғылым министрінің 2015 жылғы 1 маусымдағы № 346 бұйрығына өзгерістер енгізу туралы" Қазақстан Республикасы Білім және ғылым министрінің 2019 жылғы 9 сәуірдегі № 141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18506 болып тіркелген, 2019 жылғы 24 сәуірде Қазақстан Республикасы нормативтік құқықтық актілерінің эталондық бақылау банкінде жарияланған).</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