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4d62" w14:textId="8294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 маусымдағы № 128 бұйрығы. Қазақстан Республикасының Әділет министрлігінде 2020 жылғы 2 маусымда № 20810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10676 болып тіркелген, 2015 жылғы 23 сәуірдегі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ағаш кесу билеті мен орман билетінің нысандарын, оларды есепке алу, сақтау, толтыру және беру </w:t>
      </w:r>
      <w:r>
        <w:rPr>
          <w:rFonts w:ascii="Times New Roman"/>
          <w:b w:val="false"/>
          <w:i w:val="false"/>
          <w:color w:val="000000"/>
          <w:sz w:val="28"/>
        </w:rPr>
        <w:t>қағидаларының</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1-тарауы</w:t>
      </w:r>
      <w:r>
        <w:rPr>
          <w:rFonts w:ascii="Times New Roman"/>
          <w:b w:val="false"/>
          <w:i w:val="false"/>
          <w:color w:val="000000"/>
          <w:sz w:val="28"/>
        </w:rPr>
        <w:t xml:space="preserve"> келесі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Start w:name="z8" w:id="5"/>
    <w:p>
      <w:pPr>
        <w:spacing w:after="0"/>
        <w:ind w:left="0"/>
        <w:jc w:val="both"/>
      </w:pPr>
      <w:r>
        <w:rPr>
          <w:rFonts w:ascii="Times New Roman"/>
          <w:b w:val="false"/>
          <w:i w:val="false"/>
          <w:color w:val="000000"/>
          <w:sz w:val="28"/>
        </w:rPr>
        <w:t xml:space="preserve">
      "2. Мемлекеттік орман қоры учаскелерінде орман пайдаланудың: </w:t>
      </w:r>
    </w:p>
    <w:bookmarkEnd w:id="5"/>
    <w:p>
      <w:pPr>
        <w:spacing w:after="0"/>
        <w:ind w:left="0"/>
        <w:jc w:val="both"/>
      </w:pPr>
      <w:r>
        <w:rPr>
          <w:rFonts w:ascii="Times New Roman"/>
          <w:b w:val="false"/>
          <w:i w:val="false"/>
          <w:color w:val="000000"/>
          <w:sz w:val="28"/>
        </w:rPr>
        <w:t>
      1) сүрек дайындау;</w:t>
      </w:r>
    </w:p>
    <w:p>
      <w:pPr>
        <w:spacing w:after="0"/>
        <w:ind w:left="0"/>
        <w:jc w:val="both"/>
      </w:pPr>
      <w:r>
        <w:rPr>
          <w:rFonts w:ascii="Times New Roman"/>
          <w:b w:val="false"/>
          <w:i w:val="false"/>
          <w:color w:val="000000"/>
          <w:sz w:val="28"/>
        </w:rPr>
        <w:t>
      2) шайыр, ағаш шырындарын дайындау;</w:t>
      </w:r>
    </w:p>
    <w:p>
      <w:pPr>
        <w:spacing w:after="0"/>
        <w:ind w:left="0"/>
        <w:jc w:val="both"/>
      </w:pPr>
      <w:r>
        <w:rPr>
          <w:rFonts w:ascii="Times New Roman"/>
          <w:b w:val="false"/>
          <w:i w:val="false"/>
          <w:color w:val="000000"/>
          <w:sz w:val="28"/>
        </w:rPr>
        <w:t>
      3) қосалқы сүрек ресурстарын дайындау;</w:t>
      </w:r>
    </w:p>
    <w:p>
      <w:pPr>
        <w:spacing w:after="0"/>
        <w:ind w:left="0"/>
        <w:jc w:val="both"/>
      </w:pPr>
      <w:r>
        <w:rPr>
          <w:rFonts w:ascii="Times New Roman"/>
          <w:b w:val="false"/>
          <w:i w:val="false"/>
          <w:color w:val="000000"/>
          <w:sz w:val="28"/>
        </w:rPr>
        <w:t>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өсіру, дәрілік шөптер мен техникалық шикізаттар, жабайы өсетін жемістер, жаңғақтар, саңырауқұлақтар, жидектер мен басқа да тағамдық өнімдер, мүк, орман жамылғысы мен түскен жапырақтар, қамыс дайындау мен жинау);</w:t>
      </w:r>
    </w:p>
    <w:p>
      <w:pPr>
        <w:spacing w:after="0"/>
        <w:ind w:left="0"/>
        <w:jc w:val="both"/>
      </w:pPr>
      <w:r>
        <w:rPr>
          <w:rFonts w:ascii="Times New Roman"/>
          <w:b w:val="false"/>
          <w:i w:val="false"/>
          <w:color w:val="000000"/>
          <w:sz w:val="28"/>
        </w:rPr>
        <w:t>
      5) мемлекеттік орман қоры учаскелерін аңшылық шаруашылығының қажеті үшін пайдалану;</w:t>
      </w:r>
    </w:p>
    <w:p>
      <w:pPr>
        <w:spacing w:after="0"/>
        <w:ind w:left="0"/>
        <w:jc w:val="both"/>
      </w:pPr>
      <w:r>
        <w:rPr>
          <w:rFonts w:ascii="Times New Roman"/>
          <w:b w:val="false"/>
          <w:i w:val="false"/>
          <w:color w:val="000000"/>
          <w:sz w:val="28"/>
        </w:rPr>
        <w:t>
      6) мемлекеттік орман қоры учаскелерін ғылыми-зерттеу мақсаты үшін пайдалану;</w:t>
      </w:r>
    </w:p>
    <w:p>
      <w:pPr>
        <w:spacing w:after="0"/>
        <w:ind w:left="0"/>
        <w:jc w:val="both"/>
      </w:pPr>
      <w:r>
        <w:rPr>
          <w:rFonts w:ascii="Times New Roman"/>
          <w:b w:val="false"/>
          <w:i w:val="false"/>
          <w:color w:val="000000"/>
          <w:sz w:val="28"/>
        </w:rPr>
        <w:t>
      7) мемлекеттік орман қоры учаскелерін сауықтыру, рекреациялық, тарихи-мәдени, туристік және спорттағы мақсаттар үшін пайдалану;</w:t>
      </w:r>
    </w:p>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2-тарауы</w:t>
      </w:r>
      <w:r>
        <w:rPr>
          <w:rFonts w:ascii="Times New Roman"/>
          <w:b w:val="false"/>
          <w:i w:val="false"/>
          <w:color w:val="000000"/>
          <w:sz w:val="28"/>
        </w:rPr>
        <w:t xml:space="preserve"> келесі редакцияда жазылсын:</w:t>
      </w:r>
    </w:p>
    <w:bookmarkStart w:name="z10" w:id="6"/>
    <w:p>
      <w:pPr>
        <w:spacing w:after="0"/>
        <w:ind w:left="0"/>
        <w:jc w:val="both"/>
      </w:pPr>
      <w:r>
        <w:rPr>
          <w:rFonts w:ascii="Times New Roman"/>
          <w:b w:val="false"/>
          <w:i w:val="false"/>
          <w:color w:val="000000"/>
          <w:sz w:val="28"/>
        </w:rPr>
        <w:t>
      "2-тарау. Ағаш кесу мен орман билеттерінің бланкілерін есепке алу және сақтау";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3-тарауы</w:t>
      </w:r>
      <w:r>
        <w:rPr>
          <w:rFonts w:ascii="Times New Roman"/>
          <w:b w:val="false"/>
          <w:i w:val="false"/>
          <w:color w:val="000000"/>
          <w:sz w:val="28"/>
        </w:rPr>
        <w:t xml:space="preserve"> келесі редакцияда жазылсын:</w:t>
      </w:r>
    </w:p>
    <w:bookmarkStart w:name="z12" w:id="7"/>
    <w:p>
      <w:pPr>
        <w:spacing w:after="0"/>
        <w:ind w:left="0"/>
        <w:jc w:val="both"/>
      </w:pPr>
      <w:r>
        <w:rPr>
          <w:rFonts w:ascii="Times New Roman"/>
          <w:b w:val="false"/>
          <w:i w:val="false"/>
          <w:color w:val="000000"/>
          <w:sz w:val="28"/>
        </w:rPr>
        <w:t>
      "3-тарау. Ағаш кесу мен орман билеттерінің бланкілерін толтыру және беру";</w:t>
      </w:r>
    </w:p>
    <w:bookmarkEnd w:id="7"/>
    <w:bookmarkStart w:name="z13" w:id="8"/>
    <w:p>
      <w:pPr>
        <w:spacing w:after="0"/>
        <w:ind w:left="0"/>
        <w:jc w:val="both"/>
      </w:pPr>
      <w:r>
        <w:rPr>
          <w:rFonts w:ascii="Times New Roman"/>
          <w:b w:val="false"/>
          <w:i w:val="false"/>
          <w:color w:val="000000"/>
          <w:sz w:val="28"/>
        </w:rPr>
        <w:t>
      келесі мазмұндағы 13-1, 13-2 және 13-3-тармақтарымен толықтырылсын:</w:t>
      </w:r>
    </w:p>
    <w:bookmarkEnd w:id="8"/>
    <w:bookmarkStart w:name="z14" w:id="9"/>
    <w:p>
      <w:pPr>
        <w:spacing w:after="0"/>
        <w:ind w:left="0"/>
        <w:jc w:val="both"/>
      </w:pPr>
      <w:r>
        <w:rPr>
          <w:rFonts w:ascii="Times New Roman"/>
          <w:b w:val="false"/>
          <w:i w:val="false"/>
          <w:color w:val="000000"/>
          <w:sz w:val="28"/>
        </w:rPr>
        <w:t>
       "13-1. "Ағаш кесу және орман билетін беру" мемлекеттік көрсетілетін қызметті (бұдан әрі – мемлекеттік көрсетілетін қызмет) алу үшін жеке және заңды тұлғалар (бұдан әрі - көрсетілетін қызметті алушылар) мемлекеттік орман йеленушілерге (бұдан әрі – көрсетілетін қызметті беруші) осы Қағидаларға 4-қосымшаға сәйкес нысан бойынша өтінішпен көрсетілетін қызметті берушінің кеңсесіне не www.egov.kz "электрондық үкімет" веб-порталы (бұдан әрі – веб-портал) арқылы жүгінеді.</w:t>
      </w:r>
    </w:p>
    <w:bookmarkEnd w:id="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5-қосымшаға сәйкес нысан бойынша мемлекеттік қызмет стандартында баяндалған.</w:t>
      </w:r>
    </w:p>
    <w:p>
      <w:pPr>
        <w:spacing w:after="0"/>
        <w:ind w:left="0"/>
        <w:jc w:val="both"/>
      </w:pPr>
      <w:r>
        <w:rPr>
          <w:rFonts w:ascii="Times New Roman"/>
          <w:b w:val="false"/>
          <w:i w:val="false"/>
          <w:color w:val="000000"/>
          <w:sz w:val="28"/>
        </w:rPr>
        <w:t>
      Өтініш көрсетілетін қызметті берушінің кеңсесі арқылы берілген кезде оның көшірмесінде күні мен көрсетілетін қызметті берушінің кеңсесі қызметкерінің тегін көрсете отырып қабылданғаны туралы белгі қойылады.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нәтижені беру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қызметтің басталғаны туралы, бюджетке орман пайдалану үшін төленгені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сағат 17.00-ден кейін немесе 2017 жылғы 23 желтоқсандағы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күнімен жүргізіледі.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көрсетілетін қызметті берушінің кеңсесіне жүгінген жағдайда,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қолтаңбасымен куәландырылады.</w:t>
      </w:r>
    </w:p>
    <w:p>
      <w:pPr>
        <w:spacing w:after="0"/>
        <w:ind w:left="0"/>
        <w:jc w:val="both"/>
      </w:pPr>
      <w:r>
        <w:rPr>
          <w:rFonts w:ascii="Times New Roman"/>
          <w:b w:val="false"/>
          <w:i w:val="false"/>
          <w:color w:val="000000"/>
          <w:sz w:val="28"/>
        </w:rPr>
        <w:t>
      Порталда өтінішті қарау нәтижесі көрсетілетін қызметті берушінің уәкілетті тұлғасының ЭЦҚ қойылып, электрондық құжат нысанында көрсетілетін қызметті алушының "жеке кабинетіне" жіберіледі.</w:t>
      </w:r>
    </w:p>
    <w:bookmarkStart w:name="z15" w:id="10"/>
    <w:p>
      <w:pPr>
        <w:spacing w:after="0"/>
        <w:ind w:left="0"/>
        <w:jc w:val="both"/>
      </w:pPr>
      <w:r>
        <w:rPr>
          <w:rFonts w:ascii="Times New Roman"/>
          <w:b w:val="false"/>
          <w:i w:val="false"/>
          <w:color w:val="000000"/>
          <w:sz w:val="28"/>
        </w:rPr>
        <w:t>
      13-2. Көрсетілетін қызметті беруші құжаттарды алған сәттен бастап 1 (бір) жұмыс күні ішінде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және электрондық құжат нысанында көрсетілетін қызметті алушының "жеке кабинетіне" жібереді.</w:t>
      </w:r>
    </w:p>
    <w:bookmarkEnd w:id="10"/>
    <w:p>
      <w:pPr>
        <w:spacing w:after="0"/>
        <w:ind w:left="0"/>
        <w:jc w:val="both"/>
      </w:pPr>
      <w:r>
        <w:rPr>
          <w:rFonts w:ascii="Times New Roman"/>
          <w:b w:val="false"/>
          <w:i w:val="false"/>
          <w:color w:val="000000"/>
          <w:sz w:val="28"/>
        </w:rPr>
        <w:t xml:space="preserve">
      Құжаттар пакеті толық болған кезде көрсетілетін қызметті беруші құжаттар түскен күннен бастап 1 (бір) жұмыс күні ішінде ұсынылған деректердің 2003 жылғы 8 шілдедегі Қазақстан Республикасының Орман кодексінің (бұдан әрі – Кодекс) </w:t>
      </w:r>
      <w:r>
        <w:rPr>
          <w:rFonts w:ascii="Times New Roman"/>
          <w:b w:val="false"/>
          <w:i w:val="false"/>
          <w:color w:val="000000"/>
          <w:sz w:val="28"/>
        </w:rPr>
        <w:t>36-бабына</w:t>
      </w:r>
      <w:r>
        <w:rPr>
          <w:rFonts w:ascii="Times New Roman"/>
          <w:b w:val="false"/>
          <w:i w:val="false"/>
          <w:color w:val="000000"/>
          <w:sz w:val="28"/>
        </w:rPr>
        <w:t xml:space="preserve"> сәйкестігін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ағаш кесу билетін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орман билетін толтырады, немесе мемлекеттік қызметті көрсетуден дәлелді бас тартады.</w:t>
      </w:r>
    </w:p>
    <w:bookmarkStart w:name="z16" w:id="11"/>
    <w:p>
      <w:pPr>
        <w:spacing w:after="0"/>
        <w:ind w:left="0"/>
        <w:jc w:val="both"/>
      </w:pPr>
      <w:r>
        <w:rPr>
          <w:rFonts w:ascii="Times New Roman"/>
          <w:b w:val="false"/>
          <w:i w:val="false"/>
          <w:color w:val="000000"/>
          <w:sz w:val="28"/>
        </w:rPr>
        <w:t>
      13-3. Көрсетілетін қызметті беруші мынадай негіздер бойынша:</w:t>
      </w:r>
    </w:p>
    <w:bookmarkEnd w:id="1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19-тармағы</w:t>
      </w:r>
      <w:r>
        <w:rPr>
          <w:rFonts w:ascii="Times New Roman"/>
          <w:b w:val="false"/>
          <w:i w:val="false"/>
          <w:color w:val="000000"/>
          <w:sz w:val="28"/>
        </w:rPr>
        <w:t xml:space="preserve"> келесі редакцияда жазылсын:</w:t>
      </w:r>
    </w:p>
    <w:bookmarkStart w:name="z19" w:id="12"/>
    <w:p>
      <w:pPr>
        <w:spacing w:after="0"/>
        <w:ind w:left="0"/>
        <w:jc w:val="both"/>
      </w:pPr>
      <w:r>
        <w:rPr>
          <w:rFonts w:ascii="Times New Roman"/>
          <w:b w:val="false"/>
          <w:i w:val="false"/>
          <w:color w:val="000000"/>
          <w:sz w:val="28"/>
        </w:rPr>
        <w:t>
      "19. Ағаш кесу билетінің мәтіндік бөлігінде "Негізінде" деген сөзден кейін өсіп тұрған сүректі босатудың негіздемесі көрсетіледі.</w:t>
      </w:r>
    </w:p>
    <w:bookmarkEnd w:id="12"/>
    <w:p>
      <w:pPr>
        <w:spacing w:after="0"/>
        <w:ind w:left="0"/>
        <w:jc w:val="both"/>
      </w:pPr>
      <w:r>
        <w:rPr>
          <w:rFonts w:ascii="Times New Roman"/>
          <w:b w:val="false"/>
          <w:i w:val="false"/>
          <w:color w:val="000000"/>
          <w:sz w:val="28"/>
        </w:rPr>
        <w:t>
      Мемлекеттік орман қоры учаскелерінде ағаш кесудің жыл сайынғы көлемін бекіту туралы ведомство басшысының бұйрығы сүректі түбірімен босатуға негіз болып табылады.</w:t>
      </w:r>
    </w:p>
    <w:p>
      <w:pPr>
        <w:spacing w:after="0"/>
        <w:ind w:left="0"/>
        <w:jc w:val="both"/>
      </w:pPr>
      <w:r>
        <w:rPr>
          <w:rFonts w:ascii="Times New Roman"/>
          <w:b w:val="false"/>
          <w:i w:val="false"/>
          <w:color w:val="000000"/>
          <w:sz w:val="28"/>
        </w:rPr>
        <w:t>
      "Рұқсат етіледі" деген сөздерден кейін орман пайдаланушының толық атауы, өтінім берушінің жеке сәйкестендіру нөмірі немесе оның заңды мекенжайы, бизнес-сәйкестендіру нөмірі көрсетіледі.</w:t>
      </w:r>
    </w:p>
    <w:p>
      <w:pPr>
        <w:spacing w:after="0"/>
        <w:ind w:left="0"/>
        <w:jc w:val="both"/>
      </w:pPr>
      <w:r>
        <w:rPr>
          <w:rFonts w:ascii="Times New Roman"/>
          <w:b w:val="false"/>
          <w:i w:val="false"/>
          <w:color w:val="000000"/>
          <w:sz w:val="28"/>
        </w:rPr>
        <w:t>
      "20__ жылдың кеспеағаш қоры есебінен кесілсін" деген 10-жолда кеспеағаш қоры бөлінген жыл, сондай-ақ қай орманнан (өсіп тұрған, қураған, өрттен, зиянкестерден зақымданған, жел құлатқан және басқалар) ағаш кесуге рұқсат етілетіні көрсетіледі.</w:t>
      </w:r>
    </w:p>
    <w:p>
      <w:pPr>
        <w:spacing w:after="0"/>
        <w:ind w:left="0"/>
        <w:jc w:val="both"/>
      </w:pPr>
      <w:r>
        <w:rPr>
          <w:rFonts w:ascii="Times New Roman"/>
          <w:b w:val="false"/>
          <w:i w:val="false"/>
          <w:color w:val="000000"/>
          <w:sz w:val="28"/>
        </w:rPr>
        <w:t xml:space="preserve">
      "Тасымалдау қашықтығы" деген 11-жолда кеспеағаштан жалпы жұрт пайдаланатын жолға дейінгі қашықтық көрсетіледі, ол кеспеағаш орталығынан жолға дейінгі ең қысқа қашықтық бойынша картографиялық материалдармен анықталады және "Салық және бюджетке төленетін басқа да міндетті төлемдер туралы" Қазақстан Республикасының 2017 жылғы 25 желтоқсандағы Кодексінің (Салық кодексі) (бұдан әрі – Салық кодексі) (бұдан әрі – Салық кодексі) </w:t>
      </w:r>
      <w:r>
        <w:rPr>
          <w:rFonts w:ascii="Times New Roman"/>
          <w:b w:val="false"/>
          <w:i w:val="false"/>
          <w:color w:val="000000"/>
          <w:sz w:val="28"/>
        </w:rPr>
        <w:t>587-бабына</w:t>
      </w:r>
      <w:r>
        <w:rPr>
          <w:rFonts w:ascii="Times New Roman"/>
          <w:b w:val="false"/>
          <w:i w:val="false"/>
          <w:color w:val="000000"/>
          <w:sz w:val="28"/>
        </w:rPr>
        <w:t xml:space="preserve"> сәйкес жергілікті рельефке байланысты түзетіледі.</w:t>
      </w:r>
    </w:p>
    <w:p>
      <w:pPr>
        <w:spacing w:after="0"/>
        <w:ind w:left="0"/>
        <w:jc w:val="both"/>
      </w:pPr>
      <w:r>
        <w:rPr>
          <w:rFonts w:ascii="Times New Roman"/>
          <w:b w:val="false"/>
          <w:i w:val="false"/>
          <w:color w:val="000000"/>
          <w:sz w:val="28"/>
        </w:rPr>
        <w:t>
      "Мемлекеттік орман қорының санаты" деген 5-жолда мемлекеттік орман қорының санаттары: ерекше қорғалатын орман аумақтары, қала ормандары мен орман саябақтары, жасыл аймақтар, эрозияға қарсы ормандар, егістік пен топырақ қорғайтын ормандар және басқалары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келесі редакцияда жазылсын:</w:t>
      </w:r>
    </w:p>
    <w:bookmarkStart w:name="z21" w:id="13"/>
    <w:p>
      <w:pPr>
        <w:spacing w:after="0"/>
        <w:ind w:left="0"/>
        <w:jc w:val="both"/>
      </w:pPr>
      <w:r>
        <w:rPr>
          <w:rFonts w:ascii="Times New Roman"/>
          <w:b w:val="false"/>
          <w:i w:val="false"/>
          <w:color w:val="000000"/>
          <w:sz w:val="28"/>
        </w:rPr>
        <w:t>
      "20. Ағаш кесу билетінің мәтіндік бөлігіндегі кестеде мыналар көрсетіледі:</w:t>
      </w:r>
    </w:p>
    <w:bookmarkEnd w:id="13"/>
    <w:p>
      <w:pPr>
        <w:spacing w:after="0"/>
        <w:ind w:left="0"/>
        <w:jc w:val="both"/>
      </w:pPr>
      <w:r>
        <w:rPr>
          <w:rFonts w:ascii="Times New Roman"/>
          <w:b w:val="false"/>
          <w:i w:val="false"/>
          <w:color w:val="000000"/>
          <w:sz w:val="28"/>
        </w:rPr>
        <w:t>
      1) гектардың оннан бір бөлігіне дейінгі дәлдікпен кеспеағаштар көлемі гектармен, сондай-ақ шаруашылық (қылқан жапырақты, қатты жапырақты немесе жұмсақ жапырақты) көрсетіледі. Қажет болуына қарай шаруашылық басты тұқымды бойынша: қарағай, шырша, сексеуіл, тал және басқа да шаруашылықтар деп көрсетіледі;</w:t>
      </w:r>
    </w:p>
    <w:p>
      <w:pPr>
        <w:spacing w:after="0"/>
        <w:ind w:left="0"/>
        <w:jc w:val="both"/>
      </w:pPr>
      <w:r>
        <w:rPr>
          <w:rFonts w:ascii="Times New Roman"/>
          <w:b w:val="false"/>
          <w:i w:val="false"/>
          <w:color w:val="000000"/>
          <w:sz w:val="28"/>
        </w:rPr>
        <w:t>
      2) "Өскіннің сақталуын қамтамасыз ету" деген бағандарда - өскін және кеспеағашты бөлу кезінде жүргізілген есепке сәйкес 1 гектарға шаққанда мың данадағы өскін саны сақталуға тиіс алқап;</w:t>
      </w:r>
    </w:p>
    <w:p>
      <w:pPr>
        <w:spacing w:after="0"/>
        <w:ind w:left="0"/>
        <w:jc w:val="both"/>
      </w:pPr>
      <w:r>
        <w:rPr>
          <w:rFonts w:ascii="Times New Roman"/>
          <w:b w:val="false"/>
          <w:i w:val="false"/>
          <w:color w:val="000000"/>
          <w:sz w:val="28"/>
        </w:rPr>
        <w:t>
      3) "Тығыз текше метрмен алғанда сүрек көлемі" деген бағандарда - босатылатын бір текше метрге дейін дәлдікпен босатылатын сүрек көлемі;</w:t>
      </w:r>
    </w:p>
    <w:p>
      <w:pPr>
        <w:spacing w:after="0"/>
        <w:ind w:left="0"/>
        <w:jc w:val="both"/>
      </w:pPr>
      <w:r>
        <w:rPr>
          <w:rFonts w:ascii="Times New Roman"/>
          <w:b w:val="false"/>
          <w:i w:val="false"/>
          <w:color w:val="000000"/>
          <w:sz w:val="28"/>
        </w:rPr>
        <w:t xml:space="preserve">
      4) "Теңгемен ставка бойынша құны" деген бағандарда - орман пайдалану үшін ақы мөлшерін мемлекеттік орман иеленуші түбірімен босатылатын сүрек көлемін және ол үшін белгіленген ақы ставкаларын, шайыр, ағаш шырындарын, қосалқы ағаш ресурстарын дайындау көлемдері, Салық кодексінің </w:t>
      </w:r>
      <w:r>
        <w:rPr>
          <w:rFonts w:ascii="Times New Roman"/>
          <w:b w:val="false"/>
          <w:i w:val="false"/>
          <w:color w:val="000000"/>
          <w:sz w:val="28"/>
        </w:rPr>
        <w:t>587-бабына</w:t>
      </w:r>
      <w:r>
        <w:rPr>
          <w:rFonts w:ascii="Times New Roman"/>
          <w:b w:val="false"/>
          <w:i w:val="false"/>
          <w:color w:val="000000"/>
          <w:sz w:val="28"/>
        </w:rPr>
        <w:t xml:space="preserve"> және Қазақстан Республикасы Ауыл шаруашылығы министрінің м.а. 2018 жылғы 13 қыркүйектегі (Қазақстан Республикасының Әділет министрлігінде 2018 жылғы 16 қазанда № 17560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орман пайдаланғаны үшін төлемақы мөлшерлемелерін есептеудің әдістемелік нұсқауларына сәйкес олардың бағасы басшылыққа алына отырып есептелген кеспеағаштың материалдық-ақшалай бағасының негізінде анықтайды;</w:t>
      </w:r>
    </w:p>
    <w:p>
      <w:pPr>
        <w:spacing w:after="0"/>
        <w:ind w:left="0"/>
        <w:jc w:val="both"/>
      </w:pPr>
      <w:r>
        <w:rPr>
          <w:rFonts w:ascii="Times New Roman"/>
          <w:b w:val="false"/>
          <w:i w:val="false"/>
          <w:color w:val="000000"/>
          <w:sz w:val="28"/>
        </w:rPr>
        <w:t>
      5) "Төленуге тиіс, теңге" деген бағанда төленуге тиіс сома көрсетіледі. Тегін босатылатын жағдайда бұл бағанда "тегін" деп жазылады.</w:t>
      </w:r>
    </w:p>
    <w:p>
      <w:pPr>
        <w:spacing w:after="0"/>
        <w:ind w:left="0"/>
        <w:jc w:val="both"/>
      </w:pPr>
      <w:r>
        <w:rPr>
          <w:rFonts w:ascii="Times New Roman"/>
          <w:b w:val="false"/>
          <w:i w:val="false"/>
          <w:color w:val="000000"/>
          <w:sz w:val="28"/>
        </w:rPr>
        <w:t>
      Кесте әрбір мөлдек бойынша жеке-жеке толтырылады.</w:t>
      </w:r>
    </w:p>
    <w:p>
      <w:pPr>
        <w:spacing w:after="0"/>
        <w:ind w:left="0"/>
        <w:jc w:val="both"/>
      </w:pPr>
      <w:r>
        <w:rPr>
          <w:rFonts w:ascii="Times New Roman"/>
          <w:b w:val="false"/>
          <w:i w:val="false"/>
          <w:color w:val="000000"/>
          <w:sz w:val="28"/>
        </w:rPr>
        <w:t>
      Ағаш кесу билеті екі немесе одан көп босату бірліктеріне (кеспеағаштар немесе мөлдектер) жазылатын жағдайда кестенің соңында осы билетке енгізілген барлық босатылатын бірліктер бойынша жалпы қорытындысы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34-тармағы</w:t>
      </w:r>
      <w:r>
        <w:rPr>
          <w:rFonts w:ascii="Times New Roman"/>
          <w:b w:val="false"/>
          <w:i w:val="false"/>
          <w:color w:val="000000"/>
          <w:sz w:val="28"/>
        </w:rPr>
        <w:t xml:space="preserve"> келесі редакцияда жазылсын: </w:t>
      </w:r>
    </w:p>
    <w:bookmarkStart w:name="z23" w:id="14"/>
    <w:p>
      <w:pPr>
        <w:spacing w:after="0"/>
        <w:ind w:left="0"/>
        <w:jc w:val="both"/>
      </w:pPr>
      <w:r>
        <w:rPr>
          <w:rFonts w:ascii="Times New Roman"/>
          <w:b w:val="false"/>
          <w:i w:val="false"/>
          <w:color w:val="000000"/>
          <w:sz w:val="28"/>
        </w:rPr>
        <w:t>
      "34. Орман билеті мынадай үлгіде толтырылады:</w:t>
      </w:r>
    </w:p>
    <w:bookmarkEnd w:id="14"/>
    <w:p>
      <w:pPr>
        <w:spacing w:after="0"/>
        <w:ind w:left="0"/>
        <w:jc w:val="both"/>
      </w:pPr>
      <w:r>
        <w:rPr>
          <w:rFonts w:ascii="Times New Roman"/>
          <w:b w:val="false"/>
          <w:i w:val="false"/>
          <w:color w:val="000000"/>
          <w:sz w:val="28"/>
        </w:rPr>
        <w:t>
      "Негізінде" деген 6-жолда мемлекеттік орман қоры учаскілеріндегі орман ресурстарын ұзақ мерзімді орман пайдалануға беру жөніндегі тендердің нәтижелері туралы хаттама бойынша шешім, мемлекеттік орман иеленушінің шешімі, аумақтық органның немесе ведомствоның орманды пайдалануға беру туралы шешімі келтіріледі.</w:t>
      </w:r>
    </w:p>
    <w:p>
      <w:pPr>
        <w:spacing w:after="0"/>
        <w:ind w:left="0"/>
        <w:jc w:val="both"/>
      </w:pPr>
      <w:r>
        <w:rPr>
          <w:rFonts w:ascii="Times New Roman"/>
          <w:b w:val="false"/>
          <w:i w:val="false"/>
          <w:color w:val="000000"/>
          <w:sz w:val="28"/>
        </w:rPr>
        <w:t>
      "Рұқсат етілсін" деген 7-жолда орман пайдаланушының атауы - жеке тұлғаның тегі, аты-жөні, оның жеке сәйкестендіру нөмірі және заңды тұлға үшін мекенжайы, бизнес-сәйкестендіру нөмірі және одан кейін "к" деген жолда орман пайдаланудың мынадай түрлері көрсетіледі:</w:t>
      </w:r>
    </w:p>
    <w:p>
      <w:pPr>
        <w:spacing w:after="0"/>
        <w:ind w:left="0"/>
        <w:jc w:val="both"/>
      </w:pPr>
      <w:r>
        <w:rPr>
          <w:rFonts w:ascii="Times New Roman"/>
          <w:b w:val="false"/>
          <w:i w:val="false"/>
          <w:color w:val="000000"/>
          <w:sz w:val="28"/>
        </w:rPr>
        <w:t>
      1) орманды жанама пайдалану (нақты пайдаланылуы анықтала отырып);</w:t>
      </w:r>
    </w:p>
    <w:p>
      <w:pPr>
        <w:spacing w:after="0"/>
        <w:ind w:left="0"/>
        <w:jc w:val="both"/>
      </w:pPr>
      <w:r>
        <w:rPr>
          <w:rFonts w:ascii="Times New Roman"/>
          <w:b w:val="false"/>
          <w:i w:val="false"/>
          <w:color w:val="000000"/>
          <w:sz w:val="28"/>
        </w:rPr>
        <w:t>
      2) мемлекеттік орман қоры учаскелерін ғылыми-зерттеу мақсаттары үшін пайдалану;</w:t>
      </w:r>
    </w:p>
    <w:p>
      <w:pPr>
        <w:spacing w:after="0"/>
        <w:ind w:left="0"/>
        <w:jc w:val="both"/>
      </w:pPr>
      <w:r>
        <w:rPr>
          <w:rFonts w:ascii="Times New Roman"/>
          <w:b w:val="false"/>
          <w:i w:val="false"/>
          <w:color w:val="000000"/>
          <w:sz w:val="28"/>
        </w:rPr>
        <w:t>
      3) мемлекеттік орман қоры учаскелерін сауықтыру, рекреациялық, тарихи-мәдени, туристік және спорттық мақсаттар үшін пайдалану;</w:t>
      </w:r>
    </w:p>
    <w:p>
      <w:pPr>
        <w:spacing w:after="0"/>
        <w:ind w:left="0"/>
        <w:jc w:val="both"/>
      </w:pPr>
      <w:r>
        <w:rPr>
          <w:rFonts w:ascii="Times New Roman"/>
          <w:b w:val="false"/>
          <w:i w:val="false"/>
          <w:color w:val="000000"/>
          <w:sz w:val="28"/>
        </w:rPr>
        <w:t>
      4) мемлекеттік орман қоры учаскелерін ағаш және бұта тұқымдыларының көшеттік материалын және арнайы мақсаттағы плантациялық екпелер өсіру үшін пайдалану;</w:t>
      </w:r>
    </w:p>
    <w:p>
      <w:pPr>
        <w:spacing w:after="0"/>
        <w:ind w:left="0"/>
        <w:jc w:val="both"/>
      </w:pPr>
      <w:r>
        <w:rPr>
          <w:rFonts w:ascii="Times New Roman"/>
          <w:b w:val="false"/>
          <w:i w:val="false"/>
          <w:color w:val="000000"/>
          <w:sz w:val="28"/>
        </w:rPr>
        <w:t>
      5) аң аулау объектілеріне жатпайтын жануарлар дүниесін, сондай-ақ жабайы жануарлардың пайдалы қасиеттері мен тіршілік ету өнімдерін шаруашылық мақсаттарда пайдалану (нақты пайдаланылуы анықтала отырып).</w:t>
      </w:r>
    </w:p>
    <w:p>
      <w:pPr>
        <w:spacing w:after="0"/>
        <w:ind w:left="0"/>
        <w:jc w:val="both"/>
      </w:pPr>
      <w:r>
        <w:rPr>
          <w:rFonts w:ascii="Times New Roman"/>
          <w:b w:val="false"/>
          <w:i w:val="false"/>
          <w:color w:val="000000"/>
          <w:sz w:val="28"/>
        </w:rPr>
        <w:t>
      "Алқапта" және "мөлшерде" деген көрсеткіштердің 8-жолында - алқабы гектармен және орман пайдалану бойынша деректер: көлемдері текше метрмен, данамен, тоннамен, килограммен көрсетіледі. Орман пайдаланудың алқабы мен көлемін анықтау кезінде ғылыми негізделген нормалар және жергілікті өкілдік органдар бекітетін нормативтер ескеріледі.</w:t>
      </w:r>
    </w:p>
    <w:p>
      <w:pPr>
        <w:spacing w:after="0"/>
        <w:ind w:left="0"/>
        <w:jc w:val="both"/>
      </w:pPr>
      <w:r>
        <w:rPr>
          <w:rFonts w:ascii="Times New Roman"/>
          <w:b w:val="false"/>
          <w:i w:val="false"/>
          <w:color w:val="000000"/>
          <w:sz w:val="28"/>
        </w:rPr>
        <w:t>
      "Такса бойынша құны" деген 9-жолда орман пайдалану үшін белгіленген төлем сомасы (теңге) қойылады, ол:</w:t>
      </w:r>
    </w:p>
    <w:p>
      <w:pPr>
        <w:spacing w:after="0"/>
        <w:ind w:left="0"/>
        <w:jc w:val="both"/>
      </w:pPr>
      <w:r>
        <w:rPr>
          <w:rFonts w:ascii="Times New Roman"/>
          <w:b w:val="false"/>
          <w:i w:val="false"/>
          <w:color w:val="000000"/>
          <w:sz w:val="28"/>
        </w:rPr>
        <w:t>
      1) орманды жанама пайдалану және мемлекеттік орман қоры учаскелерін ғылыми-зерттеу, сауықтыру, рекреациялық, тарихи-мәдени, туристік және спорттық мақсаттарда пайдалану үшін – облыстардың жергілікті атқарушы органдары жасаған, аумақтық органдармен келісілген есеп-қисаптар негізінде жергілікті өкілдік органдар белгілеген ставкалар бойынша;</w:t>
      </w:r>
    </w:p>
    <w:p>
      <w:pPr>
        <w:spacing w:after="0"/>
        <w:ind w:left="0"/>
        <w:jc w:val="both"/>
      </w:pPr>
      <w:r>
        <w:rPr>
          <w:rFonts w:ascii="Times New Roman"/>
          <w:b w:val="false"/>
          <w:i w:val="false"/>
          <w:color w:val="000000"/>
          <w:sz w:val="28"/>
        </w:rPr>
        <w:t xml:space="preserve">
      2) аң аулау және балық аулау объектілеріне жатпайтын жануарлар дүниесін шаруашылық мақсаттарда пайдалану үшін Салық кодексінің </w:t>
      </w:r>
      <w:r>
        <w:rPr>
          <w:rFonts w:ascii="Times New Roman"/>
          <w:b w:val="false"/>
          <w:i w:val="false"/>
          <w:color w:val="000000"/>
          <w:sz w:val="28"/>
        </w:rPr>
        <w:t>582-бабына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Көрсетілген пайдаланулар үшін төлемдерді бюджетке енгізу рұқсат беретін құжат алынғанға дейін жүргізіледі, онда төлем құжатының деректемелері көрсетіле отырып жүргізілген төлем туралы белгі қойылады.</w:t>
      </w:r>
    </w:p>
    <w:p>
      <w:pPr>
        <w:spacing w:after="0"/>
        <w:ind w:left="0"/>
        <w:jc w:val="both"/>
      </w:pPr>
      <w:r>
        <w:rPr>
          <w:rFonts w:ascii="Times New Roman"/>
          <w:b w:val="false"/>
          <w:i w:val="false"/>
          <w:color w:val="000000"/>
          <w:sz w:val="28"/>
        </w:rPr>
        <w:t>
      "Ерекше жағдайлар" деген 10-жолда орман пайдаланудың әрбір түрін жүзеге асыру кезінде сақталуы тиіс оған тән негізгі ерекшеліктер мен жағдайлар көрсетіледі.</w:t>
      </w:r>
    </w:p>
    <w:p>
      <w:pPr>
        <w:spacing w:after="0"/>
        <w:ind w:left="0"/>
        <w:jc w:val="both"/>
      </w:pPr>
      <w:r>
        <w:rPr>
          <w:rFonts w:ascii="Times New Roman"/>
          <w:b w:val="false"/>
          <w:i w:val="false"/>
          <w:color w:val="000000"/>
          <w:sz w:val="28"/>
        </w:rPr>
        <w:t>
      Қысқа мерзімді орман пайдалануда уақытша құрылыстарды көрсету керек - күзет үйшіктерін, құрал-жабдықтар сақтайтын қоймалар мен қашарларды, уақытша қара жолдарды. Аталған құрылыстардың шекті мөлшері, түрі және сипаты, оларды құлату (алып кету) тәртібі, сондай-ақ тартылатын жолдардың бағыты, ұзындығы және мөлшері осы жолда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39-тармақтары</w:t>
      </w:r>
      <w:r>
        <w:rPr>
          <w:rFonts w:ascii="Times New Roman"/>
          <w:b w:val="false"/>
          <w:i w:val="false"/>
          <w:color w:val="000000"/>
          <w:sz w:val="28"/>
        </w:rPr>
        <w:t xml:space="preserve"> алып тасталсын;</w:t>
      </w:r>
    </w:p>
    <w:bookmarkStart w:name="z25" w:id="15"/>
    <w:p>
      <w:pPr>
        <w:spacing w:after="0"/>
        <w:ind w:left="0"/>
        <w:jc w:val="both"/>
      </w:pPr>
      <w:r>
        <w:rPr>
          <w:rFonts w:ascii="Times New Roman"/>
          <w:b w:val="false"/>
          <w:i w:val="false"/>
          <w:color w:val="000000"/>
          <w:sz w:val="28"/>
        </w:rPr>
        <w:t>
      келесі мазмұндағы 4-тараумен толықтырылсын:</w:t>
      </w:r>
    </w:p>
    <w:bookmarkEnd w:id="15"/>
    <w:bookmarkStart w:name="z26" w:id="16"/>
    <w:p>
      <w:pPr>
        <w:spacing w:after="0"/>
        <w:ind w:left="0"/>
        <w:jc w:val="both"/>
      </w:pPr>
      <w:r>
        <w:rPr>
          <w:rFonts w:ascii="Times New Roman"/>
          <w:b w:val="false"/>
          <w:i w:val="false"/>
          <w:color w:val="000000"/>
          <w:sz w:val="28"/>
        </w:rPr>
        <w:t>
      "4-тарау.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6"/>
    <w:p>
      <w:pPr>
        <w:spacing w:after="0"/>
        <w:ind w:left="0"/>
        <w:jc w:val="both"/>
      </w:pPr>
      <w:r>
        <w:rPr>
          <w:rFonts w:ascii="Times New Roman"/>
          <w:b w:val="false"/>
          <w:i w:val="false"/>
          <w:color w:val="000000"/>
          <w:sz w:val="28"/>
        </w:rPr>
        <w:t>
      40. Көрсетілетін қызметті берушінің мемлекеттік қызметтер көрсету мәселелері бойынша шешімдеріне, әрекеттеріне (әрекетсіздігіне) шағымы Заңға сәйкес көрсетілетін қызметті берушінің, мемлекеттік қызметтер көрсету сапасын бағалау және бақылау жөніндегі уәкілетті органның басшысының атына берілуі мүмкін.</w:t>
      </w:r>
    </w:p>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7" w:id="1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4 және 5-қосымшалармен толықтырылсын.</w:t>
      </w:r>
    </w:p>
    <w:bookmarkEnd w:id="17"/>
    <w:bookmarkStart w:name="z28" w:id="1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8"/>
    <w:bookmarkStart w:name="z29"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0" w:id="2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0"/>
    <w:bookmarkStart w:name="z31" w:id="2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1"/>
    <w:bookmarkStart w:name="z32"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2"/>
    <w:bookmarkStart w:name="z33"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1 маусымдағы </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12"/>
        <w:gridCol w:w="312"/>
        <w:gridCol w:w="11141"/>
        <w:gridCol w:w="535"/>
      </w:tblGrid>
      <w:tr>
        <w:trPr>
          <w:trHeight w:val="30" w:hRule="atLeast"/>
        </w:trPr>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Серисы</w:t>
            </w:r>
            <w:r>
              <w:br/>
            </w:r>
            <w:r>
              <w:rPr>
                <w:rFonts w:ascii="Times New Roman"/>
                <w:b w:val="false"/>
                <w:i w:val="false"/>
                <w:color w:val="000000"/>
                <w:sz w:val="20"/>
              </w:rPr>
              <w:t>
Серия</w:t>
            </w: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p>
        </w:tc>
        <w:tc>
          <w:tcPr>
            <w:tcW w:w="1114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w:t>
            </w:r>
            <w:r>
              <w:br/>
            </w:r>
            <w:r>
              <w:rPr>
                <w:rFonts w:ascii="Times New Roman"/>
                <w:b w:val="false"/>
                <w:i w:val="false"/>
                <w:color w:val="000000"/>
                <w:sz w:val="20"/>
              </w:rPr>
              <w:t>
КАЗАХСТАН</w:t>
            </w:r>
          </w:p>
        </w:tc>
      </w:tr>
    </w:tbl>
    <w:bookmarkStart w:name="z36" w:id="24"/>
    <w:p>
      <w:pPr>
        <w:spacing w:after="0"/>
        <w:ind w:left="0"/>
        <w:jc w:val="left"/>
      </w:pPr>
      <w:r>
        <w:rPr>
          <w:rFonts w:ascii="Times New Roman"/>
          <w:b/>
          <w:i w:val="false"/>
          <w:color w:val="000000"/>
        </w:rPr>
        <w:t xml:space="preserve"> АҒАШ КЕСУ БИЛЕТІ  ЛЕСОРУБОЧНЫЙ БИЛЕТ</w:t>
      </w:r>
    </w:p>
    <w:bookmarkEnd w:id="24"/>
    <w:bookmarkStart w:name="z37" w:id="25"/>
    <w:p>
      <w:pPr>
        <w:spacing w:after="0"/>
        <w:ind w:left="0"/>
        <w:jc w:val="both"/>
      </w:pPr>
      <w:r>
        <w:rPr>
          <w:rFonts w:ascii="Times New Roman"/>
          <w:b w:val="false"/>
          <w:i w:val="false"/>
          <w:color w:val="000000"/>
          <w:sz w:val="28"/>
        </w:rPr>
        <w:t xml:space="preserve">
      1. Облысы ____________________________ "___" __________ 20 ___ жыл </w:t>
      </w:r>
    </w:p>
    <w:bookmarkEnd w:id="25"/>
    <w:p>
      <w:pPr>
        <w:spacing w:after="0"/>
        <w:ind w:left="0"/>
        <w:jc w:val="both"/>
      </w:pPr>
      <w:r>
        <w:rPr>
          <w:rFonts w:ascii="Times New Roman"/>
          <w:b w:val="false"/>
          <w:i w:val="false"/>
          <w:color w:val="000000"/>
          <w:sz w:val="28"/>
        </w:rPr>
        <w:t>
      Область                                                       год</w:t>
      </w:r>
    </w:p>
    <w:bookmarkStart w:name="z38" w:id="26"/>
    <w:p>
      <w:pPr>
        <w:spacing w:after="0"/>
        <w:ind w:left="0"/>
        <w:jc w:val="both"/>
      </w:pPr>
      <w:r>
        <w:rPr>
          <w:rFonts w:ascii="Times New Roman"/>
          <w:b w:val="false"/>
          <w:i w:val="false"/>
          <w:color w:val="000000"/>
          <w:sz w:val="28"/>
        </w:rPr>
        <w:t xml:space="preserve">
      2. Мекеме (орман иеленуші) ____________________________________________ </w:t>
      </w:r>
    </w:p>
    <w:bookmarkEnd w:id="26"/>
    <w:p>
      <w:pPr>
        <w:spacing w:after="0"/>
        <w:ind w:left="0"/>
        <w:jc w:val="both"/>
      </w:pPr>
      <w:r>
        <w:rPr>
          <w:rFonts w:ascii="Times New Roman"/>
          <w:b w:val="false"/>
          <w:i w:val="false"/>
          <w:color w:val="000000"/>
          <w:sz w:val="28"/>
        </w:rPr>
        <w:t>
      Учреждение (лесовладелец)</w:t>
      </w:r>
    </w:p>
    <w:bookmarkStart w:name="z39" w:id="27"/>
    <w:p>
      <w:pPr>
        <w:spacing w:after="0"/>
        <w:ind w:left="0"/>
        <w:jc w:val="both"/>
      </w:pPr>
      <w:r>
        <w:rPr>
          <w:rFonts w:ascii="Times New Roman"/>
          <w:b w:val="false"/>
          <w:i w:val="false"/>
          <w:color w:val="000000"/>
          <w:sz w:val="28"/>
        </w:rPr>
        <w:t xml:space="preserve">
      3. Ағашты кесу тәсілі _________________________________________________ </w:t>
      </w:r>
    </w:p>
    <w:bookmarkEnd w:id="27"/>
    <w:p>
      <w:pPr>
        <w:spacing w:after="0"/>
        <w:ind w:left="0"/>
        <w:jc w:val="both"/>
      </w:pPr>
      <w:r>
        <w:rPr>
          <w:rFonts w:ascii="Times New Roman"/>
          <w:b w:val="false"/>
          <w:i w:val="false"/>
          <w:color w:val="000000"/>
          <w:sz w:val="28"/>
        </w:rPr>
        <w:t>
      Способ рубки</w:t>
      </w:r>
    </w:p>
    <w:bookmarkStart w:name="z40" w:id="28"/>
    <w:p>
      <w:pPr>
        <w:spacing w:after="0"/>
        <w:ind w:left="0"/>
        <w:jc w:val="both"/>
      </w:pPr>
      <w:r>
        <w:rPr>
          <w:rFonts w:ascii="Times New Roman"/>
          <w:b w:val="false"/>
          <w:i w:val="false"/>
          <w:color w:val="000000"/>
          <w:sz w:val="28"/>
        </w:rPr>
        <w:t xml:space="preserve">
      4. Орманшылық ______________________________________________________ </w:t>
      </w:r>
    </w:p>
    <w:bookmarkEnd w:id="28"/>
    <w:p>
      <w:pPr>
        <w:spacing w:after="0"/>
        <w:ind w:left="0"/>
        <w:jc w:val="both"/>
      </w:pPr>
      <w:r>
        <w:rPr>
          <w:rFonts w:ascii="Times New Roman"/>
          <w:b w:val="false"/>
          <w:i w:val="false"/>
          <w:color w:val="000000"/>
          <w:sz w:val="28"/>
        </w:rPr>
        <w:t>
      Лесничество</w:t>
      </w:r>
    </w:p>
    <w:bookmarkStart w:name="z41" w:id="29"/>
    <w:p>
      <w:pPr>
        <w:spacing w:after="0"/>
        <w:ind w:left="0"/>
        <w:jc w:val="both"/>
      </w:pPr>
      <w:r>
        <w:rPr>
          <w:rFonts w:ascii="Times New Roman"/>
          <w:b w:val="false"/>
          <w:i w:val="false"/>
          <w:color w:val="000000"/>
          <w:sz w:val="28"/>
        </w:rPr>
        <w:t xml:space="preserve">
      5. Мемлекеттік орман қоры санаты ______________________________________ </w:t>
      </w:r>
    </w:p>
    <w:bookmarkEnd w:id="29"/>
    <w:p>
      <w:pPr>
        <w:spacing w:after="0"/>
        <w:ind w:left="0"/>
        <w:jc w:val="both"/>
      </w:pPr>
      <w:r>
        <w:rPr>
          <w:rFonts w:ascii="Times New Roman"/>
          <w:b w:val="false"/>
          <w:i w:val="false"/>
          <w:color w:val="000000"/>
          <w:sz w:val="28"/>
        </w:rPr>
        <w:t>
      Категория государственного лесного фонда</w:t>
      </w:r>
    </w:p>
    <w:bookmarkStart w:name="z42" w:id="30"/>
    <w:p>
      <w:pPr>
        <w:spacing w:after="0"/>
        <w:ind w:left="0"/>
        <w:jc w:val="both"/>
      </w:pPr>
      <w:r>
        <w:rPr>
          <w:rFonts w:ascii="Times New Roman"/>
          <w:b w:val="false"/>
          <w:i w:val="false"/>
          <w:color w:val="000000"/>
          <w:sz w:val="28"/>
        </w:rPr>
        <w:t xml:space="preserve">
      6. Пайдалану түрі _____________________________________________________ </w:t>
      </w:r>
    </w:p>
    <w:bookmarkEnd w:id="30"/>
    <w:p>
      <w:pPr>
        <w:spacing w:after="0"/>
        <w:ind w:left="0"/>
        <w:jc w:val="both"/>
      </w:pPr>
      <w:r>
        <w:rPr>
          <w:rFonts w:ascii="Times New Roman"/>
          <w:b w:val="false"/>
          <w:i w:val="false"/>
          <w:color w:val="000000"/>
          <w:sz w:val="28"/>
        </w:rPr>
        <w:t>
      Вид пользования</w:t>
      </w:r>
    </w:p>
    <w:bookmarkStart w:name="z43" w:id="31"/>
    <w:p>
      <w:pPr>
        <w:spacing w:after="0"/>
        <w:ind w:left="0"/>
        <w:jc w:val="both"/>
      </w:pPr>
      <w:r>
        <w:rPr>
          <w:rFonts w:ascii="Times New Roman"/>
          <w:b w:val="false"/>
          <w:i w:val="false"/>
          <w:color w:val="000000"/>
          <w:sz w:val="28"/>
        </w:rPr>
        <w:t xml:space="preserve">
      7. Есепке алу тәсілі ___________________________________________________ </w:t>
      </w:r>
    </w:p>
    <w:bookmarkEnd w:id="31"/>
    <w:p>
      <w:pPr>
        <w:spacing w:after="0"/>
        <w:ind w:left="0"/>
        <w:jc w:val="both"/>
      </w:pPr>
      <w:r>
        <w:rPr>
          <w:rFonts w:ascii="Times New Roman"/>
          <w:b w:val="false"/>
          <w:i w:val="false"/>
          <w:color w:val="000000"/>
          <w:sz w:val="28"/>
        </w:rPr>
        <w:t>
      Способ учета</w:t>
      </w:r>
    </w:p>
    <w:bookmarkStart w:name="z44" w:id="32"/>
    <w:p>
      <w:pPr>
        <w:spacing w:after="0"/>
        <w:ind w:left="0"/>
        <w:jc w:val="both"/>
      </w:pPr>
      <w:r>
        <w:rPr>
          <w:rFonts w:ascii="Times New Roman"/>
          <w:b w:val="false"/>
          <w:i w:val="false"/>
          <w:color w:val="000000"/>
          <w:sz w:val="28"/>
        </w:rPr>
        <w:t xml:space="preserve">
      8. Негізінде __________________________________________________________ </w:t>
      </w:r>
    </w:p>
    <w:bookmarkEnd w:id="32"/>
    <w:p>
      <w:pPr>
        <w:spacing w:after="0"/>
        <w:ind w:left="0"/>
        <w:jc w:val="both"/>
      </w:pPr>
      <w:r>
        <w:rPr>
          <w:rFonts w:ascii="Times New Roman"/>
          <w:b w:val="false"/>
          <w:i w:val="false"/>
          <w:color w:val="000000"/>
          <w:sz w:val="28"/>
        </w:rPr>
        <w:t>
      На основании</w:t>
      </w:r>
    </w:p>
    <w:bookmarkStart w:name="z45" w:id="33"/>
    <w:p>
      <w:pPr>
        <w:spacing w:after="0"/>
        <w:ind w:left="0"/>
        <w:jc w:val="both"/>
      </w:pPr>
      <w:r>
        <w:rPr>
          <w:rFonts w:ascii="Times New Roman"/>
          <w:b w:val="false"/>
          <w:i w:val="false"/>
          <w:color w:val="000000"/>
          <w:sz w:val="28"/>
        </w:rPr>
        <w:t xml:space="preserve">
      9. Рұқсат етіледі ______________________________________________________ </w:t>
      </w:r>
    </w:p>
    <w:bookmarkEnd w:id="33"/>
    <w:p>
      <w:pPr>
        <w:spacing w:after="0"/>
        <w:ind w:left="0"/>
        <w:jc w:val="both"/>
      </w:pPr>
      <w:r>
        <w:rPr>
          <w:rFonts w:ascii="Times New Roman"/>
          <w:b w:val="false"/>
          <w:i w:val="false"/>
          <w:color w:val="000000"/>
          <w:sz w:val="28"/>
        </w:rPr>
        <w:t>
      Разрешается</w:t>
      </w:r>
    </w:p>
    <w:bookmarkStart w:name="z46" w:id="34"/>
    <w:p>
      <w:pPr>
        <w:spacing w:after="0"/>
        <w:ind w:left="0"/>
        <w:jc w:val="both"/>
      </w:pPr>
      <w:r>
        <w:rPr>
          <w:rFonts w:ascii="Times New Roman"/>
          <w:b w:val="false"/>
          <w:i w:val="false"/>
          <w:color w:val="000000"/>
          <w:sz w:val="28"/>
        </w:rPr>
        <w:t xml:space="preserve">
      10. 20 __ жылдың кеспе ағаш қоры есебіне _______________________ сүректер </w:t>
      </w:r>
    </w:p>
    <w:bookmarkEnd w:id="34"/>
    <w:p>
      <w:pPr>
        <w:spacing w:after="0"/>
        <w:ind w:left="0"/>
        <w:jc w:val="both"/>
      </w:pPr>
      <w:r>
        <w:rPr>
          <w:rFonts w:ascii="Times New Roman"/>
          <w:b w:val="false"/>
          <w:i w:val="false"/>
          <w:color w:val="000000"/>
          <w:sz w:val="28"/>
        </w:rPr>
        <w:t xml:space="preserve">
      кесуге рұқсат беріледі </w:t>
      </w:r>
    </w:p>
    <w:p>
      <w:pPr>
        <w:spacing w:after="0"/>
        <w:ind w:left="0"/>
        <w:jc w:val="both"/>
      </w:pPr>
      <w:r>
        <w:rPr>
          <w:rFonts w:ascii="Times New Roman"/>
          <w:b w:val="false"/>
          <w:i w:val="false"/>
          <w:color w:val="000000"/>
          <w:sz w:val="28"/>
        </w:rPr>
        <w:t>
      Вырубить в счет лесосечного фонда 20__ года _______________ древесины</w:t>
      </w:r>
    </w:p>
    <w:bookmarkStart w:name="z47" w:id="35"/>
    <w:p>
      <w:pPr>
        <w:spacing w:after="0"/>
        <w:ind w:left="0"/>
        <w:jc w:val="both"/>
      </w:pPr>
      <w:r>
        <w:rPr>
          <w:rFonts w:ascii="Times New Roman"/>
          <w:b w:val="false"/>
          <w:i w:val="false"/>
          <w:color w:val="000000"/>
          <w:sz w:val="28"/>
        </w:rPr>
        <w:t>
      11. Ағаштарды тартып шығаратын аралық ________________________________</w:t>
      </w:r>
    </w:p>
    <w:bookmarkEnd w:id="35"/>
    <w:p>
      <w:pPr>
        <w:spacing w:after="0"/>
        <w:ind w:left="0"/>
        <w:jc w:val="both"/>
      </w:pPr>
      <w:r>
        <w:rPr>
          <w:rFonts w:ascii="Times New Roman"/>
          <w:b w:val="false"/>
          <w:i w:val="false"/>
          <w:color w:val="000000"/>
          <w:sz w:val="28"/>
        </w:rPr>
        <w:t>
      Расстояние вывозки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3126"/>
        <w:gridCol w:w="2564"/>
        <w:gridCol w:w="452"/>
        <w:gridCol w:w="1303"/>
        <w:gridCol w:w="3383"/>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Орамдардың №</w:t>
            </w:r>
            <w:r>
              <w:br/>
            </w:r>
            <w:r>
              <w:rPr>
                <w:rFonts w:ascii="Times New Roman"/>
                <w:b w:val="false"/>
                <w:i w:val="false"/>
                <w:color w:val="000000"/>
                <w:sz w:val="20"/>
              </w:rPr>
              <w:t>
№ кварталов</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w:t>
            </w:r>
            <w:r>
              <w:br/>
            </w:r>
            <w:r>
              <w:rPr>
                <w:rFonts w:ascii="Times New Roman"/>
                <w:b w:val="false"/>
                <w:i w:val="false"/>
                <w:color w:val="000000"/>
                <w:sz w:val="20"/>
              </w:rPr>
              <w:t>
№ выдела</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ағаштың №/ауданы, гектар –</w:t>
            </w:r>
            <w:r>
              <w:br/>
            </w:r>
            <w:r>
              <w:rPr>
                <w:rFonts w:ascii="Times New Roman"/>
                <w:b w:val="false"/>
                <w:i w:val="false"/>
                <w:color w:val="000000"/>
                <w:sz w:val="20"/>
              </w:rPr>
              <w:t>
№ лесосеки/ площадь, гектар</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Мөлдектердің №/ ауданы, гектар -</w:t>
            </w:r>
            <w:r>
              <w:br/>
            </w:r>
            <w:r>
              <w:rPr>
                <w:rFonts w:ascii="Times New Roman"/>
                <w:b w:val="false"/>
                <w:i w:val="false"/>
                <w:color w:val="000000"/>
                <w:sz w:val="20"/>
              </w:rPr>
              <w:t>
№ делянок/ площадь, гектар</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r>
              <w:br/>
            </w:r>
            <w:r>
              <w:rPr>
                <w:rFonts w:ascii="Times New Roman"/>
                <w:b w:val="false"/>
                <w:i w:val="false"/>
                <w:color w:val="000000"/>
                <w:sz w:val="20"/>
              </w:rPr>
              <w:t>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Өскендердің сақталуын қамтамасыз ету қажет</w:t>
            </w:r>
            <w:r>
              <w:br/>
            </w:r>
            <w:r>
              <w:rPr>
                <w:rFonts w:ascii="Times New Roman"/>
                <w:b w:val="false"/>
                <w:i w:val="false"/>
                <w:color w:val="000000"/>
                <w:sz w:val="20"/>
              </w:rPr>
              <w:t>
Обеспечить сохранение подроста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r>
              <w:br/>
            </w:r>
            <w:r>
              <w:rPr>
                <w:rFonts w:ascii="Times New Roman"/>
                <w:b w:val="false"/>
                <w:i w:val="false"/>
                <w:color w:val="000000"/>
                <w:sz w:val="20"/>
              </w:rPr>
              <w:t>
на площади, гектар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саны, мың дана -</w:t>
            </w:r>
            <w:r>
              <w:br/>
            </w:r>
            <w:r>
              <w:rPr>
                <w:rFonts w:ascii="Times New Roman"/>
                <w:b w:val="false"/>
                <w:i w:val="false"/>
                <w:color w:val="000000"/>
                <w:sz w:val="20"/>
              </w:rPr>
              <w:t>
кол-во тыс. шт. на 1 гектар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Итого:</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1447"/>
        <w:gridCol w:w="1447"/>
        <w:gridCol w:w="642"/>
        <w:gridCol w:w="642"/>
        <w:gridCol w:w="642"/>
        <w:gridCol w:w="1850"/>
        <w:gridCol w:w="1448"/>
        <w:gridCol w:w="643"/>
        <w:gridCol w:w="2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текше метрдегі сүрек көлемі</w:t>
            </w:r>
            <w:r>
              <w:br/>
            </w:r>
            <w:r>
              <w:rPr>
                <w:rFonts w:ascii="Times New Roman"/>
                <w:b w:val="false"/>
                <w:i w:val="false"/>
                <w:color w:val="000000"/>
                <w:sz w:val="20"/>
              </w:rPr>
              <w:t>
Объем древесины в плотных куб.м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бойынша құны теңгемен</w:t>
            </w:r>
            <w:r>
              <w:br/>
            </w:r>
            <w:r>
              <w:rPr>
                <w:rFonts w:ascii="Times New Roman"/>
                <w:b w:val="false"/>
                <w:i w:val="false"/>
                <w:color w:val="000000"/>
                <w:sz w:val="20"/>
              </w:rPr>
              <w:t>
Стоимость по ставке в тенге</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r>
              <w:br/>
            </w:r>
            <w:r>
              <w:rPr>
                <w:rFonts w:ascii="Times New Roman"/>
                <w:b w:val="false"/>
                <w:i w:val="false"/>
                <w:color w:val="000000"/>
                <w:sz w:val="20"/>
              </w:rPr>
              <w:t>
Причитается к уплате, тенге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w:t>
            </w:r>
            <w:r>
              <w:br/>
            </w:r>
            <w:r>
              <w:rPr>
                <w:rFonts w:ascii="Times New Roman"/>
                <w:b w:val="false"/>
                <w:i w:val="false"/>
                <w:color w:val="000000"/>
                <w:sz w:val="20"/>
              </w:rPr>
              <w:t>
деловой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r>
              <w:br/>
            </w:r>
            <w:r>
              <w:rPr>
                <w:rFonts w:ascii="Times New Roman"/>
                <w:b w:val="false"/>
                <w:i w:val="false"/>
                <w:color w:val="000000"/>
                <w:sz w:val="20"/>
              </w:rPr>
              <w:t>
дровяной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шөпшектер мен бұтақтар</w:t>
            </w:r>
            <w:r>
              <w:br/>
            </w:r>
            <w:r>
              <w:rPr>
                <w:rFonts w:ascii="Times New Roman"/>
                <w:b w:val="false"/>
                <w:i w:val="false"/>
                <w:color w:val="000000"/>
                <w:sz w:val="20"/>
              </w:rPr>
              <w:t>
хвороста и сучьев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ағаш ресурстары</w:t>
            </w:r>
            <w:r>
              <w:br/>
            </w:r>
            <w:r>
              <w:rPr>
                <w:rFonts w:ascii="Times New Roman"/>
                <w:b w:val="false"/>
                <w:i w:val="false"/>
                <w:color w:val="000000"/>
                <w:sz w:val="20"/>
              </w:rPr>
              <w:t>
второстепенные древесные ресурсы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Итого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w:t>
            </w:r>
            <w:r>
              <w:br/>
            </w:r>
            <w:r>
              <w:rPr>
                <w:rFonts w:ascii="Times New Roman"/>
                <w:b w:val="false"/>
                <w:i w:val="false"/>
                <w:color w:val="000000"/>
                <w:sz w:val="20"/>
              </w:rPr>
              <w:t>
деловой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r>
              <w:br/>
            </w:r>
            <w:r>
              <w:rPr>
                <w:rFonts w:ascii="Times New Roman"/>
                <w:b w:val="false"/>
                <w:i w:val="false"/>
                <w:color w:val="000000"/>
                <w:sz w:val="20"/>
              </w:rPr>
              <w:t>
дровяной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шөпшектер мен бұтақтар,</w:t>
            </w:r>
            <w:r>
              <w:br/>
            </w:r>
            <w:r>
              <w:rPr>
                <w:rFonts w:ascii="Times New Roman"/>
                <w:b w:val="false"/>
                <w:i w:val="false"/>
                <w:color w:val="000000"/>
                <w:sz w:val="20"/>
              </w:rPr>
              <w:t>
хвороста и сучьев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ағаш ресурстары</w:t>
            </w:r>
            <w:r>
              <w:br/>
            </w:r>
            <w:r>
              <w:rPr>
                <w:rFonts w:ascii="Times New Roman"/>
                <w:b w:val="false"/>
                <w:i w:val="false"/>
                <w:color w:val="000000"/>
                <w:sz w:val="20"/>
              </w:rPr>
              <w:t>
второстепенные древесные ресурсы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xml:space="preserve">
      12. Дайындалатын ағаш өнімі үшін төлемақыны бюджетке енгізу мерзімі </w:t>
      </w:r>
    </w:p>
    <w:bookmarkEnd w:id="36"/>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Сроки внесения в бюджет платы за заготавливаемую лесопродукцию</w:t>
      </w:r>
    </w:p>
    <w:bookmarkStart w:name="z49" w:id="37"/>
    <w:p>
      <w:pPr>
        <w:spacing w:after="0"/>
        <w:ind w:left="0"/>
        <w:jc w:val="both"/>
      </w:pPr>
      <w:r>
        <w:rPr>
          <w:rFonts w:ascii="Times New Roman"/>
          <w:b w:val="false"/>
          <w:i w:val="false"/>
          <w:color w:val="000000"/>
          <w:sz w:val="28"/>
        </w:rPr>
        <w:t xml:space="preserve">
      13. Кесуге жатпайды _________________________________________________ </w:t>
      </w:r>
    </w:p>
    <w:bookmarkEnd w:id="37"/>
    <w:p>
      <w:pPr>
        <w:spacing w:after="0"/>
        <w:ind w:left="0"/>
        <w:jc w:val="both"/>
      </w:pPr>
      <w:r>
        <w:rPr>
          <w:rFonts w:ascii="Times New Roman"/>
          <w:b w:val="false"/>
          <w:i w:val="false"/>
          <w:color w:val="000000"/>
          <w:sz w:val="28"/>
        </w:rPr>
        <w:t xml:space="preserve">
      Рубке не подлежат (тұқымдық ағаштар, тұқымдық жерлер және басқа ағаштардың </w:t>
      </w:r>
    </w:p>
    <w:p>
      <w:pPr>
        <w:spacing w:after="0"/>
        <w:ind w:left="0"/>
        <w:jc w:val="both"/>
      </w:pPr>
      <w:r>
        <w:rPr>
          <w:rFonts w:ascii="Times New Roman"/>
          <w:b w:val="false"/>
          <w:i w:val="false"/>
          <w:color w:val="000000"/>
          <w:sz w:val="28"/>
        </w:rPr>
        <w:t xml:space="preserve">
                        саны - количество семенников, семенных куртин и других деревьев)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bookmarkStart w:name="z50" w:id="38"/>
    <w:p>
      <w:pPr>
        <w:spacing w:after="0"/>
        <w:ind w:left="0"/>
        <w:jc w:val="both"/>
      </w:pPr>
      <w:r>
        <w:rPr>
          <w:rFonts w:ascii="Times New Roman"/>
          <w:b w:val="false"/>
          <w:i w:val="false"/>
          <w:color w:val="000000"/>
          <w:sz w:val="28"/>
        </w:rPr>
        <w:t xml:space="preserve">
      14. Ағаш дайындауды аяқтау мерзімі " __ " ___________ 20 __ жыл </w:t>
      </w:r>
    </w:p>
    <w:bookmarkEnd w:id="38"/>
    <w:p>
      <w:pPr>
        <w:spacing w:after="0"/>
        <w:ind w:left="0"/>
        <w:jc w:val="both"/>
      </w:pPr>
      <w:r>
        <w:rPr>
          <w:rFonts w:ascii="Times New Roman"/>
          <w:b w:val="false"/>
          <w:i w:val="false"/>
          <w:color w:val="000000"/>
          <w:sz w:val="28"/>
        </w:rPr>
        <w:t>
      Срок окончания заготовки                                     год</w:t>
      </w:r>
    </w:p>
    <w:bookmarkStart w:name="z51" w:id="39"/>
    <w:p>
      <w:pPr>
        <w:spacing w:after="0"/>
        <w:ind w:left="0"/>
        <w:jc w:val="both"/>
      </w:pPr>
      <w:r>
        <w:rPr>
          <w:rFonts w:ascii="Times New Roman"/>
          <w:b w:val="false"/>
          <w:i w:val="false"/>
          <w:color w:val="000000"/>
          <w:sz w:val="28"/>
        </w:rPr>
        <w:t xml:space="preserve">
      15. Уақытша қоймалар орны ___________________________________________ </w:t>
      </w:r>
    </w:p>
    <w:bookmarkEnd w:id="39"/>
    <w:p>
      <w:pPr>
        <w:spacing w:after="0"/>
        <w:ind w:left="0"/>
        <w:jc w:val="both"/>
      </w:pPr>
      <w:r>
        <w:rPr>
          <w:rFonts w:ascii="Times New Roman"/>
          <w:b w:val="false"/>
          <w:i w:val="false"/>
          <w:color w:val="000000"/>
          <w:sz w:val="28"/>
        </w:rPr>
        <w:t>
      Места временных складов</w:t>
      </w:r>
    </w:p>
    <w:bookmarkStart w:name="z52" w:id="40"/>
    <w:p>
      <w:pPr>
        <w:spacing w:after="0"/>
        <w:ind w:left="0"/>
        <w:jc w:val="both"/>
      </w:pPr>
      <w:r>
        <w:rPr>
          <w:rFonts w:ascii="Times New Roman"/>
          <w:b w:val="false"/>
          <w:i w:val="false"/>
          <w:color w:val="000000"/>
          <w:sz w:val="28"/>
        </w:rPr>
        <w:t xml:space="preserve">
      16. Тасып әкетуге рұқсат берілді ______________________________________ </w:t>
      </w:r>
    </w:p>
    <w:bookmarkEnd w:id="40"/>
    <w:p>
      <w:pPr>
        <w:spacing w:after="0"/>
        <w:ind w:left="0"/>
        <w:jc w:val="both"/>
      </w:pPr>
      <w:r>
        <w:rPr>
          <w:rFonts w:ascii="Times New Roman"/>
          <w:b w:val="false"/>
          <w:i w:val="false"/>
          <w:color w:val="000000"/>
          <w:sz w:val="28"/>
        </w:rPr>
        <w:t>
      Вывозка разрешается</w:t>
      </w:r>
    </w:p>
    <w:bookmarkStart w:name="z53" w:id="41"/>
    <w:p>
      <w:pPr>
        <w:spacing w:after="0"/>
        <w:ind w:left="0"/>
        <w:jc w:val="both"/>
      </w:pPr>
      <w:r>
        <w:rPr>
          <w:rFonts w:ascii="Times New Roman"/>
          <w:b w:val="false"/>
          <w:i w:val="false"/>
          <w:color w:val="000000"/>
          <w:sz w:val="28"/>
        </w:rPr>
        <w:t xml:space="preserve">
      17. Тасып әкету мерзімі "___"____________ 20 __ жыл </w:t>
      </w:r>
    </w:p>
    <w:bookmarkEnd w:id="41"/>
    <w:p>
      <w:pPr>
        <w:spacing w:after="0"/>
        <w:ind w:left="0"/>
        <w:jc w:val="both"/>
      </w:pPr>
      <w:r>
        <w:rPr>
          <w:rFonts w:ascii="Times New Roman"/>
          <w:b w:val="false"/>
          <w:i w:val="false"/>
          <w:color w:val="000000"/>
          <w:sz w:val="28"/>
        </w:rPr>
        <w:t>
      Срок окончания вывозки                         год</w:t>
      </w:r>
    </w:p>
    <w:bookmarkStart w:name="z54" w:id="42"/>
    <w:p>
      <w:pPr>
        <w:spacing w:after="0"/>
        <w:ind w:left="0"/>
        <w:jc w:val="both"/>
      </w:pPr>
      <w:r>
        <w:rPr>
          <w:rFonts w:ascii="Times New Roman"/>
          <w:b w:val="false"/>
          <w:i w:val="false"/>
          <w:color w:val="000000"/>
          <w:sz w:val="28"/>
        </w:rPr>
        <w:t xml:space="preserve">
      18. Мезгілінен бұрын кесуге рұқсат етіледі _______________________________ </w:t>
      </w:r>
    </w:p>
    <w:bookmarkEnd w:id="42"/>
    <w:p>
      <w:pPr>
        <w:spacing w:after="0"/>
        <w:ind w:left="0"/>
        <w:jc w:val="both"/>
      </w:pPr>
      <w:r>
        <w:rPr>
          <w:rFonts w:ascii="Times New Roman"/>
          <w:b w:val="false"/>
          <w:i w:val="false"/>
          <w:color w:val="000000"/>
          <w:sz w:val="28"/>
        </w:rPr>
        <w:t>
      Досрочная вырубка разрешается</w:t>
      </w:r>
    </w:p>
    <w:bookmarkStart w:name="z55" w:id="43"/>
    <w:p>
      <w:pPr>
        <w:spacing w:after="0"/>
        <w:ind w:left="0"/>
        <w:jc w:val="both"/>
      </w:pPr>
      <w:r>
        <w:rPr>
          <w:rFonts w:ascii="Times New Roman"/>
          <w:b w:val="false"/>
          <w:i w:val="false"/>
          <w:color w:val="000000"/>
          <w:sz w:val="28"/>
        </w:rPr>
        <w:t xml:space="preserve">
      19. Ағаштың қабығын аршу, ағашты химиялық өңдеу мерзімі _____________ </w:t>
      </w:r>
    </w:p>
    <w:bookmarkEnd w:id="43"/>
    <w:p>
      <w:pPr>
        <w:spacing w:after="0"/>
        <w:ind w:left="0"/>
        <w:jc w:val="both"/>
      </w:pPr>
      <w:r>
        <w:rPr>
          <w:rFonts w:ascii="Times New Roman"/>
          <w:b w:val="false"/>
          <w:i w:val="false"/>
          <w:color w:val="000000"/>
          <w:sz w:val="28"/>
        </w:rPr>
        <w:t>
      Сроки окорки, химической обработки древесины</w:t>
      </w:r>
    </w:p>
    <w:bookmarkStart w:name="z56" w:id="44"/>
    <w:p>
      <w:pPr>
        <w:spacing w:after="0"/>
        <w:ind w:left="0"/>
        <w:jc w:val="both"/>
      </w:pPr>
      <w:r>
        <w:rPr>
          <w:rFonts w:ascii="Times New Roman"/>
          <w:b w:val="false"/>
          <w:i w:val="false"/>
          <w:color w:val="000000"/>
          <w:sz w:val="28"/>
        </w:rPr>
        <w:t xml:space="preserve">
      20. Кеспеағашты тазарту тәсілі ______________________________________ </w:t>
      </w:r>
    </w:p>
    <w:bookmarkEnd w:id="44"/>
    <w:p>
      <w:pPr>
        <w:spacing w:after="0"/>
        <w:ind w:left="0"/>
        <w:jc w:val="both"/>
      </w:pPr>
      <w:r>
        <w:rPr>
          <w:rFonts w:ascii="Times New Roman"/>
          <w:b w:val="false"/>
          <w:i w:val="false"/>
          <w:color w:val="000000"/>
          <w:sz w:val="28"/>
        </w:rPr>
        <w:t>
      Способ очистки лесосеки</w:t>
      </w:r>
    </w:p>
    <w:bookmarkStart w:name="z57" w:id="45"/>
    <w:p>
      <w:pPr>
        <w:spacing w:after="0"/>
        <w:ind w:left="0"/>
        <w:jc w:val="both"/>
      </w:pPr>
      <w:r>
        <w:rPr>
          <w:rFonts w:ascii="Times New Roman"/>
          <w:b w:val="false"/>
          <w:i w:val="false"/>
          <w:color w:val="000000"/>
          <w:sz w:val="28"/>
        </w:rPr>
        <w:t xml:space="preserve">
      21. Ағаштарды бекітілген технологиялық картаға сәйкес кесу керек __________ </w:t>
      </w:r>
    </w:p>
    <w:bookmarkEnd w:id="45"/>
    <w:p>
      <w:pPr>
        <w:spacing w:after="0"/>
        <w:ind w:left="0"/>
        <w:jc w:val="both"/>
      </w:pPr>
      <w:r>
        <w:rPr>
          <w:rFonts w:ascii="Times New Roman"/>
          <w:b w:val="false"/>
          <w:i w:val="false"/>
          <w:color w:val="000000"/>
          <w:sz w:val="28"/>
        </w:rPr>
        <w:t>
      Разработку лесосек произвести согласно утвержденным технологическим картам</w:t>
      </w:r>
    </w:p>
    <w:bookmarkStart w:name="z58" w:id="46"/>
    <w:p>
      <w:pPr>
        <w:spacing w:after="0"/>
        <w:ind w:left="0"/>
        <w:jc w:val="both"/>
      </w:pPr>
      <w:r>
        <w:rPr>
          <w:rFonts w:ascii="Times New Roman"/>
          <w:b w:val="false"/>
          <w:i w:val="false"/>
          <w:color w:val="000000"/>
          <w:sz w:val="28"/>
        </w:rPr>
        <w:t xml:space="preserve">
      22. Ерекше шарттар __________________________________________________ </w:t>
      </w:r>
    </w:p>
    <w:bookmarkEnd w:id="46"/>
    <w:p>
      <w:pPr>
        <w:spacing w:after="0"/>
        <w:ind w:left="0"/>
        <w:jc w:val="both"/>
      </w:pPr>
      <w:r>
        <w:rPr>
          <w:rFonts w:ascii="Times New Roman"/>
          <w:b w:val="false"/>
          <w:i w:val="false"/>
          <w:color w:val="000000"/>
          <w:sz w:val="28"/>
        </w:rPr>
        <w:t xml:space="preserve">
      Особые условия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Мекеме басшысы _________________________________________________ </w:t>
      </w:r>
    </w:p>
    <w:p>
      <w:pPr>
        <w:spacing w:after="0"/>
        <w:ind w:left="0"/>
        <w:jc w:val="both"/>
      </w:pPr>
      <w:r>
        <w:rPr>
          <w:rFonts w:ascii="Times New Roman"/>
          <w:b w:val="false"/>
          <w:i w:val="false"/>
          <w:color w:val="000000"/>
          <w:sz w:val="28"/>
        </w:rPr>
        <w:t xml:space="preserve">
      Руководитель учреждения             (тегі, аты, әкесінің аты(бар болса), қолы – подпись,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Инженер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аты(бар болса), қолы – подпись, фамилия, имя, </w:t>
      </w:r>
    </w:p>
    <w:p>
      <w:pPr>
        <w:spacing w:after="0"/>
        <w:ind w:left="0"/>
        <w:jc w:val="both"/>
      </w:pPr>
      <w:r>
        <w:rPr>
          <w:rFonts w:ascii="Times New Roman"/>
          <w:b w:val="false"/>
          <w:i w:val="false"/>
          <w:color w:val="000000"/>
          <w:sz w:val="28"/>
        </w:rPr>
        <w:t>
                                    отчество (при его наличии))</w:t>
      </w:r>
    </w:p>
    <w:bookmarkStart w:name="z59" w:id="47"/>
    <w:p>
      <w:pPr>
        <w:spacing w:after="0"/>
        <w:ind w:left="0"/>
        <w:jc w:val="both"/>
      </w:pPr>
      <w:r>
        <w:rPr>
          <w:rFonts w:ascii="Times New Roman"/>
          <w:b w:val="false"/>
          <w:i w:val="false"/>
          <w:color w:val="000000"/>
          <w:sz w:val="28"/>
        </w:rPr>
        <w:t>
      23. Орман пайдаланушылар Қазақстан Республикасының ормандарында сүректі түбірімен босату қағидаларын және Қазақстан Республикасының ормандарында өрт қауіпсіздігі қағидаларын қатаң сақтауға міндетті. Көрсетілген қағидаларды бұзғаны үшін, сондай-ақ орман пайдаланушы ағаш кесілген жерді тазартудан жалтарған кезде, орман шаруашылығы мемлекеттік басқару органдары, сүрек дайындауды және орман пайдаланушылар жүргізіп жатқан басқа да жұмыстарды тоқтата тұрады. Лесопользователи обязаны строго соблюдать правила отпуска древесины на корню в лесах Республики Казахстан и правила пожарной безопасности в лесах Республики Казахстан. За нарушение указанных правил, а также при уклонении лесопользователя от очистки мест рубок, государственные органы управления лесным хозяйством приостанавливают заготовку древесины и иные работы, проводимые лесопользователями.</w:t>
      </w:r>
    </w:p>
    <w:bookmarkEnd w:id="47"/>
    <w:bookmarkStart w:name="z60" w:id="48"/>
    <w:p>
      <w:pPr>
        <w:spacing w:after="0"/>
        <w:ind w:left="0"/>
        <w:jc w:val="both"/>
      </w:pPr>
      <w:r>
        <w:rPr>
          <w:rFonts w:ascii="Times New Roman"/>
          <w:b w:val="false"/>
          <w:i w:val="false"/>
          <w:color w:val="000000"/>
          <w:sz w:val="28"/>
        </w:rPr>
        <w:t xml:space="preserve">
      24. Сүректі түбірімен босату қағидаларымен және өрт қауіпсіздігі қағидаларымен таныстым </w:t>
      </w:r>
    </w:p>
    <w:bookmarkEnd w:id="48"/>
    <w:p>
      <w:pPr>
        <w:spacing w:after="0"/>
        <w:ind w:left="0"/>
        <w:jc w:val="both"/>
      </w:pPr>
      <w:r>
        <w:rPr>
          <w:rFonts w:ascii="Times New Roman"/>
          <w:b w:val="false"/>
          <w:i w:val="false"/>
          <w:color w:val="000000"/>
          <w:sz w:val="28"/>
        </w:rPr>
        <w:t>
      С правилами отпуска древесины на корню и правилами пожарной безопасности ознакомлен</w:t>
      </w:r>
    </w:p>
    <w:bookmarkStart w:name="z61" w:id="49"/>
    <w:p>
      <w:pPr>
        <w:spacing w:after="0"/>
        <w:ind w:left="0"/>
        <w:jc w:val="both"/>
      </w:pPr>
      <w:r>
        <w:rPr>
          <w:rFonts w:ascii="Times New Roman"/>
          <w:b w:val="false"/>
          <w:i w:val="false"/>
          <w:color w:val="000000"/>
          <w:sz w:val="28"/>
        </w:rPr>
        <w:t xml:space="preserve">
      25. Орман пайдаланушы _________________________________________ </w:t>
      </w:r>
    </w:p>
    <w:bookmarkEnd w:id="49"/>
    <w:p>
      <w:pPr>
        <w:spacing w:after="0"/>
        <w:ind w:left="0"/>
        <w:jc w:val="both"/>
      </w:pPr>
      <w:r>
        <w:rPr>
          <w:rFonts w:ascii="Times New Roman"/>
          <w:b w:val="false"/>
          <w:i w:val="false"/>
          <w:color w:val="000000"/>
          <w:sz w:val="28"/>
        </w:rPr>
        <w:t xml:space="preserve">
      Лесопользователь             (лауазымы, қолы, тегі, аты, әкесінің аты (бар болса) – </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62" w:id="50"/>
    <w:p>
      <w:pPr>
        <w:spacing w:after="0"/>
        <w:ind w:left="0"/>
        <w:jc w:val="both"/>
      </w:pPr>
      <w:r>
        <w:rPr>
          <w:rFonts w:ascii="Times New Roman"/>
          <w:b w:val="false"/>
          <w:i w:val="false"/>
          <w:color w:val="000000"/>
          <w:sz w:val="28"/>
        </w:rPr>
        <w:t>
      26. Ағаштарды тасып әкету мерзімдерінің ұзартылғаны туралы белгілер</w:t>
      </w:r>
    </w:p>
    <w:bookmarkEnd w:id="50"/>
    <w:p>
      <w:pPr>
        <w:spacing w:after="0"/>
        <w:ind w:left="0"/>
        <w:jc w:val="both"/>
      </w:pPr>
      <w:r>
        <w:rPr>
          <w:rFonts w:ascii="Times New Roman"/>
          <w:b w:val="false"/>
          <w:i w:val="false"/>
          <w:color w:val="000000"/>
          <w:sz w:val="28"/>
        </w:rPr>
        <w:t xml:space="preserve">
      Отметки о представлении отсрочек по вывозке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Мөр орны, мекеме басшысы ______________________________________ </w:t>
      </w:r>
    </w:p>
    <w:p>
      <w:pPr>
        <w:spacing w:after="0"/>
        <w:ind w:left="0"/>
        <w:jc w:val="both"/>
      </w:pPr>
      <w:r>
        <w:rPr>
          <w:rFonts w:ascii="Times New Roman"/>
          <w:b w:val="false"/>
          <w:i w:val="false"/>
          <w:color w:val="000000"/>
          <w:sz w:val="28"/>
        </w:rPr>
        <w:t xml:space="preserve">
      Место печати, руководитель учреждения (тегі, аты, әкесінің аты (бар болса), </w:t>
      </w:r>
    </w:p>
    <w:p>
      <w:pPr>
        <w:spacing w:after="0"/>
        <w:ind w:left="0"/>
        <w:jc w:val="both"/>
      </w:pPr>
      <w:r>
        <w:rPr>
          <w:rFonts w:ascii="Times New Roman"/>
          <w:b w:val="false"/>
          <w:i w:val="false"/>
          <w:color w:val="000000"/>
          <w:sz w:val="28"/>
        </w:rPr>
        <w:t>
                              қолы – подпись, фамилия, имя, отчество (при его наличии))</w:t>
      </w:r>
    </w:p>
    <w:bookmarkStart w:name="z63" w:id="51"/>
    <w:p>
      <w:pPr>
        <w:spacing w:after="0"/>
        <w:ind w:left="0"/>
        <w:jc w:val="both"/>
      </w:pPr>
      <w:r>
        <w:rPr>
          <w:rFonts w:ascii="Times New Roman"/>
          <w:b w:val="false"/>
          <w:i w:val="false"/>
          <w:color w:val="000000"/>
          <w:sz w:val="28"/>
        </w:rPr>
        <w:t xml:space="preserve">
      27. Ағаш кесетін жерді куәләндіру мәліметтері бойынша орманды қалпына келтіру жөніндегі іс-шаралар </w:t>
      </w:r>
    </w:p>
    <w:bookmarkEnd w:id="51"/>
    <w:p>
      <w:pPr>
        <w:spacing w:after="0"/>
        <w:ind w:left="0"/>
        <w:jc w:val="both"/>
      </w:pPr>
      <w:r>
        <w:rPr>
          <w:rFonts w:ascii="Times New Roman"/>
          <w:b w:val="false"/>
          <w:i w:val="false"/>
          <w:color w:val="000000"/>
          <w:sz w:val="28"/>
        </w:rPr>
        <w:t>
      Мероприятия по восстановлению леса по материалам освидетельствования мест рубок</w:t>
      </w:r>
    </w:p>
    <w:bookmarkStart w:name="z64" w:id="52"/>
    <w:p>
      <w:pPr>
        <w:spacing w:after="0"/>
        <w:ind w:left="0"/>
        <w:jc w:val="both"/>
      </w:pPr>
      <w:r>
        <w:rPr>
          <w:rFonts w:ascii="Times New Roman"/>
          <w:b w:val="false"/>
          <w:i w:val="false"/>
          <w:color w:val="000000"/>
          <w:sz w:val="28"/>
        </w:rPr>
        <w:t xml:space="preserve">
      28. Орманның қалпына келуін қамтамасыз ететін өскінді сақтау _______ гектар </w:t>
      </w:r>
    </w:p>
    <w:bookmarkEnd w:id="52"/>
    <w:p>
      <w:pPr>
        <w:spacing w:after="0"/>
        <w:ind w:left="0"/>
        <w:jc w:val="both"/>
      </w:pPr>
      <w:r>
        <w:rPr>
          <w:rFonts w:ascii="Times New Roman"/>
          <w:b w:val="false"/>
          <w:i w:val="false"/>
          <w:color w:val="000000"/>
          <w:sz w:val="28"/>
        </w:rPr>
        <w:t>
      Сохранение подроста, обеспечивающего восстановление леса</w:t>
      </w:r>
    </w:p>
    <w:p>
      <w:pPr>
        <w:spacing w:after="0"/>
        <w:ind w:left="0"/>
        <w:jc w:val="both"/>
      </w:pPr>
      <w:r>
        <w:rPr>
          <w:rFonts w:ascii="Times New Roman"/>
          <w:b w:val="false"/>
          <w:i w:val="false"/>
          <w:color w:val="000000"/>
          <w:sz w:val="28"/>
        </w:rPr>
        <w:t xml:space="preserve">
      Мыналар талап етіледі: </w:t>
      </w:r>
    </w:p>
    <w:p>
      <w:pPr>
        <w:spacing w:after="0"/>
        <w:ind w:left="0"/>
        <w:jc w:val="both"/>
      </w:pPr>
      <w:r>
        <w:rPr>
          <w:rFonts w:ascii="Times New Roman"/>
          <w:b w:val="false"/>
          <w:i w:val="false"/>
          <w:color w:val="000000"/>
          <w:sz w:val="28"/>
        </w:rPr>
        <w:t>
      Требуется:</w:t>
      </w:r>
    </w:p>
    <w:bookmarkStart w:name="z65" w:id="53"/>
    <w:p>
      <w:pPr>
        <w:spacing w:after="0"/>
        <w:ind w:left="0"/>
        <w:jc w:val="both"/>
      </w:pPr>
      <w:r>
        <w:rPr>
          <w:rFonts w:ascii="Times New Roman"/>
          <w:b w:val="false"/>
          <w:i w:val="false"/>
          <w:color w:val="000000"/>
          <w:sz w:val="28"/>
        </w:rPr>
        <w:t xml:space="preserve">
      29. Орман ағаштарын отырғызу _____________ гектар </w:t>
      </w:r>
    </w:p>
    <w:bookmarkEnd w:id="53"/>
    <w:p>
      <w:pPr>
        <w:spacing w:after="0"/>
        <w:ind w:left="0"/>
        <w:jc w:val="both"/>
      </w:pPr>
      <w:r>
        <w:rPr>
          <w:rFonts w:ascii="Times New Roman"/>
          <w:b w:val="false"/>
          <w:i w:val="false"/>
          <w:color w:val="000000"/>
          <w:sz w:val="28"/>
        </w:rPr>
        <w:t>
      Создание лесных культур на</w:t>
      </w:r>
    </w:p>
    <w:bookmarkStart w:name="z66" w:id="54"/>
    <w:p>
      <w:pPr>
        <w:spacing w:after="0"/>
        <w:ind w:left="0"/>
        <w:jc w:val="both"/>
      </w:pPr>
      <w:r>
        <w:rPr>
          <w:rFonts w:ascii="Times New Roman"/>
          <w:b w:val="false"/>
          <w:i w:val="false"/>
          <w:color w:val="000000"/>
          <w:sz w:val="28"/>
        </w:rPr>
        <w:t xml:space="preserve">
      30. Ағаштың табиғи өсуіне көмектесу _________ гектар </w:t>
      </w:r>
    </w:p>
    <w:bookmarkEnd w:id="54"/>
    <w:p>
      <w:pPr>
        <w:spacing w:after="0"/>
        <w:ind w:left="0"/>
        <w:jc w:val="both"/>
      </w:pPr>
      <w:r>
        <w:rPr>
          <w:rFonts w:ascii="Times New Roman"/>
          <w:b w:val="false"/>
          <w:i w:val="false"/>
          <w:color w:val="000000"/>
          <w:sz w:val="28"/>
        </w:rPr>
        <w:t>
      Содействие естественному возобновлению на</w:t>
      </w:r>
    </w:p>
    <w:bookmarkStart w:name="z67" w:id="55"/>
    <w:p>
      <w:pPr>
        <w:spacing w:after="0"/>
        <w:ind w:left="0"/>
        <w:jc w:val="both"/>
      </w:pPr>
      <w:r>
        <w:rPr>
          <w:rFonts w:ascii="Times New Roman"/>
          <w:b w:val="false"/>
          <w:i w:val="false"/>
          <w:color w:val="000000"/>
          <w:sz w:val="28"/>
        </w:rPr>
        <w:t xml:space="preserve">
      31. Мекеме басшысы ____________________________________________ </w:t>
      </w:r>
    </w:p>
    <w:bookmarkEnd w:id="55"/>
    <w:p>
      <w:pPr>
        <w:spacing w:after="0"/>
        <w:ind w:left="0"/>
        <w:jc w:val="both"/>
      </w:pPr>
      <w:r>
        <w:rPr>
          <w:rFonts w:ascii="Times New Roman"/>
          <w:b w:val="false"/>
          <w:i w:val="false"/>
          <w:color w:val="000000"/>
          <w:sz w:val="28"/>
        </w:rPr>
        <w:t xml:space="preserve">
      Руководитель учреждения (тегі, аты, әкесінің аты (бар болса), қолы – </w:t>
      </w:r>
    </w:p>
    <w:p>
      <w:pPr>
        <w:spacing w:after="0"/>
        <w:ind w:left="0"/>
        <w:jc w:val="both"/>
      </w:pPr>
      <w:r>
        <w:rPr>
          <w:rFonts w:ascii="Times New Roman"/>
          <w:b w:val="false"/>
          <w:i w:val="false"/>
          <w:color w:val="000000"/>
          <w:sz w:val="28"/>
        </w:rPr>
        <w:t>
                              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1 маусымдағы </w:t>
            </w:r>
            <w:r>
              <w:br/>
            </w:r>
            <w:r>
              <w:rPr>
                <w:rFonts w:ascii="Times New Roman"/>
                <w:b w:val="false"/>
                <w:i w:val="false"/>
                <w:color w:val="000000"/>
                <w:sz w:val="20"/>
              </w:rPr>
              <w:t xml:space="preserve">№ 128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18-02/40 бұйрығына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312"/>
        <w:gridCol w:w="312"/>
        <w:gridCol w:w="11141"/>
        <w:gridCol w:w="535"/>
      </w:tblGrid>
      <w:tr>
        <w:trPr>
          <w:trHeight w:val="30" w:hRule="atLeast"/>
        </w:trPr>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Серисы</w:t>
            </w:r>
            <w:r>
              <w:br/>
            </w:r>
            <w:r>
              <w:rPr>
                <w:rFonts w:ascii="Times New Roman"/>
                <w:b w:val="false"/>
                <w:i w:val="false"/>
                <w:color w:val="000000"/>
                <w:sz w:val="20"/>
              </w:rPr>
              <w:t>
Серия</w:t>
            </w: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p>
        </w:tc>
        <w:tc>
          <w:tcPr>
            <w:tcW w:w="1114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w:t>
            </w:r>
            <w:r>
              <w:br/>
            </w:r>
            <w:r>
              <w:rPr>
                <w:rFonts w:ascii="Times New Roman"/>
                <w:b w:val="false"/>
                <w:i w:val="false"/>
                <w:color w:val="000000"/>
                <w:sz w:val="20"/>
              </w:rPr>
              <w:t>
КАЗАХСТАН</w:t>
            </w:r>
          </w:p>
        </w:tc>
      </w:tr>
    </w:tbl>
    <w:bookmarkStart w:name="z70" w:id="56"/>
    <w:p>
      <w:pPr>
        <w:spacing w:after="0"/>
        <w:ind w:left="0"/>
        <w:jc w:val="left"/>
      </w:pPr>
      <w:r>
        <w:rPr>
          <w:rFonts w:ascii="Times New Roman"/>
          <w:b/>
          <w:i w:val="false"/>
          <w:color w:val="000000"/>
        </w:rPr>
        <w:t xml:space="preserve"> ОРМАН БИЛЕТІ  ЛЕСНОЙ БИЛЕТ</w:t>
      </w:r>
    </w:p>
    <w:bookmarkEnd w:id="56"/>
    <w:p>
      <w:pPr>
        <w:spacing w:after="0"/>
        <w:ind w:left="0"/>
        <w:jc w:val="both"/>
      </w:pPr>
      <w:r>
        <w:rPr>
          <w:rFonts w:ascii="Times New Roman"/>
          <w:b w:val="false"/>
          <w:i w:val="false"/>
          <w:color w:val="000000"/>
          <w:sz w:val="28"/>
        </w:rPr>
        <w:t>
      на ______________________________________________</w:t>
      </w:r>
    </w:p>
    <w:p>
      <w:pPr>
        <w:spacing w:after="0"/>
        <w:ind w:left="0"/>
        <w:jc w:val="both"/>
      </w:pPr>
      <w:r>
        <w:rPr>
          <w:rFonts w:ascii="Times New Roman"/>
          <w:b w:val="false"/>
          <w:i w:val="false"/>
          <w:color w:val="000000"/>
          <w:sz w:val="28"/>
        </w:rPr>
        <w:t>
      (орман пайдаланудың түрі – вид лесопользования)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 20 __ жыл год</w:t>
            </w:r>
          </w:p>
        </w:tc>
      </w:tr>
    </w:tbl>
    <w:bookmarkStart w:name="z71" w:id="57"/>
    <w:p>
      <w:pPr>
        <w:spacing w:after="0"/>
        <w:ind w:left="0"/>
        <w:jc w:val="both"/>
      </w:pPr>
      <w:r>
        <w:rPr>
          <w:rFonts w:ascii="Times New Roman"/>
          <w:b w:val="false"/>
          <w:i w:val="false"/>
          <w:color w:val="000000"/>
          <w:sz w:val="28"/>
        </w:rPr>
        <w:t xml:space="preserve">
      1. Облысы ________________________________________________________ </w:t>
      </w:r>
    </w:p>
    <w:bookmarkEnd w:id="57"/>
    <w:p>
      <w:pPr>
        <w:spacing w:after="0"/>
        <w:ind w:left="0"/>
        <w:jc w:val="both"/>
      </w:pPr>
      <w:r>
        <w:rPr>
          <w:rFonts w:ascii="Times New Roman"/>
          <w:b w:val="false"/>
          <w:i w:val="false"/>
          <w:color w:val="000000"/>
          <w:sz w:val="28"/>
        </w:rPr>
        <w:t>
      Область</w:t>
      </w:r>
    </w:p>
    <w:bookmarkStart w:name="z72" w:id="58"/>
    <w:p>
      <w:pPr>
        <w:spacing w:after="0"/>
        <w:ind w:left="0"/>
        <w:jc w:val="both"/>
      </w:pPr>
      <w:r>
        <w:rPr>
          <w:rFonts w:ascii="Times New Roman"/>
          <w:b w:val="false"/>
          <w:i w:val="false"/>
          <w:color w:val="000000"/>
          <w:sz w:val="28"/>
        </w:rPr>
        <w:t xml:space="preserve">
      2. Мекеме (орман иеленуші) ____________________________________________ </w:t>
      </w:r>
    </w:p>
    <w:bookmarkEnd w:id="58"/>
    <w:p>
      <w:pPr>
        <w:spacing w:after="0"/>
        <w:ind w:left="0"/>
        <w:jc w:val="both"/>
      </w:pPr>
      <w:r>
        <w:rPr>
          <w:rFonts w:ascii="Times New Roman"/>
          <w:b w:val="false"/>
          <w:i w:val="false"/>
          <w:color w:val="000000"/>
          <w:sz w:val="28"/>
        </w:rPr>
        <w:t>
      Учреждение (лесовладелец)</w:t>
      </w:r>
    </w:p>
    <w:bookmarkStart w:name="z73" w:id="59"/>
    <w:p>
      <w:pPr>
        <w:spacing w:after="0"/>
        <w:ind w:left="0"/>
        <w:jc w:val="both"/>
      </w:pPr>
      <w:r>
        <w:rPr>
          <w:rFonts w:ascii="Times New Roman"/>
          <w:b w:val="false"/>
          <w:i w:val="false"/>
          <w:color w:val="000000"/>
          <w:sz w:val="28"/>
        </w:rPr>
        <w:t xml:space="preserve">
      3. Орманшылық ______________________________________________________ </w:t>
      </w:r>
    </w:p>
    <w:bookmarkEnd w:id="59"/>
    <w:p>
      <w:pPr>
        <w:spacing w:after="0"/>
        <w:ind w:left="0"/>
        <w:jc w:val="both"/>
      </w:pPr>
      <w:r>
        <w:rPr>
          <w:rFonts w:ascii="Times New Roman"/>
          <w:b w:val="false"/>
          <w:i w:val="false"/>
          <w:color w:val="000000"/>
          <w:sz w:val="28"/>
        </w:rPr>
        <w:t>
      Лесничество</w:t>
      </w:r>
    </w:p>
    <w:bookmarkStart w:name="z74" w:id="60"/>
    <w:p>
      <w:pPr>
        <w:spacing w:after="0"/>
        <w:ind w:left="0"/>
        <w:jc w:val="both"/>
      </w:pPr>
      <w:r>
        <w:rPr>
          <w:rFonts w:ascii="Times New Roman"/>
          <w:b w:val="false"/>
          <w:i w:val="false"/>
          <w:color w:val="000000"/>
          <w:sz w:val="28"/>
        </w:rPr>
        <w:t xml:space="preserve">
      4. Айналым __________________________________________________________ </w:t>
      </w:r>
    </w:p>
    <w:bookmarkEnd w:id="60"/>
    <w:p>
      <w:pPr>
        <w:spacing w:after="0"/>
        <w:ind w:left="0"/>
        <w:jc w:val="both"/>
      </w:pPr>
      <w:r>
        <w:rPr>
          <w:rFonts w:ascii="Times New Roman"/>
          <w:b w:val="false"/>
          <w:i w:val="false"/>
          <w:color w:val="000000"/>
          <w:sz w:val="28"/>
        </w:rPr>
        <w:t>
      Обход</w:t>
      </w:r>
    </w:p>
    <w:bookmarkStart w:name="z75" w:id="61"/>
    <w:p>
      <w:pPr>
        <w:spacing w:after="0"/>
        <w:ind w:left="0"/>
        <w:jc w:val="both"/>
      </w:pPr>
      <w:r>
        <w:rPr>
          <w:rFonts w:ascii="Times New Roman"/>
          <w:b w:val="false"/>
          <w:i w:val="false"/>
          <w:color w:val="000000"/>
          <w:sz w:val="28"/>
        </w:rPr>
        <w:t xml:space="preserve">
      5. Орам мен телімнің нөмірлері ______________________________________ </w:t>
      </w:r>
    </w:p>
    <w:bookmarkEnd w:id="61"/>
    <w:p>
      <w:pPr>
        <w:spacing w:after="0"/>
        <w:ind w:left="0"/>
        <w:jc w:val="both"/>
      </w:pPr>
      <w:r>
        <w:rPr>
          <w:rFonts w:ascii="Times New Roman"/>
          <w:b w:val="false"/>
          <w:i w:val="false"/>
          <w:color w:val="000000"/>
          <w:sz w:val="28"/>
        </w:rPr>
        <w:t>
      Номера кварталов и выделов</w:t>
      </w:r>
    </w:p>
    <w:bookmarkStart w:name="z76" w:id="62"/>
    <w:p>
      <w:pPr>
        <w:spacing w:after="0"/>
        <w:ind w:left="0"/>
        <w:jc w:val="both"/>
      </w:pPr>
      <w:r>
        <w:rPr>
          <w:rFonts w:ascii="Times New Roman"/>
          <w:b w:val="false"/>
          <w:i w:val="false"/>
          <w:color w:val="000000"/>
          <w:sz w:val="28"/>
        </w:rPr>
        <w:t xml:space="preserve">
      6. Негізінде ________________________________________________________ </w:t>
      </w:r>
    </w:p>
    <w:bookmarkEnd w:id="62"/>
    <w:p>
      <w:pPr>
        <w:spacing w:after="0"/>
        <w:ind w:left="0"/>
        <w:jc w:val="both"/>
      </w:pPr>
      <w:r>
        <w:rPr>
          <w:rFonts w:ascii="Times New Roman"/>
          <w:b w:val="false"/>
          <w:i w:val="false"/>
          <w:color w:val="000000"/>
          <w:sz w:val="28"/>
        </w:rPr>
        <w:t xml:space="preserve">
      На основании </w:t>
      </w:r>
    </w:p>
    <w:p>
      <w:pPr>
        <w:spacing w:after="0"/>
        <w:ind w:left="0"/>
        <w:jc w:val="both"/>
      </w:pPr>
      <w:r>
        <w:rPr>
          <w:rFonts w:ascii="Times New Roman"/>
          <w:b w:val="false"/>
          <w:i w:val="false"/>
          <w:color w:val="000000"/>
          <w:sz w:val="28"/>
        </w:rPr>
        <w:t>
      ____________________________________________________________________</w:t>
      </w:r>
    </w:p>
    <w:bookmarkStart w:name="z77" w:id="63"/>
    <w:p>
      <w:pPr>
        <w:spacing w:after="0"/>
        <w:ind w:left="0"/>
        <w:jc w:val="both"/>
      </w:pPr>
      <w:r>
        <w:rPr>
          <w:rFonts w:ascii="Times New Roman"/>
          <w:b w:val="false"/>
          <w:i w:val="false"/>
          <w:color w:val="000000"/>
          <w:sz w:val="28"/>
        </w:rPr>
        <w:t xml:space="preserve">
      7. Рұқсат етілсін ___________________________________________________ </w:t>
      </w:r>
    </w:p>
    <w:bookmarkEnd w:id="63"/>
    <w:p>
      <w:pPr>
        <w:spacing w:after="0"/>
        <w:ind w:left="0"/>
        <w:jc w:val="both"/>
      </w:pPr>
      <w:r>
        <w:rPr>
          <w:rFonts w:ascii="Times New Roman"/>
          <w:b w:val="false"/>
          <w:i w:val="false"/>
          <w:color w:val="000000"/>
          <w:sz w:val="28"/>
        </w:rPr>
        <w:t xml:space="preserve">
      Допустить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(орман пайдаланушы және оның пошталық мекен–жайы – </w:t>
      </w:r>
    </w:p>
    <w:p>
      <w:pPr>
        <w:spacing w:after="0"/>
        <w:ind w:left="0"/>
        <w:jc w:val="both"/>
      </w:pPr>
      <w:r>
        <w:rPr>
          <w:rFonts w:ascii="Times New Roman"/>
          <w:b w:val="false"/>
          <w:i w:val="false"/>
          <w:color w:val="000000"/>
          <w:sz w:val="28"/>
        </w:rPr>
        <w:t xml:space="preserve">
      лесопользователь и его почтовый адрес) </w:t>
      </w:r>
    </w:p>
    <w:p>
      <w:pPr>
        <w:spacing w:after="0"/>
        <w:ind w:left="0"/>
        <w:jc w:val="both"/>
      </w:pPr>
      <w:r>
        <w:rPr>
          <w:rFonts w:ascii="Times New Roman"/>
          <w:b w:val="false"/>
          <w:i w:val="false"/>
          <w:color w:val="000000"/>
          <w:sz w:val="28"/>
        </w:rPr>
        <w:t xml:space="preserve">
      к ___________________________________________________________________ </w:t>
      </w:r>
    </w:p>
    <w:p>
      <w:pPr>
        <w:spacing w:after="0"/>
        <w:ind w:left="0"/>
        <w:jc w:val="both"/>
      </w:pPr>
      <w:r>
        <w:rPr>
          <w:rFonts w:ascii="Times New Roman"/>
          <w:b w:val="false"/>
          <w:i w:val="false"/>
          <w:color w:val="000000"/>
          <w:sz w:val="28"/>
        </w:rPr>
        <w:t>
      (орман пайдаланудың түрі – вид лесопользования)</w:t>
      </w:r>
    </w:p>
    <w:bookmarkStart w:name="z78" w:id="64"/>
    <w:p>
      <w:pPr>
        <w:spacing w:after="0"/>
        <w:ind w:left="0"/>
        <w:jc w:val="both"/>
      </w:pPr>
      <w:r>
        <w:rPr>
          <w:rFonts w:ascii="Times New Roman"/>
          <w:b w:val="false"/>
          <w:i w:val="false"/>
          <w:color w:val="000000"/>
          <w:sz w:val="28"/>
        </w:rPr>
        <w:t xml:space="preserve">
      8. Ауданда ______________________________, мөлшерде _________________ </w:t>
      </w:r>
    </w:p>
    <w:bookmarkEnd w:id="64"/>
    <w:p>
      <w:pPr>
        <w:spacing w:after="0"/>
        <w:ind w:left="0"/>
        <w:jc w:val="both"/>
      </w:pPr>
      <w:r>
        <w:rPr>
          <w:rFonts w:ascii="Times New Roman"/>
          <w:b w:val="false"/>
          <w:i w:val="false"/>
          <w:color w:val="000000"/>
          <w:sz w:val="28"/>
        </w:rPr>
        <w:t>
      На площади (га) в размере (саны, көлемі – количество, объем)</w:t>
      </w:r>
    </w:p>
    <w:bookmarkStart w:name="z79" w:id="65"/>
    <w:p>
      <w:pPr>
        <w:spacing w:after="0"/>
        <w:ind w:left="0"/>
        <w:jc w:val="both"/>
      </w:pPr>
      <w:r>
        <w:rPr>
          <w:rFonts w:ascii="Times New Roman"/>
          <w:b w:val="false"/>
          <w:i w:val="false"/>
          <w:color w:val="000000"/>
          <w:sz w:val="28"/>
        </w:rPr>
        <w:t xml:space="preserve">
      9. Такса бойынша құны _________________________________________ тенге </w:t>
      </w:r>
    </w:p>
    <w:bookmarkEnd w:id="65"/>
    <w:p>
      <w:pPr>
        <w:spacing w:after="0"/>
        <w:ind w:left="0"/>
        <w:jc w:val="both"/>
      </w:pPr>
      <w:r>
        <w:rPr>
          <w:rFonts w:ascii="Times New Roman"/>
          <w:b w:val="false"/>
          <w:i w:val="false"/>
          <w:color w:val="000000"/>
          <w:sz w:val="28"/>
        </w:rPr>
        <w:t>
      Стоимость по таксе</w:t>
      </w:r>
    </w:p>
    <w:bookmarkStart w:name="z80" w:id="66"/>
    <w:p>
      <w:pPr>
        <w:spacing w:after="0"/>
        <w:ind w:left="0"/>
        <w:jc w:val="both"/>
      </w:pPr>
      <w:r>
        <w:rPr>
          <w:rFonts w:ascii="Times New Roman"/>
          <w:b w:val="false"/>
          <w:i w:val="false"/>
          <w:color w:val="000000"/>
          <w:sz w:val="28"/>
        </w:rPr>
        <w:t xml:space="preserve">
      10. Ерекше шарттар __________________________________________________ </w:t>
      </w:r>
    </w:p>
    <w:bookmarkEnd w:id="66"/>
    <w:p>
      <w:pPr>
        <w:spacing w:after="0"/>
        <w:ind w:left="0"/>
        <w:jc w:val="both"/>
      </w:pPr>
      <w:r>
        <w:rPr>
          <w:rFonts w:ascii="Times New Roman"/>
          <w:b w:val="false"/>
          <w:i w:val="false"/>
          <w:color w:val="000000"/>
          <w:sz w:val="28"/>
        </w:rPr>
        <w:t>
      Особые условия</w:t>
      </w:r>
    </w:p>
    <w:bookmarkStart w:name="z81" w:id="67"/>
    <w:p>
      <w:pPr>
        <w:spacing w:after="0"/>
        <w:ind w:left="0"/>
        <w:jc w:val="both"/>
      </w:pPr>
      <w:r>
        <w:rPr>
          <w:rFonts w:ascii="Times New Roman"/>
          <w:b w:val="false"/>
          <w:i w:val="false"/>
          <w:color w:val="000000"/>
          <w:sz w:val="28"/>
        </w:rPr>
        <w:t xml:space="preserve">
      11. Пайдалану мерзімі "__"_________ 20 ___ жылдан "__"______ 20____ жылға дейін </w:t>
      </w:r>
    </w:p>
    <w:bookmarkEnd w:id="67"/>
    <w:p>
      <w:pPr>
        <w:spacing w:after="0"/>
        <w:ind w:left="0"/>
        <w:jc w:val="both"/>
      </w:pPr>
      <w:r>
        <w:rPr>
          <w:rFonts w:ascii="Times New Roman"/>
          <w:b w:val="false"/>
          <w:i w:val="false"/>
          <w:color w:val="000000"/>
          <w:sz w:val="28"/>
        </w:rPr>
        <w:t>
      Срок пользования с "__"___________20____года по "__"_______ 20___года</w:t>
      </w:r>
    </w:p>
    <w:p>
      <w:pPr>
        <w:spacing w:after="0"/>
        <w:ind w:left="0"/>
        <w:jc w:val="both"/>
      </w:pPr>
      <w:r>
        <w:rPr>
          <w:rFonts w:ascii="Times New Roman"/>
          <w:b w:val="false"/>
          <w:i w:val="false"/>
          <w:color w:val="000000"/>
          <w:sz w:val="28"/>
        </w:rPr>
        <w:t xml:space="preserve">
      Мекеме басшысы __________________________________________________ </w:t>
      </w:r>
    </w:p>
    <w:p>
      <w:pPr>
        <w:spacing w:after="0"/>
        <w:ind w:left="0"/>
        <w:jc w:val="both"/>
      </w:pPr>
      <w:r>
        <w:rPr>
          <w:rFonts w:ascii="Times New Roman"/>
          <w:b w:val="false"/>
          <w:i w:val="false"/>
          <w:color w:val="000000"/>
          <w:sz w:val="28"/>
        </w:rPr>
        <w:t>
      Руководитель учреждения</w:t>
      </w:r>
    </w:p>
    <w:p>
      <w:pPr>
        <w:spacing w:after="0"/>
        <w:ind w:left="0"/>
        <w:jc w:val="both"/>
      </w:pPr>
      <w:r>
        <w:rPr>
          <w:rFonts w:ascii="Times New Roman"/>
          <w:b w:val="false"/>
          <w:i w:val="false"/>
          <w:color w:val="000000"/>
          <w:sz w:val="28"/>
        </w:rPr>
        <w:t xml:space="preserve">
      Инженер __________________________________________________________ </w:t>
      </w:r>
    </w:p>
    <w:p>
      <w:pPr>
        <w:spacing w:after="0"/>
        <w:ind w:left="0"/>
        <w:jc w:val="both"/>
      </w:pPr>
      <w:r>
        <w:rPr>
          <w:rFonts w:ascii="Times New Roman"/>
          <w:b w:val="false"/>
          <w:i w:val="false"/>
          <w:color w:val="000000"/>
          <w:sz w:val="28"/>
        </w:rPr>
        <w:t>
      Инженер</w:t>
      </w:r>
    </w:p>
    <w:p>
      <w:pPr>
        <w:spacing w:after="0"/>
        <w:ind w:left="0"/>
        <w:jc w:val="both"/>
      </w:pPr>
      <w:r>
        <w:rPr>
          <w:rFonts w:ascii="Times New Roman"/>
          <w:b w:val="false"/>
          <w:i w:val="false"/>
          <w:color w:val="000000"/>
          <w:sz w:val="28"/>
        </w:rPr>
        <w:t xml:space="preserve">
      Орман пайдаланушы _________________________________________________ </w:t>
      </w:r>
    </w:p>
    <w:p>
      <w:pPr>
        <w:spacing w:after="0"/>
        <w:ind w:left="0"/>
        <w:jc w:val="both"/>
      </w:pPr>
      <w:r>
        <w:rPr>
          <w:rFonts w:ascii="Times New Roman"/>
          <w:b w:val="false"/>
          <w:i w:val="false"/>
          <w:color w:val="000000"/>
          <w:sz w:val="28"/>
        </w:rPr>
        <w:t xml:space="preserve">
      Лесопользователь                   (Лауазымы, қолы, тегі (бар болса), аты-жөні – </w:t>
      </w:r>
    </w:p>
    <w:p>
      <w:pPr>
        <w:spacing w:after="0"/>
        <w:ind w:left="0"/>
        <w:jc w:val="both"/>
      </w:pPr>
      <w:r>
        <w:rPr>
          <w:rFonts w:ascii="Times New Roman"/>
          <w:b w:val="false"/>
          <w:i w:val="false"/>
          <w:color w:val="000000"/>
          <w:sz w:val="28"/>
        </w:rPr>
        <w:t>
                              должность, подпись, фамилия, имя, 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1 маусымдағы </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 xml:space="preserve">Өтініш берушінің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(индексі, қала, аудан, облыс,</w:t>
            </w:r>
            <w:r>
              <w:br/>
            </w:r>
            <w:r>
              <w:rPr>
                <w:rFonts w:ascii="Times New Roman"/>
                <w:b w:val="false"/>
                <w:i w:val="false"/>
                <w:color w:val="000000"/>
                <w:sz w:val="20"/>
              </w:rPr>
              <w:t>көше, үй,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ЖСН,</w:t>
            </w:r>
            <w:r>
              <w:br/>
            </w:r>
            <w:r>
              <w:rPr>
                <w:rFonts w:ascii="Times New Roman"/>
                <w:b w:val="false"/>
                <w:i w:val="false"/>
                <w:color w:val="000000"/>
                <w:sz w:val="20"/>
              </w:rPr>
              <w:t>заңды тұлғалар үшін - БСН</w:t>
            </w:r>
          </w:p>
        </w:tc>
      </w:tr>
    </w:tbl>
    <w:bookmarkStart w:name="z84"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xml:space="preserve">
      _________________________________________________________________ сұраймын. </w:t>
      </w:r>
    </w:p>
    <w:p>
      <w:pPr>
        <w:spacing w:after="0"/>
        <w:ind w:left="0"/>
        <w:jc w:val="both"/>
      </w:pPr>
      <w:r>
        <w:rPr>
          <w:rFonts w:ascii="Times New Roman"/>
          <w:b w:val="false"/>
          <w:i w:val="false"/>
          <w:color w:val="000000"/>
          <w:sz w:val="28"/>
        </w:rPr>
        <w:t>
                                    (өтініштің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0416"/>
        <w:gridCol w:w="340"/>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ақпараты (орманшылық, орам, телім)</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аумағы мен көлемі (гектар, текше метрдегі көлемі, дана, тонна, килограмм, үй жануарлар басының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ұзақ мерзімді және қысқа мерзімді орман пайдалану келісімшартының нөмірі мен күні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пайдаланғаны үшін бюджетке төленгені туралы ақпарат (төлем құжатының реквизиттері)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дайындау көлемін бекіту бұйрығының нөмірі мен күні (ағаш кесу билетін алу үшін)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картаның нөмірі мен күні (ағаш кесу билетін алу үшін)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беру үшін Қазақстан Республикасының заңнамасына сәйкес жауаптылық жайында хабардармын.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2020 жылғы 1 маусымдағы </w:t>
            </w:r>
            <w:r>
              <w:br/>
            </w:r>
            <w:r>
              <w:rPr>
                <w:rFonts w:ascii="Times New Roman"/>
                <w:b w:val="false"/>
                <w:i w:val="false"/>
                <w:color w:val="000000"/>
                <w:sz w:val="20"/>
              </w:rPr>
              <w:t>№ 128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w:t>
            </w:r>
            <w:r>
              <w:br/>
            </w:r>
            <w:r>
              <w:rPr>
                <w:rFonts w:ascii="Times New Roman"/>
                <w:b w:val="false"/>
                <w:i w:val="false"/>
                <w:color w:val="000000"/>
                <w:sz w:val="20"/>
              </w:rPr>
              <w:t>билетін есепке алу,</w:t>
            </w:r>
            <w:r>
              <w:br/>
            </w:r>
            <w:r>
              <w:rPr>
                <w:rFonts w:ascii="Times New Roman"/>
                <w:b w:val="false"/>
                <w:i w:val="false"/>
                <w:color w:val="000000"/>
                <w:sz w:val="20"/>
              </w:rPr>
              <w:t>сақтау, толтыру және</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428"/>
        <w:gridCol w:w="10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 мемлекеттік көрсетілетін қызмет стандарты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атауы</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(бұдан әрі – көрсетілетін қызметті беруші)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(қолжетімділік арналары)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берушінің кеңсесі </w:t>
            </w:r>
            <w:r>
              <w:br/>
            </w:r>
            <w:r>
              <w:rPr>
                <w:rFonts w:ascii="Times New Roman"/>
                <w:b w:val="false"/>
                <w:i w:val="false"/>
                <w:color w:val="000000"/>
                <w:sz w:val="20"/>
              </w:rPr>
              <w:t>
2) "электронды үкімет" веб-порталы: www.egov.kz, www.elіcense.kz (бұдан әрі – портал)</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немесе қағаз түрінде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(немесе) орман билетін беру, немесе өтінішті қараудан дәлелді бас тарту.</w:t>
            </w:r>
            <w:r>
              <w:br/>
            </w:r>
            <w:r>
              <w:rPr>
                <w:rFonts w:ascii="Times New Roman"/>
                <w:b w:val="false"/>
                <w:i w:val="false"/>
                <w:color w:val="000000"/>
                <w:sz w:val="20"/>
              </w:rPr>
              <w:t>
Мемлекеттік көрсетілетін қызмет көрсету нысаны – электрондық немесе қағаз түрінде.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 үшін тегін көрсетіледі.</w:t>
            </w:r>
            <w:r>
              <w:br/>
            </w:r>
            <w:r>
              <w:rPr>
                <w:rFonts w:ascii="Times New Roman"/>
                <w:b w:val="false"/>
                <w:i w:val="false"/>
                <w:color w:val="000000"/>
                <w:sz w:val="20"/>
              </w:rPr>
              <w:t xml:space="preserve">
Орман пайдаланғаны үшін төлемақы мөлшерлемелері 2017 жылғы 25 желтоқсандағы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0"/>
              </w:rPr>
              <w:t>587-бабына</w:t>
            </w:r>
            <w:r>
              <w:rPr>
                <w:rFonts w:ascii="Times New Roman"/>
                <w:b w:val="false"/>
                <w:i w:val="false"/>
                <w:color w:val="000000"/>
                <w:sz w:val="20"/>
              </w:rPr>
              <w:t xml:space="preserve"> сәйкес белгіленеді.</w:t>
            </w:r>
            <w:r>
              <w:br/>
            </w:r>
            <w:r>
              <w:rPr>
                <w:rFonts w:ascii="Times New Roman"/>
                <w:b w:val="false"/>
                <w:i w:val="false"/>
                <w:color w:val="000000"/>
                <w:sz w:val="20"/>
              </w:rPr>
              <w:t>
Бұл ретте, орман пайдаланудың түрлеріне және спецификалық ерекшеліктеріне байланысты олардың мөлшерін өлшеу: алаңы бойынша (гектармен), көлемі бойынша (қоймалық текше метрмен), салмағы бойынша (килограммен, центнермен және тоннамен), саны бойынша (данамен), жас (шикілей өсіп тұрған) күйінде жүзеге асырылады.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2017 жылғы 23 желтоқсандағы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берушінің өтініштерді қабылдау және мемлекеттік қызметтер көрсету нәтижелерін беру кестесі: сағат 9.00-ден 17.00-ге дейін, түскі үзіліс сағат 13.00-ден 14.30-ға дейін.</w:t>
            </w:r>
            <w:r>
              <w:br/>
            </w:r>
            <w:r>
              <w:rPr>
                <w:rFonts w:ascii="Times New Roman"/>
                <w:b w:val="false"/>
                <w:i w:val="false"/>
                <w:color w:val="000000"/>
                <w:sz w:val="20"/>
              </w:rPr>
              <w:t>
Мемлекеттік көрсетілетін қызмет кезек тәртібімен, алдын ала жазылусыз және жедел қызмет көрсетусіз жүзеге асырылады;</w:t>
            </w:r>
            <w:r>
              <w:br/>
            </w:r>
            <w:r>
              <w:rPr>
                <w:rFonts w:ascii="Times New Roman"/>
                <w:b w:val="false"/>
                <w:i w:val="false"/>
                <w:color w:val="000000"/>
                <w:sz w:val="20"/>
              </w:rPr>
              <w:t xml:space="preserve">
Портал – техникалық жұмыстарды жүргізуге байланысты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17.00-ден кейін, демалыс және мереке күндері жүгінген кезде өтініштерді қабылдау және мемлекеттік көрсетілетін қызметтің нәтижесін беру келесі жұмыс күні жүзеге асырылады). </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Қағидаларының 4-қосымшасына сәйкес өтініш.</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ескергендегі өзге де талаптар</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