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a518" w14:textId="00da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2020 жылғы 18 маусымдағы № 149 бұйрығы. Қазақстан Республикасының Әділет министрлігінде 2020 жылғы 19 маусымда № 20878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16463 болып тіркелген, 2018 жылғы 26 наурыздағы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Аңшы, балықшы және қорықшы куәліктерінің нысанын және оларды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2020 жылғы 18 маусымдағы </w:t>
            </w:r>
            <w:r>
              <w:br/>
            </w:r>
            <w:r>
              <w:rPr>
                <w:rFonts w:ascii="Times New Roman"/>
                <w:b w:val="false"/>
                <w:i w:val="false"/>
                <w:color w:val="000000"/>
                <w:sz w:val="20"/>
              </w:rPr>
              <w:t xml:space="preserve">№ 149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________</w:t>
            </w:r>
            <w:r>
              <w:br/>
            </w:r>
            <w:r>
              <w:rPr>
                <w:rFonts w:ascii="Times New Roman"/>
                <w:b w:val="false"/>
                <w:i w:val="false"/>
                <w:color w:val="000000"/>
                <w:sz w:val="20"/>
              </w:rPr>
              <w:t>№ ___________</w:t>
            </w:r>
            <w:r>
              <w:br/>
            </w:r>
            <w:r>
              <w:rPr>
                <w:rFonts w:ascii="Times New Roman"/>
                <w:b w:val="false"/>
                <w:i w:val="false"/>
                <w:color w:val="000000"/>
                <w:sz w:val="20"/>
              </w:rPr>
              <w:t>4-қосымшасы</w:t>
            </w:r>
          </w:p>
        </w:tc>
      </w:tr>
    </w:tbl>
    <w:bookmarkStart w:name="z12" w:id="9"/>
    <w:p>
      <w:pPr>
        <w:spacing w:after="0"/>
        <w:ind w:left="0"/>
        <w:jc w:val="both"/>
      </w:pPr>
      <w:r>
        <w:rPr>
          <w:rFonts w:ascii="Times New Roman"/>
          <w:b w:val="false"/>
          <w:i w:val="false"/>
          <w:color w:val="000000"/>
          <w:sz w:val="28"/>
        </w:rPr>
        <w:t xml:space="preserve">
      1. Осы Аңшы, балықшы және қорықшы куәліктерін беру қағидалары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"Аңшы куәлігін беру" мемлекеттік қызмет көрсету тәртібін және балықшы және қорықшы куәлігін беру тәртібін айқындайды.</w:t>
      </w:r>
    </w:p>
    <w:bookmarkEnd w:id="9"/>
    <w:bookmarkStart w:name="z13" w:id="10"/>
    <w:p>
      <w:pPr>
        <w:spacing w:after="0"/>
        <w:ind w:left="0"/>
        <w:jc w:val="both"/>
      </w:pPr>
      <w:r>
        <w:rPr>
          <w:rFonts w:ascii="Times New Roman"/>
          <w:b w:val="false"/>
          <w:i w:val="false"/>
          <w:color w:val="000000"/>
          <w:sz w:val="28"/>
        </w:rPr>
        <w:t xml:space="preserve">
      2. Мемлекеттік қызметті аңшылар мен аңшылық шаруашылығы субъектілері қоғамдық бірлестіктерінің республикалық қауымдастықтары және олардың филиалдары немесе өкілдіктері (бұдан әрі – Көрсетілетін қызметті беруші) осы Қағидаларға сәйкес жеке тұлғаларға (бұдан әрі – Көрсетілетін қызметті алушы) көрсетіледі. </w:t>
      </w:r>
    </w:p>
    <w:bookmarkEnd w:id="10"/>
    <w:bookmarkStart w:name="z14" w:id="11"/>
    <w:p>
      <w:pPr>
        <w:spacing w:after="0"/>
        <w:ind w:left="0"/>
        <w:jc w:val="both"/>
      </w:pPr>
      <w:r>
        <w:rPr>
          <w:rFonts w:ascii="Times New Roman"/>
          <w:b w:val="false"/>
          <w:i w:val="false"/>
          <w:color w:val="000000"/>
          <w:sz w:val="28"/>
        </w:rPr>
        <w:t xml:space="preserve">
      3. Осы Қағидаларда мынадай негізгі ұғымдар пайдаланылады: </w:t>
      </w:r>
    </w:p>
    <w:bookmarkEnd w:id="11"/>
    <w:p>
      <w:pPr>
        <w:spacing w:after="0"/>
        <w:ind w:left="0"/>
        <w:jc w:val="both"/>
      </w:pPr>
      <w:r>
        <w:rPr>
          <w:rFonts w:ascii="Times New Roman"/>
          <w:b w:val="false"/>
          <w:i w:val="false"/>
          <w:color w:val="000000"/>
          <w:sz w:val="28"/>
        </w:rPr>
        <w:t xml:space="preserve">
      1) аңшы – Қазақстан Республикасының заңнамасында белгіленген тәртіппен аң аулау құқығын алған жеке тұлға; </w:t>
      </w:r>
    </w:p>
    <w:p>
      <w:pPr>
        <w:spacing w:after="0"/>
        <w:ind w:left="0"/>
        <w:jc w:val="both"/>
      </w:pPr>
      <w:r>
        <w:rPr>
          <w:rFonts w:ascii="Times New Roman"/>
          <w:b w:val="false"/>
          <w:i w:val="false"/>
          <w:color w:val="000000"/>
          <w:sz w:val="28"/>
        </w:rPr>
        <w:t xml:space="preserve">
      2) аңшы куәлігі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тұлғаның аң аулау құқығын куәландыратын белгіленген нысандағы құжат; </w:t>
      </w:r>
    </w:p>
    <w:p>
      <w:pPr>
        <w:spacing w:after="0"/>
        <w:ind w:left="0"/>
        <w:jc w:val="both"/>
      </w:pPr>
      <w:r>
        <w:rPr>
          <w:rFonts w:ascii="Times New Roman"/>
          <w:b w:val="false"/>
          <w:i w:val="false"/>
          <w:color w:val="000000"/>
          <w:sz w:val="28"/>
        </w:rPr>
        <w:t xml:space="preserve">
      3) аңшылық минимумы – Қазақстан Республикасының жануарлар дүниесін қорғау, өсімін молайту және пайдалану саласындағы заңнамасының, аң аулау кезіндегі қауіпсіздік техникасының мәселелерін қарайтын оқыту бағдарламасының арнайы қысқаша курсы, оны білу аңшы куәлігін беру үшін міндетті шарт болып табылады; </w:t>
      </w:r>
    </w:p>
    <w:p>
      <w:pPr>
        <w:spacing w:after="0"/>
        <w:ind w:left="0"/>
        <w:jc w:val="both"/>
      </w:pPr>
      <w:r>
        <w:rPr>
          <w:rFonts w:ascii="Times New Roman"/>
          <w:b w:val="false"/>
          <w:i w:val="false"/>
          <w:color w:val="000000"/>
          <w:sz w:val="28"/>
        </w:rPr>
        <w:t>
      4) балықшы – бекітіліп берілген балық шаруашылығы су айдындарында және (немесе) учаскелерінде өзінің еңбек міндеттеріне байланысты балық ресурстарын және басқа да су жануарларын аулауды жүзеге асыратын балық шаруашылығы субъектісінің қызметкері;</w:t>
      </w:r>
    </w:p>
    <w:p>
      <w:pPr>
        <w:spacing w:after="0"/>
        <w:ind w:left="0"/>
        <w:jc w:val="both"/>
      </w:pPr>
      <w:r>
        <w:rPr>
          <w:rFonts w:ascii="Times New Roman"/>
          <w:b w:val="false"/>
          <w:i w:val="false"/>
          <w:color w:val="000000"/>
          <w:sz w:val="28"/>
        </w:rPr>
        <w:t xml:space="preserve">
      5) балықшы куәлігі – балықшы функцияларын жүзеге асыруға жеке тұлғаның құқығын куәландыратын, балық шаруашылығы субъектісі берген белгіленген нысандағы құжат; </w:t>
      </w:r>
    </w:p>
    <w:p>
      <w:pPr>
        <w:spacing w:after="0"/>
        <w:ind w:left="0"/>
        <w:jc w:val="both"/>
      </w:pPr>
      <w:r>
        <w:rPr>
          <w:rFonts w:ascii="Times New Roman"/>
          <w:b w:val="false"/>
          <w:i w:val="false"/>
          <w:color w:val="000000"/>
          <w:sz w:val="28"/>
        </w:rPr>
        <w:t xml:space="preserve">
      6) балық шаруашылығы субъектісі-қызметінің негізгі бағыты балық шаруашылығын жүргізу болып табылатын жеке және заңды тұлға; </w:t>
      </w:r>
    </w:p>
    <w:p>
      <w:pPr>
        <w:spacing w:after="0"/>
        <w:ind w:left="0"/>
        <w:jc w:val="both"/>
      </w:pPr>
      <w:r>
        <w:rPr>
          <w:rFonts w:ascii="Times New Roman"/>
          <w:b w:val="false"/>
          <w:i w:val="false"/>
          <w:color w:val="000000"/>
          <w:sz w:val="28"/>
        </w:rPr>
        <w:t xml:space="preserve">
      7) қорықшы – бекітіліп берілген аңшылық алқаптар мен балық шаруашылығы су айдындарында және (немесе) учаскелерінде жануарлар дүниесін қорғауды жүзеге асыратын қорықшылық қызметтің арнайы уәкілетті адамы; </w:t>
      </w:r>
    </w:p>
    <w:p>
      <w:pPr>
        <w:spacing w:after="0"/>
        <w:ind w:left="0"/>
        <w:jc w:val="both"/>
      </w:pPr>
      <w:r>
        <w:rPr>
          <w:rFonts w:ascii="Times New Roman"/>
          <w:b w:val="false"/>
          <w:i w:val="false"/>
          <w:color w:val="000000"/>
          <w:sz w:val="28"/>
        </w:rPr>
        <w:t xml:space="preserve">
      8) қорықшы куәлігі-қорықшының құқығын куәландыратын белгіленген нысандағы құжат. </w:t>
      </w:r>
    </w:p>
    <w:bookmarkStart w:name="z15" w:id="12"/>
    <w:p>
      <w:pPr>
        <w:spacing w:after="0"/>
        <w:ind w:left="0"/>
        <w:jc w:val="left"/>
      </w:pPr>
      <w:r>
        <w:rPr>
          <w:rFonts w:ascii="Times New Roman"/>
          <w:b/>
          <w:i w:val="false"/>
          <w:color w:val="000000"/>
        </w:rPr>
        <w:t xml:space="preserve"> 2-тарау. Мемлекеттік қызмет көрсету тәртiбi</w:t>
      </w:r>
    </w:p>
    <w:bookmarkEnd w:id="12"/>
    <w:bookmarkStart w:name="z16" w:id="13"/>
    <w:p>
      <w:pPr>
        <w:spacing w:after="0"/>
        <w:ind w:left="0"/>
        <w:jc w:val="both"/>
      </w:pPr>
      <w:r>
        <w:rPr>
          <w:rFonts w:ascii="Times New Roman"/>
          <w:b w:val="false"/>
          <w:i w:val="false"/>
          <w:color w:val="000000"/>
          <w:sz w:val="28"/>
        </w:rPr>
        <w:t xml:space="preserve">
      4. Аңшы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тұрғылықты жері бойынша он жыл мерзімге беріледі. </w:t>
      </w:r>
    </w:p>
    <w:bookmarkEnd w:id="13"/>
    <w:bookmarkStart w:name="z17" w:id="14"/>
    <w:p>
      <w:pPr>
        <w:spacing w:after="0"/>
        <w:ind w:left="0"/>
        <w:jc w:val="both"/>
      </w:pPr>
      <w:r>
        <w:rPr>
          <w:rFonts w:ascii="Times New Roman"/>
          <w:b w:val="false"/>
          <w:i w:val="false"/>
          <w:color w:val="000000"/>
          <w:sz w:val="28"/>
        </w:rPr>
        <w:t xml:space="preserve">
      5. Аңшы куәлігін алуға мүдделі көрсетілетін қызметті алушы "Аңшылық минимумын бекіту туралы" Қазақстан Республикасы Ауыл шаруашылығы министрінің 2012 жылғы 13 наурыздағы № 25-03-02/95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7545 болып тіркелген), аңшылық минимумы курсын аяқтағаны туралы сертификатты (бұдан әрі - сертификат) алу үшін аңшылық минимумы бойынша оқытылады және "Аңшылар мен аңшылық шаруашылығы субъектілерінің қоғамдық бірлестіктері республикалық қауымдастығының аңшылық минимумы бойынша емтихан ?ткізу қағидаларын бекіту туралы" Қазақстан Республикасы Ауыл шаруашылығы министрінің 2015 жылғы 30 қаңтардағы № 18-03/57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10415 тіркелген) Аңшылар мен аңшылық шаруашылығы субъектілерінің қоғамдық бірлестіктері республикалық қауымдастығының аңшылық минимумын ?ткізу қағидаларына сәйкес тестілеуден өтеді.</w:t>
      </w:r>
    </w:p>
    <w:bookmarkEnd w:id="14"/>
    <w:bookmarkStart w:name="z18" w:id="15"/>
    <w:p>
      <w:pPr>
        <w:spacing w:after="0"/>
        <w:ind w:left="0"/>
        <w:jc w:val="both"/>
      </w:pPr>
      <w:r>
        <w:rPr>
          <w:rFonts w:ascii="Times New Roman"/>
          <w:b w:val="false"/>
          <w:i w:val="false"/>
          <w:color w:val="000000"/>
          <w:sz w:val="28"/>
        </w:rPr>
        <w:t xml:space="preserve">
      6. Мемлекеттік көрсетілетін қызметті алу үшін көрсетілетін қызметті алушылар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көрсетілетін қызметті берушіге көрсетілетін қызметті берушінің кеңсесі немесе "электрондық үкіметтің" www.egov.kz веб-порталы (бұдан әрі – портал) арқылы береді. </w:t>
      </w:r>
    </w:p>
    <w:bookmarkEnd w:id="15"/>
    <w:p>
      <w:pPr>
        <w:spacing w:after="0"/>
        <w:ind w:left="0"/>
        <w:jc w:val="both"/>
      </w:pPr>
      <w:r>
        <w:rPr>
          <w:rFonts w:ascii="Times New Roman"/>
          <w:b w:val="false"/>
          <w:i w:val="false"/>
          <w:color w:val="000000"/>
          <w:sz w:val="28"/>
        </w:rPr>
        <w:t>
      Көрсетілетін қызметті алушы мынадай құжаттарды көрсетілетін қызметті берушінің кеңсесі арқылы жолдайды: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w:t>
      </w:r>
    </w:p>
    <w:p>
      <w:pPr>
        <w:spacing w:after="0"/>
        <w:ind w:left="0"/>
        <w:jc w:val="both"/>
      </w:pPr>
      <w:r>
        <w:rPr>
          <w:rFonts w:ascii="Times New Roman"/>
          <w:b w:val="false"/>
          <w:i w:val="false"/>
          <w:color w:val="000000"/>
          <w:sz w:val="28"/>
        </w:rPr>
        <w:t xml:space="preserve">
      2) аңшы куәлігін алған жағдайда 3х4 түрлі-түсті үш фотосурет, аңшы куәлігін қайта ресімдеген немесе алған жағдайда 1 3х4 түрлі-түсті бір фотосурет; </w:t>
      </w:r>
    </w:p>
    <w:p>
      <w:pPr>
        <w:spacing w:after="0"/>
        <w:ind w:left="0"/>
        <w:jc w:val="both"/>
      </w:pPr>
      <w:r>
        <w:rPr>
          <w:rFonts w:ascii="Times New Roman"/>
          <w:b w:val="false"/>
          <w:i w:val="false"/>
          <w:color w:val="000000"/>
          <w:sz w:val="28"/>
        </w:rPr>
        <w:t xml:space="preserve">
      3) сертификаттың көшірмесі; </w:t>
      </w:r>
    </w:p>
    <w:p>
      <w:pPr>
        <w:spacing w:after="0"/>
        <w:ind w:left="0"/>
        <w:jc w:val="both"/>
      </w:pPr>
      <w:r>
        <w:rPr>
          <w:rFonts w:ascii="Times New Roman"/>
          <w:b w:val="false"/>
          <w:i w:val="false"/>
          <w:color w:val="000000"/>
          <w:sz w:val="28"/>
        </w:rPr>
        <w:t xml:space="preserve">
      4) аңшы куәлігін (аңшы куәлігінің төлнұсқасын) беру (қайта ресімдеу) үшін төлем құжатының электрондық к?шірмесі. </w:t>
      </w:r>
    </w:p>
    <w:p>
      <w:pPr>
        <w:spacing w:after="0"/>
        <w:ind w:left="0"/>
        <w:jc w:val="both"/>
      </w:pPr>
      <w:r>
        <w:rPr>
          <w:rFonts w:ascii="Times New Roman"/>
          <w:b w:val="false"/>
          <w:i w:val="false"/>
          <w:color w:val="000000"/>
          <w:sz w:val="28"/>
        </w:rPr>
        <w:t xml:space="preserve">
      порталға: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 </w:t>
      </w:r>
    </w:p>
    <w:p>
      <w:pPr>
        <w:spacing w:after="0"/>
        <w:ind w:left="0"/>
        <w:jc w:val="both"/>
      </w:pPr>
      <w:r>
        <w:rPr>
          <w:rFonts w:ascii="Times New Roman"/>
          <w:b w:val="false"/>
          <w:i w:val="false"/>
          <w:color w:val="000000"/>
          <w:sz w:val="28"/>
        </w:rPr>
        <w:t>
      2) аңшы куәлігін алған жағдайда 3х4 түрлі-түсті үш фотосурет, аңшы куәлігін қайта ресімдеген немесе (аңшы куәлігінің төлнұсқасын) алған жағдайда 3х41 түрлі-түсті бір фотосурет;</w:t>
      </w:r>
    </w:p>
    <w:p>
      <w:pPr>
        <w:spacing w:after="0"/>
        <w:ind w:left="0"/>
        <w:jc w:val="both"/>
      </w:pPr>
      <w:r>
        <w:rPr>
          <w:rFonts w:ascii="Times New Roman"/>
          <w:b w:val="false"/>
          <w:i w:val="false"/>
          <w:color w:val="000000"/>
          <w:sz w:val="28"/>
        </w:rPr>
        <w:t>
      3) сертификаттың электрондық көшірмесі.</w:t>
      </w:r>
    </w:p>
    <w:p>
      <w:pPr>
        <w:spacing w:after="0"/>
        <w:ind w:left="0"/>
        <w:jc w:val="both"/>
      </w:pPr>
      <w:r>
        <w:rPr>
          <w:rFonts w:ascii="Times New Roman"/>
          <w:b w:val="false"/>
          <w:i w:val="false"/>
          <w:color w:val="000000"/>
          <w:sz w:val="28"/>
        </w:rPr>
        <w:t xml:space="preserve">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мазмұнын және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мемлекеттік к?рсетілетін қызмет стандартында баяндалған.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арқылы құжаттарды қабылдау кезінде көрсетілетін қызметті алушыға қағаз түріндегі өтініштің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xml:space="preserve">
      Заңның 19-1-бабы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тармақшасына сәйкес к?рсетілетін қызметті беруші мемлекеттік қызметті көрсетуден мынадай негіздер бойынша бас тартады: </w:t>
      </w:r>
    </w:p>
    <w:p>
      <w:pPr>
        <w:spacing w:after="0"/>
        <w:ind w:left="0"/>
        <w:jc w:val="both"/>
      </w:pPr>
      <w:r>
        <w:rPr>
          <w:rFonts w:ascii="Times New Roman"/>
          <w:b w:val="false"/>
          <w:i w:val="false"/>
          <w:color w:val="000000"/>
          <w:sz w:val="28"/>
        </w:rPr>
        <w:t xml:space="preserve">
      1) мемлекеттік көрсетілетін қызметті алу үшін к?рсетілетін қызметті алушы ұсынған құжаттардың және (немесе) оларда қамтылған деректердің (мәліметтердің) дұрыс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қызметтерді көрсету үшін қажетті ұсынылған материалдардың, объектілердің, деректер мен мәліметтердің осы Қағидаларда белгіленген талаптарға сәйкес келмеуі.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8-тармағында көзделген тізбеге сәйкес құжаттар топтамасын толық ұсынбаған жағдайда, көрсетілетін қызметті беруші өтінішті қабылдаудан бас тартады.</w:t>
      </w:r>
    </w:p>
    <w:bookmarkStart w:name="z19" w:id="16"/>
    <w:p>
      <w:pPr>
        <w:spacing w:after="0"/>
        <w:ind w:left="0"/>
        <w:jc w:val="both"/>
      </w:pPr>
      <w:r>
        <w:rPr>
          <w:rFonts w:ascii="Times New Roman"/>
          <w:b w:val="false"/>
          <w:i w:val="false"/>
          <w:color w:val="000000"/>
          <w:sz w:val="28"/>
        </w:rPr>
        <w:t xml:space="preserve">
      7. Көрсетілетін қызметті берушінің кеңсесі құжаттар келіп түскен күні оларды қабылдауды, тіркеуді және мемлекеттік қызметті көрсетуге жауапты көрсетілетін қызметті берушінің бөлімшесіне (бұдан әрі – жауапты бөлімше) орындауға жіберуді жүзеге асырады. Өтініш беруші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құжаттарды қабылдау келесі жұмыс күні жүзеге асырылады.</w:t>
      </w:r>
    </w:p>
    <w:bookmarkEnd w:id="16"/>
    <w:p>
      <w:pPr>
        <w:spacing w:after="0"/>
        <w:ind w:left="0"/>
        <w:jc w:val="both"/>
      </w:pPr>
      <w:r>
        <w:rPr>
          <w:rFonts w:ascii="Times New Roman"/>
          <w:b w:val="false"/>
          <w:i w:val="false"/>
          <w:color w:val="000000"/>
          <w:sz w:val="28"/>
        </w:rPr>
        <w:t>
      Портал арқылы жүгінген жағдайда көрсетілетін қызметті берушінің жауапты бөлімшесінің қызметкері өтінішті тіркеген күннен бастап 2 (екі) жұмыс күні ішінде ұсынылған құжаттардың толықтығын тексереді, көрсетілген мерзімде толық болмаған жағдайда өтінішті одан әрі қараудан дәлелді бас тартуды дайындайды, ол порталдағы "жеке кабинетіне" өтініш берушіге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толықтығы фактісі анықталған кезде жауапты бөлімшенің қызметкері 1 (бір) жұмыс күні ішінде оларды Қағидалардың талаптарына сәйкестігі тұрғысынан қарайды және аңшы куәлігін немесе Мемлекеттік қызмет көрсетуден дәлелді бас тартуды дайындайды.</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мемлекеттік қызмет көрсету нәтижесін беру күні мен орнын белгілеу туралы хабарлама жіберіледі.</w:t>
      </w:r>
    </w:p>
    <w:bookmarkStart w:name="z20" w:id="17"/>
    <w:p>
      <w:pPr>
        <w:spacing w:after="0"/>
        <w:ind w:left="0"/>
        <w:jc w:val="both"/>
      </w:pPr>
      <w:r>
        <w:rPr>
          <w:rFonts w:ascii="Times New Roman"/>
          <w:b w:val="false"/>
          <w:i w:val="false"/>
          <w:color w:val="000000"/>
          <w:sz w:val="28"/>
        </w:rPr>
        <w:t>
      8. Мемлекеттік көрсетілетін қызмет нәтижелерін беруді көрсетілетін қызметті беруші көрсетілетін қызметті алушы (не сенімхат бойынша оның өкілі) жеке басын куәландыратын құжатты көрсеткен кезде жүзеге асырады.</w:t>
      </w:r>
    </w:p>
    <w:bookmarkEnd w:id="17"/>
    <w:bookmarkStart w:name="z21" w:id="18"/>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 көрсету мониторингінің ақпараттық жүйесіне ақпараттандыру саласындағы уәкілетті орган белгілеген тәртіппен мемлекеттік қызмет көрсету сатысы туралы деректерді енгізуді қамтамасыз етеді.</w:t>
      </w:r>
    </w:p>
    <w:bookmarkEnd w:id="18"/>
    <w:bookmarkStart w:name="z22" w:id="19"/>
    <w:p>
      <w:pPr>
        <w:spacing w:after="0"/>
        <w:ind w:left="0"/>
        <w:jc w:val="both"/>
      </w:pPr>
      <w:r>
        <w:rPr>
          <w:rFonts w:ascii="Times New Roman"/>
          <w:b w:val="false"/>
          <w:i w:val="false"/>
          <w:color w:val="000000"/>
          <w:sz w:val="28"/>
        </w:rPr>
        <w:t xml:space="preserve">
      10. Көрсетілетін қызметті беруші аңшы куәлігін бергеннен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аңшының есепке алу карточкасын толтырады, аңшы куәлігінің қолданылу мерзімі ішінде бөтен адамдар үшін қол жетпейтін жабық шкафтарда сақталатын аңшының жеке ісін қалыптастырады.</w:t>
      </w:r>
    </w:p>
    <w:bookmarkEnd w:id="19"/>
    <w:p>
      <w:pPr>
        <w:spacing w:after="0"/>
        <w:ind w:left="0"/>
        <w:jc w:val="both"/>
      </w:pPr>
      <w:r>
        <w:rPr>
          <w:rFonts w:ascii="Times New Roman"/>
          <w:b w:val="false"/>
          <w:i w:val="false"/>
          <w:color w:val="000000"/>
          <w:sz w:val="28"/>
        </w:rPr>
        <w:t xml:space="preserve">
      Аңшы куәлігін беру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аңшы куәліктерін тіркеу журналында тіркеледі.</w:t>
      </w:r>
    </w:p>
    <w:bookmarkStart w:name="z23" w:id="20"/>
    <w:p>
      <w:pPr>
        <w:spacing w:after="0"/>
        <w:ind w:left="0"/>
        <w:jc w:val="both"/>
      </w:pPr>
      <w:r>
        <w:rPr>
          <w:rFonts w:ascii="Times New Roman"/>
          <w:b w:val="false"/>
          <w:i w:val="false"/>
          <w:color w:val="000000"/>
          <w:sz w:val="28"/>
        </w:rPr>
        <w:t>
      11. Аумағында аңшы куәлігі берілген әкімшілік-аумақтық бірліктің (облыстың) шегінен тыс тұрақты тұрғылықты жерге көшкен жағдайда, сондай-ақ аңшы куәлігі мен есепке алу карточкасында ескерілетін басқа да деректер өзгерген кезде аңшы филиалға немесе өкілдікке оның есепке алынған жері бойынша болған өзгерістер туралы хабарлайды.</w:t>
      </w:r>
    </w:p>
    <w:bookmarkEnd w:id="20"/>
    <w:p>
      <w:pPr>
        <w:spacing w:after="0"/>
        <w:ind w:left="0"/>
        <w:jc w:val="both"/>
      </w:pPr>
      <w:r>
        <w:rPr>
          <w:rFonts w:ascii="Times New Roman"/>
          <w:b w:val="false"/>
          <w:i w:val="false"/>
          <w:color w:val="000000"/>
          <w:sz w:val="28"/>
        </w:rPr>
        <w:t>
      Келген күннен бастап күнтізбелік отыз күн ішінде Аңшы жаңа тұрғылықты жері бойынша филиалда немесе өкілдікте есепке тұрады. Бұл ретте тиісті филиал немесе өкілдік аңшының бұрынғы тіркелген жерінен шыққаны туралы белгісі бар есепке алу карточкасының түпнұсқасын және оның жеке ісін сұратады.</w:t>
      </w:r>
    </w:p>
    <w:bookmarkStart w:name="z24" w:id="2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21"/>
    <w:bookmarkStart w:name="z25" w:id="22"/>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 қызметкерлерінің және (немесе) оның лауазымды адамдарының шешімдеріне, әрекетіне (әрекетсіздігіне) шағымдану үшін шағым көрсетілетін қызметті беруші басшысының атына беріледі. </w:t>
      </w:r>
    </w:p>
    <w:bookmarkEnd w:id="2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6" w:id="23"/>
    <w:p>
      <w:pPr>
        <w:spacing w:after="0"/>
        <w:ind w:left="0"/>
        <w:jc w:val="left"/>
      </w:pPr>
      <w:r>
        <w:rPr>
          <w:rFonts w:ascii="Times New Roman"/>
          <w:b/>
          <w:i w:val="false"/>
          <w:color w:val="000000"/>
        </w:rPr>
        <w:t xml:space="preserve"> 4-тарау. Балықшы куәлігін беру тәртібі</w:t>
      </w:r>
    </w:p>
    <w:bookmarkEnd w:id="23"/>
    <w:bookmarkStart w:name="z27" w:id="24"/>
    <w:p>
      <w:pPr>
        <w:spacing w:after="0"/>
        <w:ind w:left="0"/>
        <w:jc w:val="both"/>
      </w:pPr>
      <w:r>
        <w:rPr>
          <w:rFonts w:ascii="Times New Roman"/>
          <w:b w:val="false"/>
          <w:i w:val="false"/>
          <w:color w:val="000000"/>
          <w:sz w:val="28"/>
        </w:rPr>
        <w:t>
      13. Балық шаруашылығы субъектісі қызметкерге еңбек шартының қолданылу кезеңінде балықшы куәлігін беруді жүргізеді, ол өз қызметін жүзеге асыру кезінде куәліктің тиісті түрде сақталуын, оның өзімен бірге тұрақты болуын және жануарлар дүниесін қорғау жөніндегі мемлекеттік инспектордың талабы бойынша оны көрсетуді қамтамасыз етеді.</w:t>
      </w:r>
    </w:p>
    <w:bookmarkEnd w:id="24"/>
    <w:bookmarkStart w:name="z28" w:id="25"/>
    <w:p>
      <w:pPr>
        <w:spacing w:after="0"/>
        <w:ind w:left="0"/>
        <w:jc w:val="both"/>
      </w:pPr>
      <w:r>
        <w:rPr>
          <w:rFonts w:ascii="Times New Roman"/>
          <w:b w:val="false"/>
          <w:i w:val="false"/>
          <w:color w:val="000000"/>
          <w:sz w:val="28"/>
        </w:rPr>
        <w:t>
      14. Балықшы куәлігінің негізінде қызметкер еңбек шартына сәйкес бекітіліп берілген балық шаруашылығы су айдынында (су айдындарында) және (немесе) учаскесінде (учаскелерінде) балық ресурстарын және басқа да су жануарларын аулауды жүзеге асырады.</w:t>
      </w:r>
    </w:p>
    <w:bookmarkEnd w:id="25"/>
    <w:bookmarkStart w:name="z29" w:id="26"/>
    <w:p>
      <w:pPr>
        <w:spacing w:after="0"/>
        <w:ind w:left="0"/>
        <w:jc w:val="both"/>
      </w:pPr>
      <w:r>
        <w:rPr>
          <w:rFonts w:ascii="Times New Roman"/>
          <w:b w:val="false"/>
          <w:i w:val="false"/>
          <w:color w:val="000000"/>
          <w:sz w:val="28"/>
        </w:rPr>
        <w:t>
      15. Балық шаруашылығы субъектісі мен Балықшы арасында жасалған еңбек шарты бұзылған кезде балықшы куәлігін кейіннен жойып, балық шаруашылығы субъектісі алып қоюға жатады.</w:t>
      </w:r>
    </w:p>
    <w:bookmarkEnd w:id="26"/>
    <w:bookmarkStart w:name="z30" w:id="27"/>
    <w:p>
      <w:pPr>
        <w:spacing w:after="0"/>
        <w:ind w:left="0"/>
        <w:jc w:val="both"/>
      </w:pPr>
      <w:r>
        <w:rPr>
          <w:rFonts w:ascii="Times New Roman"/>
          <w:b w:val="false"/>
          <w:i w:val="false"/>
          <w:color w:val="000000"/>
          <w:sz w:val="28"/>
        </w:rPr>
        <w:t>
      16. Егер балықшының куәлігі жоғалған немесе жарамсыз (бүлінген) келтірілген жағдайда, балық шаруашылығы субъектісі еркін нысандағы өтініш негізінде оның телнұсқасын береді.</w:t>
      </w:r>
    </w:p>
    <w:bookmarkEnd w:id="27"/>
    <w:bookmarkStart w:name="z31" w:id="28"/>
    <w:p>
      <w:pPr>
        <w:spacing w:after="0"/>
        <w:ind w:left="0"/>
        <w:jc w:val="left"/>
      </w:pPr>
      <w:r>
        <w:rPr>
          <w:rFonts w:ascii="Times New Roman"/>
          <w:b/>
          <w:i w:val="false"/>
          <w:color w:val="000000"/>
        </w:rPr>
        <w:t xml:space="preserve"> 5-тарау. Қорықшы куәлігін беру тәртібі</w:t>
      </w:r>
    </w:p>
    <w:bookmarkEnd w:id="28"/>
    <w:bookmarkStart w:name="z32" w:id="29"/>
    <w:p>
      <w:pPr>
        <w:spacing w:after="0"/>
        <w:ind w:left="0"/>
        <w:jc w:val="both"/>
      </w:pPr>
      <w:r>
        <w:rPr>
          <w:rFonts w:ascii="Times New Roman"/>
          <w:b w:val="false"/>
          <w:i w:val="false"/>
          <w:color w:val="000000"/>
          <w:sz w:val="28"/>
        </w:rPr>
        <w:t xml:space="preserve">
      17. Аңшылық және балық шаруашылығы субъектілері бекітіліп берілген аңшылық алқаптар мен балық шаруашылығы су айдындарында және (немесе) учаскелерінде жануарлар дүниесін қорғау функцияларын жүзеге асыратын қорықшылық қызметтің қызметкерлеріне қорықшы куәлігін береді. </w:t>
      </w:r>
    </w:p>
    <w:bookmarkEnd w:id="29"/>
    <w:bookmarkStart w:name="z33" w:id="30"/>
    <w:p>
      <w:pPr>
        <w:spacing w:after="0"/>
        <w:ind w:left="0"/>
        <w:jc w:val="both"/>
      </w:pPr>
      <w:r>
        <w:rPr>
          <w:rFonts w:ascii="Times New Roman"/>
          <w:b w:val="false"/>
          <w:i w:val="false"/>
          <w:color w:val="000000"/>
          <w:sz w:val="28"/>
        </w:rPr>
        <w:t>
      18. Егер қорықшы куәлігі жоғалған немесе жарамсыз (бүлінген) келтірілген жағдайда ерікті нысандағы өтініш негізінде қорықшы куәлігінің телнұсқасы беріледі.</w:t>
      </w:r>
    </w:p>
    <w:bookmarkEnd w:id="30"/>
    <w:bookmarkStart w:name="z34" w:id="31"/>
    <w:p>
      <w:pPr>
        <w:spacing w:after="0"/>
        <w:ind w:left="0"/>
        <w:jc w:val="both"/>
      </w:pPr>
      <w:r>
        <w:rPr>
          <w:rFonts w:ascii="Times New Roman"/>
          <w:b w:val="false"/>
          <w:i w:val="false"/>
          <w:color w:val="000000"/>
          <w:sz w:val="28"/>
        </w:rPr>
        <w:t>
      19. Қорықшы жұмыстан босатылған кезде куәлік аңшылық немесе балық шаруашылығы субъектілеріне қайтарылады.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2"/>
    <w:p>
      <w:pPr>
        <w:spacing w:after="0"/>
        <w:ind w:left="0"/>
        <w:jc w:val="left"/>
      </w:pPr>
      <w:r>
        <w:rPr>
          <w:rFonts w:ascii="Times New Roman"/>
          <w:b/>
          <w:i w:val="false"/>
          <w:color w:val="000000"/>
        </w:rPr>
        <w:t xml:space="preserve"> Аңшы куәлiгi</w:t>
      </w:r>
    </w:p>
    <w:bookmarkEnd w:id="32"/>
    <w:p>
      <w:pPr>
        <w:spacing w:after="0"/>
        <w:ind w:left="0"/>
        <w:jc w:val="both"/>
      </w:pPr>
      <w:r>
        <w:rPr>
          <w:rFonts w:ascii="Times New Roman"/>
          <w:b w:val="false"/>
          <w:i w:val="false"/>
          <w:color w:val="000000"/>
          <w:sz w:val="28"/>
        </w:rPr>
        <w:t>
      Аңшы куәлiгiнiң мұқабасы (көлемi 105х80 миллиметр, түсi жасыл, жазуы қою сары түстi, қысып басу әдiсiмен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Аңшы куәлігі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1-парақ</w:t>
            </w:r>
          </w:p>
        </w:tc>
      </w:tr>
    </w:tbl>
    <w:p>
      <w:pPr>
        <w:spacing w:after="0"/>
        <w:ind w:left="0"/>
        <w:jc w:val="both"/>
      </w:pPr>
      <w:r>
        <w:rPr>
          <w:rFonts w:ascii="Times New Roman"/>
          <w:b w:val="false"/>
          <w:i w:val="false"/>
          <w:color w:val="000000"/>
          <w:sz w:val="28"/>
        </w:rPr>
        <w:t>
      (мұқабаның iшкi бетiнiң сол жағына желiмделедi)</w:t>
      </w:r>
    </w:p>
    <w:p>
      <w:pPr>
        <w:spacing w:after="0"/>
        <w:ind w:left="0"/>
        <w:jc w:val="both"/>
      </w:pPr>
      <w:r>
        <w:rPr>
          <w:rFonts w:ascii="Times New Roman"/>
          <w:b w:val="false"/>
          <w:i w:val="false"/>
          <w:color w:val="000000"/>
          <w:sz w:val="28"/>
        </w:rPr>
        <w:t>
      ___________________________________________________________ облысы бойынша Аңшылар мен аңшылық шаруашылығы субъектілері қоғамдық бірлестіктерінің республикалық қауымдастығының филиалы немесе өкілдігі</w:t>
      </w:r>
    </w:p>
    <w:p>
      <w:pPr>
        <w:spacing w:after="0"/>
        <w:ind w:left="0"/>
        <w:jc w:val="both"/>
      </w:pPr>
      <w:r>
        <w:rPr>
          <w:rFonts w:ascii="Times New Roman"/>
          <w:b w:val="false"/>
          <w:i w:val="false"/>
          <w:color w:val="000000"/>
          <w:sz w:val="28"/>
        </w:rPr>
        <w:t>
      № _____ аңшы куәлiгi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8541"/>
      </w:tblGrid>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Туылған күнi _____ жылғы "____" ______________</w:t>
            </w:r>
            <w:r>
              <w:br/>
            </w:r>
            <w:r>
              <w:rPr>
                <w:rFonts w:ascii="Times New Roman"/>
                <w:b w:val="false"/>
                <w:i w:val="false"/>
                <w:color w:val="000000"/>
                <w:sz w:val="20"/>
              </w:rPr>
              <w:t>
Аңшы өтiлi ________________жылдан бастап.</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8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Куәлiктi берген ______________________________________________________ </w:t>
      </w:r>
    </w:p>
    <w:p>
      <w:pPr>
        <w:spacing w:after="0"/>
        <w:ind w:left="0"/>
        <w:jc w:val="both"/>
      </w:pPr>
      <w:r>
        <w:rPr>
          <w:rFonts w:ascii="Times New Roman"/>
          <w:b w:val="false"/>
          <w:i w:val="false"/>
          <w:color w:val="000000"/>
          <w:sz w:val="28"/>
        </w:rPr>
        <w:t xml:space="preserve">
      (аңшылар мен аңшылық шаруашылығы субъектілері қоғамдық бірлестіктерінің </w:t>
      </w:r>
    </w:p>
    <w:p>
      <w:pPr>
        <w:spacing w:after="0"/>
        <w:ind w:left="0"/>
        <w:jc w:val="both"/>
      </w:pPr>
      <w:r>
        <w:rPr>
          <w:rFonts w:ascii="Times New Roman"/>
          <w:b w:val="false"/>
          <w:i w:val="false"/>
          <w:color w:val="000000"/>
          <w:sz w:val="28"/>
        </w:rPr>
        <w:t xml:space="preserve">
      республикалық қауымдастығы филиалының немесе өкілдігінің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(куәлiктi берген адамның қолы, тегі, аты-жөні) </w:t>
      </w:r>
    </w:p>
    <w:p>
      <w:pPr>
        <w:spacing w:after="0"/>
        <w:ind w:left="0"/>
        <w:jc w:val="both"/>
      </w:pPr>
      <w:r>
        <w:rPr>
          <w:rFonts w:ascii="Times New Roman"/>
          <w:b w:val="false"/>
          <w:i w:val="false"/>
          <w:color w:val="000000"/>
          <w:sz w:val="28"/>
        </w:rPr>
        <w:t xml:space="preserve">
      Аңшылық минимумы бойынша тестілеуден өткені туралы белгi ___________________ </w:t>
      </w:r>
    </w:p>
    <w:p>
      <w:pPr>
        <w:spacing w:after="0"/>
        <w:ind w:left="0"/>
        <w:jc w:val="both"/>
      </w:pPr>
      <w:r>
        <w:rPr>
          <w:rFonts w:ascii="Times New Roman"/>
          <w:b w:val="false"/>
          <w:i w:val="false"/>
          <w:color w:val="000000"/>
          <w:sz w:val="28"/>
        </w:rPr>
        <w:t>
      Берілген күні 20__жылғы "__"____________. 20__жылғы "__"__________ дейiн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 1-бет</w:t>
            </w:r>
          </w:p>
        </w:tc>
      </w:tr>
    </w:tbl>
    <w:bookmarkStart w:name="z39" w:id="33"/>
    <w:p>
      <w:pPr>
        <w:spacing w:after="0"/>
        <w:ind w:left="0"/>
        <w:jc w:val="left"/>
      </w:pPr>
      <w:r>
        <w:rPr>
          <w:rFonts w:ascii="Times New Roman"/>
          <w:b/>
          <w:i w:val="false"/>
          <w:color w:val="000000"/>
        </w:rPr>
        <w:t xml:space="preserve"> Есепке алынғаны және есептен шығарылғаны туралы белгі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8"/>
        <w:gridCol w:w="6984"/>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жерiнiң мекенжайы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Аңшылық сұқпа суық қаруды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575"/>
        <w:gridCol w:w="2399"/>
        <w:gridCol w:w="7256"/>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ұйымның белгiсi</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 аңшылар мен аңшылық шаруашылығы субъектілері қоғамдық бірлестіктерінің республикалық қауымдастығы филиалының немесе өкілдігінің белгісі</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2-парақ 2-бет</w:t>
            </w:r>
          </w:p>
        </w:tc>
      </w:tr>
    </w:tbl>
    <w:bookmarkStart w:name="z41" w:id="34"/>
    <w:p>
      <w:pPr>
        <w:spacing w:after="0"/>
        <w:ind w:left="0"/>
        <w:jc w:val="left"/>
      </w:pPr>
      <w:r>
        <w:rPr>
          <w:rFonts w:ascii="Times New Roman"/>
          <w:b/>
          <w:i w:val="false"/>
          <w:color w:val="000000"/>
        </w:rPr>
        <w:t xml:space="preserve"> Аңшылық иттерді, аушы жыртқыш құстарды тіркеу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91"/>
        <w:gridCol w:w="1958"/>
        <w:gridCol w:w="2870"/>
        <w:gridCol w:w="4011"/>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тұқымы, түсі, таңбаның, сақинасының, микрочипінің нөмірі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ветеринариялық паспорты, аушы жыртқыш құстың паспорты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аң аулауға жіберу туралы белгі, аушы жыртқыш құсты ұстау мерзімі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 аңшылар мен аңшылық шаруашылығы субъектілері қоғамдық бірлестіктерінің республикалық қауымдастығы филиалының немесе өкілдігінің белгісі</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5"/>
    <w:p>
      <w:pPr>
        <w:spacing w:after="0"/>
        <w:ind w:left="0"/>
        <w:jc w:val="left"/>
      </w:pPr>
      <w:r>
        <w:rPr>
          <w:rFonts w:ascii="Times New Roman"/>
          <w:b/>
          <w:i w:val="false"/>
          <w:color w:val="000000"/>
        </w:rPr>
        <w:t xml:space="preserve"> Өтінім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1"/>
        <w:gridCol w:w="6249"/>
      </w:tblGrid>
      <w:tr>
        <w:trPr>
          <w:trHeight w:val="30" w:hRule="atLeast"/>
        </w:trPr>
        <w:tc>
          <w:tcPr>
            <w:tcW w:w="6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33800" cy="449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_____________________________________________</w:t>
            </w:r>
            <w:r>
              <w:br/>
            </w:r>
            <w:r>
              <w:rPr>
                <w:rFonts w:ascii="Times New Roman"/>
                <w:b w:val="false"/>
                <w:i w:val="false"/>
                <w:color w:val="000000"/>
                <w:sz w:val="20"/>
              </w:rPr>
              <w:t>
Аты____________Әкесінің аты (бар болған жағдайда) _________</w:t>
            </w:r>
            <w:r>
              <w:br/>
            </w:r>
            <w:r>
              <w:rPr>
                <w:rFonts w:ascii="Times New Roman"/>
                <w:b w:val="false"/>
                <w:i w:val="false"/>
                <w:color w:val="000000"/>
                <w:sz w:val="20"/>
              </w:rPr>
              <w:t>
Туылған күні ____ жылғы "__"_____________________</w:t>
            </w:r>
            <w:r>
              <w:br/>
            </w:r>
            <w:r>
              <w:rPr>
                <w:rFonts w:ascii="Times New Roman"/>
                <w:b w:val="false"/>
                <w:i w:val="false"/>
                <w:color w:val="000000"/>
                <w:sz w:val="20"/>
              </w:rPr>
              <w:t>
Азаматтығы _____________________________________</w:t>
            </w:r>
            <w:r>
              <w:br/>
            </w:r>
            <w:r>
              <w:rPr>
                <w:rFonts w:ascii="Times New Roman"/>
                <w:b w:val="false"/>
                <w:i w:val="false"/>
                <w:color w:val="000000"/>
                <w:sz w:val="20"/>
              </w:rPr>
              <w:t>
Жеке басты куәландыратын құжат __________________</w:t>
            </w:r>
            <w:r>
              <w:br/>
            </w:r>
            <w:r>
              <w:rPr>
                <w:rFonts w:ascii="Times New Roman"/>
                <w:b w:val="false"/>
                <w:i w:val="false"/>
                <w:color w:val="000000"/>
                <w:sz w:val="20"/>
              </w:rPr>
              <w:t>
Жеке сәйкестендіру нөмері_________________________</w:t>
            </w:r>
          </w:p>
        </w:tc>
      </w:tr>
    </w:tbl>
    <w:p>
      <w:pPr>
        <w:spacing w:after="0"/>
        <w:ind w:left="0"/>
        <w:jc w:val="both"/>
      </w:pPr>
      <w:r>
        <w:rPr>
          <w:rFonts w:ascii="Times New Roman"/>
          <w:b w:val="false"/>
          <w:i w:val="false"/>
          <w:color w:val="000000"/>
          <w:sz w:val="28"/>
        </w:rPr>
        <w:t>
      Үйінің мекен жайы, телефоны__________________________________________</w:t>
      </w:r>
    </w:p>
    <w:p>
      <w:pPr>
        <w:spacing w:after="0"/>
        <w:ind w:left="0"/>
        <w:jc w:val="both"/>
      </w:pPr>
      <w:r>
        <w:rPr>
          <w:rFonts w:ascii="Times New Roman"/>
          <w:b w:val="false"/>
          <w:i w:val="false"/>
          <w:color w:val="000000"/>
          <w:sz w:val="28"/>
        </w:rPr>
        <w:t xml:space="preserve">
      Директорына (аңшылар мен аңшылық шаруашылығы субъектілері қоғамдық </w:t>
      </w:r>
    </w:p>
    <w:p>
      <w:pPr>
        <w:spacing w:after="0"/>
        <w:ind w:left="0"/>
        <w:jc w:val="both"/>
      </w:pPr>
      <w:r>
        <w:rPr>
          <w:rFonts w:ascii="Times New Roman"/>
          <w:b w:val="false"/>
          <w:i w:val="false"/>
          <w:color w:val="000000"/>
          <w:sz w:val="28"/>
        </w:rPr>
        <w:t xml:space="preserve">
      бірлестіктерінің республикалық қауымдастығы филиалының немесе өкілдігінің </w:t>
      </w:r>
    </w:p>
    <w:p>
      <w:pPr>
        <w:spacing w:after="0"/>
        <w:ind w:left="0"/>
        <w:jc w:val="both"/>
      </w:pPr>
      <w:r>
        <w:rPr>
          <w:rFonts w:ascii="Times New Roman"/>
          <w:b w:val="false"/>
          <w:i w:val="false"/>
          <w:color w:val="000000"/>
          <w:sz w:val="28"/>
        </w:rPr>
        <w:t xml:space="preserve">
      атауы) _____________________________________________________ берген </w:t>
      </w:r>
    </w:p>
    <w:p>
      <w:pPr>
        <w:spacing w:after="0"/>
        <w:ind w:left="0"/>
        <w:jc w:val="both"/>
      </w:pPr>
      <w:r>
        <w:rPr>
          <w:rFonts w:ascii="Times New Roman"/>
          <w:b w:val="false"/>
          <w:i w:val="false"/>
          <w:color w:val="000000"/>
          <w:sz w:val="28"/>
        </w:rPr>
        <w:t xml:space="preserve">
      (аңшы куәлігінің берілген күні және оны берген ұйымның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 ________ аңшы куәлігін беру/ауыстыру үшін мынадай құжаттар ұсынылады: </w:t>
      </w:r>
    </w:p>
    <w:p>
      <w:pPr>
        <w:spacing w:after="0"/>
        <w:ind w:left="0"/>
        <w:jc w:val="both"/>
      </w:pPr>
      <w:r>
        <w:rPr>
          <w:rFonts w:ascii="Times New Roman"/>
          <w:b w:val="false"/>
          <w:i w:val="false"/>
          <w:color w:val="000000"/>
          <w:sz w:val="28"/>
        </w:rPr>
        <w:t xml:space="preserve">
      Жеке тұлғаның қолы 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Күнi 20 _____ жылғы "___" __________. </w:t>
      </w:r>
    </w:p>
    <w:p>
      <w:pPr>
        <w:spacing w:after="0"/>
        <w:ind w:left="0"/>
        <w:jc w:val="both"/>
      </w:pPr>
      <w:r>
        <w:rPr>
          <w:rFonts w:ascii="Times New Roman"/>
          <w:b w:val="false"/>
          <w:i w:val="false"/>
          <w:color w:val="000000"/>
          <w:sz w:val="28"/>
        </w:rPr>
        <w:t xml:space="preserve">
      1. Аңшылық минимумы жөніндегі бағдарлама курсынан өткенi туралы белгi </w:t>
      </w:r>
    </w:p>
    <w:p>
      <w:pPr>
        <w:spacing w:after="0"/>
        <w:ind w:left="0"/>
        <w:jc w:val="both"/>
      </w:pPr>
      <w:r>
        <w:rPr>
          <w:rFonts w:ascii="Times New Roman"/>
          <w:b w:val="false"/>
          <w:i w:val="false"/>
          <w:color w:val="000000"/>
          <w:sz w:val="28"/>
        </w:rPr>
        <w:t xml:space="preserve">
      Аңшылық минимумы жөніндегі бағдарлама курсынан 20__ жылғы "__" ____бастап </w:t>
      </w:r>
    </w:p>
    <w:p>
      <w:pPr>
        <w:spacing w:after="0"/>
        <w:ind w:left="0"/>
        <w:jc w:val="both"/>
      </w:pPr>
      <w:r>
        <w:rPr>
          <w:rFonts w:ascii="Times New Roman"/>
          <w:b w:val="false"/>
          <w:i w:val="false"/>
          <w:color w:val="000000"/>
          <w:sz w:val="28"/>
        </w:rPr>
        <w:t xml:space="preserve">
      20 __ жылғы "__" __________ аралығында өттi. </w:t>
      </w:r>
    </w:p>
    <w:p>
      <w:pPr>
        <w:spacing w:after="0"/>
        <w:ind w:left="0"/>
        <w:jc w:val="both"/>
      </w:pPr>
      <w:r>
        <w:rPr>
          <w:rFonts w:ascii="Times New Roman"/>
          <w:b w:val="false"/>
          <w:i w:val="false"/>
          <w:color w:val="000000"/>
          <w:sz w:val="28"/>
        </w:rPr>
        <w:t xml:space="preserve">
      Курсты аяқтағаны туралы 20 __ жылғы "__" ________ № ______сертификат берiлдi. </w:t>
      </w:r>
    </w:p>
    <w:p>
      <w:pPr>
        <w:spacing w:after="0"/>
        <w:ind w:left="0"/>
        <w:jc w:val="both"/>
      </w:pPr>
      <w:r>
        <w:rPr>
          <w:rFonts w:ascii="Times New Roman"/>
          <w:b w:val="false"/>
          <w:i w:val="false"/>
          <w:color w:val="000000"/>
          <w:sz w:val="28"/>
        </w:rPr>
        <w:t xml:space="preserve">
      Сертификат берген ұйым басшысының қолы 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Мөр орны күнi 20 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63"/>
        <w:gridCol w:w="99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беру" мемлекеттік көрсетілетін қызмет стандарты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 және олардың филиалдары немесе өкілдіктері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w:t>
            </w:r>
            <w:r>
              <w:br/>
            </w:r>
            <w:r>
              <w:rPr>
                <w:rFonts w:ascii="Times New Roman"/>
                <w:b w:val="false"/>
                <w:i w:val="false"/>
                <w:color w:val="000000"/>
                <w:sz w:val="20"/>
              </w:rPr>
              <w:t>
2) көрсетілетін қызметті берушінің кеңсесі.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 немесе дәлелді бас тарту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ақылы көрсетіледі</w:t>
            </w:r>
            <w:r>
              <w:br/>
            </w: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651-бабының</w:t>
            </w:r>
            <w:r>
              <w:rPr>
                <w:rFonts w:ascii="Times New Roman"/>
                <w:b w:val="false"/>
                <w:i w:val="false"/>
                <w:color w:val="000000"/>
                <w:sz w:val="20"/>
              </w:rPr>
              <w:t xml:space="preserve"> 1) тармақшасына сәйкес</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мынадай құжаттарды жолдайды:</w:t>
            </w:r>
            <w:r>
              <w:br/>
            </w: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w:t>
            </w:r>
            <w:r>
              <w:br/>
            </w:r>
            <w:r>
              <w:rPr>
                <w:rFonts w:ascii="Times New Roman"/>
                <w:b w:val="false"/>
                <w:i w:val="false"/>
                <w:color w:val="000000"/>
                <w:sz w:val="20"/>
              </w:rPr>
              <w:t xml:space="preserve">
2) аңшы куәлігін алған жағдайда 3х4 түрлі-түсті үш фотосурет, аңшы куәлігін қайта ресімдеген немесе алған жағдайда 3х4 бір түрлі-түсті бір фотосурет; </w:t>
            </w:r>
            <w:r>
              <w:br/>
            </w:r>
            <w:r>
              <w:rPr>
                <w:rFonts w:ascii="Times New Roman"/>
                <w:b w:val="false"/>
                <w:i w:val="false"/>
                <w:color w:val="000000"/>
                <w:sz w:val="20"/>
              </w:rPr>
              <w:t xml:space="preserve">
3) сертификаттың көшірмесі; </w:t>
            </w:r>
            <w:r>
              <w:br/>
            </w:r>
            <w:r>
              <w:rPr>
                <w:rFonts w:ascii="Times New Roman"/>
                <w:b w:val="false"/>
                <w:i w:val="false"/>
                <w:color w:val="000000"/>
                <w:sz w:val="20"/>
              </w:rPr>
              <w:t xml:space="preserve">
4) аңшы куәлігін (аңшы куәлігінің төлнұсқасын) беру (қайта ресімдеу) үшін төлем құжатының электрондық көшірмесі. </w:t>
            </w:r>
            <w:r>
              <w:br/>
            </w:r>
            <w:r>
              <w:rPr>
                <w:rFonts w:ascii="Times New Roman"/>
                <w:b w:val="false"/>
                <w:i w:val="false"/>
                <w:color w:val="000000"/>
                <w:sz w:val="20"/>
              </w:rPr>
              <w:t xml:space="preserve">
порталға: </w:t>
            </w:r>
            <w:r>
              <w:br/>
            </w: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2) аңшы куәлігін алған жағдайда 3х4 түрлі-түсті үш фотосурет, аңшы куәлігін қайта ресімдеген немесе (аңшы куәлігінің төлнұсқасын) алған жағдайда 3х4 бір түрлі-түсті бір фотосурет;</w:t>
            </w:r>
            <w:r>
              <w:br/>
            </w:r>
            <w:r>
              <w:rPr>
                <w:rFonts w:ascii="Times New Roman"/>
                <w:b w:val="false"/>
                <w:i w:val="false"/>
                <w:color w:val="000000"/>
                <w:sz w:val="20"/>
              </w:rPr>
              <w:t>
3) сертификаттың электрондық көшірмесі.</w:t>
            </w:r>
            <w:r>
              <w:br/>
            </w:r>
            <w:r>
              <w:rPr>
                <w:rFonts w:ascii="Times New Roman"/>
                <w:b w:val="false"/>
                <w:i w:val="false"/>
                <w:color w:val="000000"/>
                <w:sz w:val="20"/>
              </w:rPr>
              <w:t>
Жеке басын куәландыратын құжаттар туралы мәліметтерді, аңшы куәлігін (аңшы куәлігінің төлнұсқасын) беру (қайта ресімдеу) үшін төлем туралы құжатты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19-1-бабы </w:t>
            </w:r>
            <w:r>
              <w:rPr>
                <w:rFonts w:ascii="Times New Roman"/>
                <w:b w:val="false"/>
                <w:i w:val="false"/>
                <w:color w:val="000000"/>
                <w:sz w:val="20"/>
              </w:rPr>
              <w:t>2-тармағының</w:t>
            </w:r>
            <w:r>
              <w:rPr>
                <w:rFonts w:ascii="Times New Roman"/>
                <w:b w:val="false"/>
                <w:i w:val="false"/>
                <w:color w:val="000000"/>
                <w:sz w:val="20"/>
              </w:rPr>
              <w:t xml:space="preserve"> 1) және 2) тармақшасына сәйкес көрсетілетін қызметті беруші мемлекеттік қызметті көрсетуден мынадай негіздер бойынша бас тартады:</w:t>
            </w:r>
            <w:r>
              <w:br/>
            </w:r>
            <w:r>
              <w:rPr>
                <w:rFonts w:ascii="Times New Roman"/>
                <w:b w:val="false"/>
                <w:i w:val="false"/>
                <w:color w:val="000000"/>
                <w:sz w:val="20"/>
              </w:rPr>
              <w:t xml:space="preserve">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w:t>
            </w:r>
            <w:r>
              <w:br/>
            </w:r>
            <w:r>
              <w:rPr>
                <w:rFonts w:ascii="Times New Roman"/>
                <w:b w:val="false"/>
                <w:i w:val="false"/>
                <w:color w:val="000000"/>
                <w:sz w:val="20"/>
              </w:rPr>
              <w:t>
2)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Көрсетілетін қызметті алушының мемлекеттік көрсетілетін қызмет стандартының 8-тармағында көзделген тізбеге сәйкес құжаттардың толық топтамасын ұсынбау.</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9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6"/>
    <w:p>
      <w:pPr>
        <w:spacing w:after="0"/>
        <w:ind w:left="0"/>
        <w:jc w:val="left"/>
      </w:pPr>
      <w:r>
        <w:rPr>
          <w:rFonts w:ascii="Times New Roman"/>
          <w:b/>
          <w:i w:val="false"/>
          <w:color w:val="000000"/>
        </w:rPr>
        <w:t xml:space="preserve"> Аңшылар мен аңшылық шаруашылығы субъектілері қоғамдық бірлестіктерінің республикалық қауымдастығы _____________________________________________________  (филиал немесе өкілдік)  № _____аңшылың есепке алу карточкасы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8716"/>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907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____________________________________________________ </w:t>
            </w:r>
            <w:r>
              <w:br/>
            </w:r>
            <w:r>
              <w:rPr>
                <w:rFonts w:ascii="Times New Roman"/>
                <w:b w:val="false"/>
                <w:i w:val="false"/>
                <w:color w:val="000000"/>
                <w:sz w:val="20"/>
              </w:rPr>
              <w:t>
Аты___________ Әкесінің аты (бар болған жағдайда) ___________</w:t>
            </w:r>
            <w:r>
              <w:br/>
            </w:r>
            <w:r>
              <w:rPr>
                <w:rFonts w:ascii="Times New Roman"/>
                <w:b w:val="false"/>
                <w:i w:val="false"/>
                <w:color w:val="000000"/>
                <w:sz w:val="20"/>
              </w:rPr>
              <w:t>
 Туылған күні _____ жылғы "__"____________</w:t>
            </w:r>
            <w:r>
              <w:br/>
            </w:r>
            <w:r>
              <w:rPr>
                <w:rFonts w:ascii="Times New Roman"/>
                <w:b w:val="false"/>
                <w:i w:val="false"/>
                <w:color w:val="000000"/>
                <w:sz w:val="20"/>
              </w:rPr>
              <w:t>
 Жеке басын куәландыратын құжаттың деректері ______________</w:t>
            </w:r>
            <w:r>
              <w:br/>
            </w:r>
            <w:r>
              <w:rPr>
                <w:rFonts w:ascii="Times New Roman"/>
                <w:b w:val="false"/>
                <w:i w:val="false"/>
                <w:color w:val="000000"/>
                <w:sz w:val="20"/>
              </w:rPr>
              <w:t>
Үйінің мекенжайы, телефоны_______________________________</w:t>
            </w:r>
            <w:r>
              <w:br/>
            </w:r>
            <w:r>
              <w:rPr>
                <w:rFonts w:ascii="Times New Roman"/>
                <w:b w:val="false"/>
                <w:i w:val="false"/>
                <w:color w:val="000000"/>
                <w:sz w:val="20"/>
              </w:rPr>
              <w:t>
Аңшы өтілі _____________ жылдан бастап.</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Аңшы өтілі _____________ жылдан бастап.</w:t>
      </w:r>
    </w:p>
    <w:p>
      <w:pPr>
        <w:spacing w:after="0"/>
        <w:ind w:left="0"/>
        <w:jc w:val="both"/>
      </w:pPr>
      <w:r>
        <w:rPr>
          <w:rFonts w:ascii="Times New Roman"/>
          <w:b w:val="false"/>
          <w:i w:val="false"/>
          <w:color w:val="000000"/>
          <w:sz w:val="28"/>
        </w:rPr>
        <w:t>
      №__________аңшы куәлiгi 20 __ жылғы "____"________берiлдi.</w:t>
      </w:r>
    </w:p>
    <w:p>
      <w:pPr>
        <w:spacing w:after="0"/>
        <w:ind w:left="0"/>
        <w:jc w:val="both"/>
      </w:pPr>
      <w:r>
        <w:rPr>
          <w:rFonts w:ascii="Times New Roman"/>
          <w:b w:val="false"/>
          <w:i w:val="false"/>
          <w:color w:val="000000"/>
          <w:sz w:val="28"/>
        </w:rPr>
        <w:t>
      Аңшылық минимумын тапсырғаны туралы белгі ____________________________</w:t>
      </w:r>
    </w:p>
    <w:p>
      <w:pPr>
        <w:spacing w:after="0"/>
        <w:ind w:left="0"/>
        <w:jc w:val="both"/>
      </w:pPr>
      <w:r>
        <w:rPr>
          <w:rFonts w:ascii="Times New Roman"/>
          <w:b w:val="false"/>
          <w:i w:val="false"/>
          <w:color w:val="000000"/>
          <w:sz w:val="28"/>
        </w:rPr>
        <w:t>
      Берген адамның қолы және мөр _____________________ / _________________</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1.Сұқпа суық қарудың бар-жоғы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050"/>
        <w:gridCol w:w="1260"/>
        <w:gridCol w:w="2050"/>
        <w:gridCol w:w="2840"/>
        <w:gridCol w:w="284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r>
    </w:tbl>
    <w:p>
      <w:pPr>
        <w:spacing w:after="0"/>
        <w:ind w:left="0"/>
        <w:jc w:val="both"/>
      </w:pPr>
      <w:r>
        <w:rPr>
          <w:rFonts w:ascii="Times New Roman"/>
          <w:b w:val="false"/>
          <w:i w:val="false"/>
          <w:color w:val="000000"/>
          <w:sz w:val="28"/>
        </w:rPr>
        <w:t>
      2.Аңшылық иттерді, аушы жыртқыш құстарды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732"/>
        <w:gridCol w:w="2426"/>
        <w:gridCol w:w="3556"/>
        <w:gridCol w:w="1015"/>
        <w:gridCol w:w="1016"/>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тұқымы, түсі, таңбаның, сақинаның, микрочиптің нөмірі</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ветеринариялық паспорты, аушы жыртқыш құстың паспорты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аң аулауға жіберу туралы белгі, аушы жыртқыш құсты ұстау мерзімі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r>
    </w:tbl>
    <w:p>
      <w:pPr>
        <w:spacing w:after="0"/>
        <w:ind w:left="0"/>
        <w:jc w:val="both"/>
      </w:pPr>
      <w:r>
        <w:rPr>
          <w:rFonts w:ascii="Times New Roman"/>
          <w:b w:val="false"/>
          <w:i w:val="false"/>
          <w:color w:val="000000"/>
          <w:sz w:val="28"/>
        </w:rPr>
        <w:t>
      Есепке алынғаны және есептен шығарылғаны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5776"/>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куәлiктерін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Аңшы куәлiктерін тіркеу журналы_______________________________________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(аңшылар мен аңшылық шаруашылығы субъектілері қоғамдық бірлестіктерінің </w:t>
      </w:r>
    </w:p>
    <w:p>
      <w:pPr>
        <w:spacing w:after="0"/>
        <w:ind w:left="0"/>
        <w:jc w:val="both"/>
      </w:pPr>
      <w:r>
        <w:rPr>
          <w:rFonts w:ascii="Times New Roman"/>
          <w:b w:val="false"/>
          <w:i w:val="false"/>
          <w:color w:val="000000"/>
          <w:sz w:val="28"/>
        </w:rPr>
        <w:t>
      республикалық қауымдастығы филиалының немесе өкілдігінің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4706"/>
        <w:gridCol w:w="1935"/>
        <w:gridCol w:w="2596"/>
        <w:gridCol w:w="1021"/>
        <w:gridCol w:w="102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тегi, аты, әкесiнiң аты (бар болған жағдайда)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жерiнiң мекенжайы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куәлiгiнiң нөмiрi</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Филиалдың немесе өкілдіктің басшысы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Мөр орны 20 __ жылғы "___" _________ (бар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