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30e714" w14:textId="430e71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"Тарих және мәдениет ескерткіштеріндегі ғылыми-реставрациялық жұмыстарды және (немесе) археологиялық жұмыстарды жүзеге асыру жөніндегі қызметке лицензия беру" мемлекеттік қызметін көрсету қағидаларын бекіту туралы</w:t>
      </w:r>
    </w:p>
    <w:p>
      <w:pPr>
        <w:spacing w:after="0"/>
        <w:ind w:left="0"/>
        <w:jc w:val="both"/>
      </w:pPr>
      <w:r>
        <w:rPr>
          <w:rFonts w:ascii="Times New Roman"/>
          <w:b w:val="false"/>
          <w:i w:val="false"/>
          <w:color w:val="000000"/>
          <w:sz w:val="28"/>
        </w:rPr>
        <w:t>Қазақстан Республикасы Мәдениет және спорт министрінің 2020 жылғы 25 маусымдағы № 188 бұйрығы. Қазақстан Республикасының Әділет министрлігінде 2020 жылғы 3 шiлдеде № 20926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5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Мәдениет және спорт министрінің 05.12.2022 </w:t>
      </w:r>
      <w:r>
        <w:rPr>
          <w:rFonts w:ascii="Times New Roman"/>
          <w:b w:val="false"/>
          <w:i w:val="false"/>
          <w:color w:val="000000"/>
          <w:sz w:val="28"/>
        </w:rPr>
        <w:t>№ 352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"Тарих және мәдениет ескерткіштеріндегі ғылыми-реставрациялық жұмыстарды және (немесе) археологиялық жұмыстарды жүзеге асыру жөніндегі қызметке лицензия беру" мемлекеттік қызметін көрсету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Мәдениет және спорт министрлігінің кейбір бұйрықтарының күші жойылды деп танылсын.</w:t>
      </w:r>
    </w:p>
    <w:bookmarkEnd w:id="2"/>
    <w:bookmarkStart w:name="z4" w:id="3"/>
    <w:p>
      <w:pPr>
        <w:spacing w:after="0"/>
        <w:ind w:left="0"/>
        <w:jc w:val="both"/>
      </w:pPr>
      <w:r>
        <w:rPr>
          <w:rFonts w:ascii="Times New Roman"/>
          <w:b w:val="false"/>
          <w:i w:val="false"/>
          <w:color w:val="000000"/>
          <w:sz w:val="28"/>
        </w:rPr>
        <w:t>
      3. Қазақстан Республикасы Мәдениет және спорт министрлігінің Мәдениет және өнер істері департаменті Қазақстан Республикасының заңнамасында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бұйрықтың Қазақстан Республикасының Әдiлет министрлiгiнде мемлекеттiк тiркелуін;</w:t>
      </w:r>
    </w:p>
    <w:bookmarkEnd w:id="4"/>
    <w:bookmarkStart w:name="z6" w:id="5"/>
    <w:p>
      <w:pPr>
        <w:spacing w:after="0"/>
        <w:ind w:left="0"/>
        <w:jc w:val="both"/>
      </w:pPr>
      <w:r>
        <w:rPr>
          <w:rFonts w:ascii="Times New Roman"/>
          <w:b w:val="false"/>
          <w:i w:val="false"/>
          <w:color w:val="000000"/>
          <w:sz w:val="28"/>
        </w:rPr>
        <w:t>
      2) осы бұйрықты Қазақстан Республикасы Мәдениет және спорт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тіркелгеннен кейін он жұмыс күні ішінде Қазақстан Республикасы Мәдениет және спорт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қарастырылған іс-шаралардың орындалуы туралы мәліметтерді ұсынуды қамтамасыз етсін. </w:t>
      </w:r>
    </w:p>
    <w:bookmarkEnd w:id="6"/>
    <w:bookmarkStart w:name="z8" w:id="7"/>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Мәдениет және спорт вице-министріне жүктелсін.</w:t>
      </w:r>
    </w:p>
    <w:bookmarkEnd w:id="7"/>
    <w:bookmarkStart w:name="z9" w:id="8"/>
    <w:p>
      <w:pPr>
        <w:spacing w:after="0"/>
        <w:ind w:left="0"/>
        <w:jc w:val="both"/>
      </w:pPr>
      <w:r>
        <w:rPr>
          <w:rFonts w:ascii="Times New Roman"/>
          <w:b w:val="false"/>
          <w:i w:val="false"/>
          <w:color w:val="000000"/>
          <w:sz w:val="28"/>
        </w:rPr>
        <w:t>
      5. Осы бұйрық алғашқы ресми жарияланған күнінен кейін күнтізбелік жиырма бір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Мәдениет және спорт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Раимкулова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Цифрлық даму, инновациялар және </w:t>
      </w:r>
    </w:p>
    <w:p>
      <w:pPr>
        <w:spacing w:after="0"/>
        <w:ind w:left="0"/>
        <w:jc w:val="both"/>
      </w:pPr>
      <w:r>
        <w:rPr>
          <w:rFonts w:ascii="Times New Roman"/>
          <w:b w:val="false"/>
          <w:i w:val="false"/>
          <w:color w:val="000000"/>
          <w:sz w:val="28"/>
        </w:rPr>
        <w:t>
      аэроғарыш өнеркәсібі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Ұлттық экономика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w:t>
            </w:r>
            <w:r>
              <w:br/>
            </w:r>
            <w:r>
              <w:rPr>
                <w:rFonts w:ascii="Times New Roman"/>
                <w:b w:val="false"/>
                <w:i w:val="false"/>
                <w:color w:val="000000"/>
                <w:sz w:val="20"/>
              </w:rPr>
              <w:t>спорт министрі</w:t>
            </w:r>
            <w:r>
              <w:br/>
            </w:r>
            <w:r>
              <w:rPr>
                <w:rFonts w:ascii="Times New Roman"/>
                <w:b w:val="false"/>
                <w:i w:val="false"/>
                <w:color w:val="000000"/>
                <w:sz w:val="20"/>
              </w:rPr>
              <w:t>2020 жылғы 25 маусымдағы</w:t>
            </w:r>
            <w:r>
              <w:br/>
            </w:r>
            <w:r>
              <w:rPr>
                <w:rFonts w:ascii="Times New Roman"/>
                <w:b w:val="false"/>
                <w:i w:val="false"/>
                <w:color w:val="000000"/>
                <w:sz w:val="20"/>
              </w:rPr>
              <w:t>№ 188 бұйрығымен</w:t>
            </w:r>
            <w:r>
              <w:br/>
            </w:r>
            <w:r>
              <w:rPr>
                <w:rFonts w:ascii="Times New Roman"/>
                <w:b w:val="false"/>
                <w:i w:val="false"/>
                <w:color w:val="000000"/>
                <w:sz w:val="20"/>
              </w:rPr>
              <w:t>бекітілді</w:t>
            </w:r>
          </w:p>
        </w:tc>
      </w:tr>
    </w:tbl>
    <w:bookmarkStart w:name="z11" w:id="9"/>
    <w:p>
      <w:pPr>
        <w:spacing w:after="0"/>
        <w:ind w:left="0"/>
        <w:jc w:val="left"/>
      </w:pPr>
      <w:r>
        <w:rPr>
          <w:rFonts w:ascii="Times New Roman"/>
          <w:b/>
          <w:i w:val="false"/>
          <w:color w:val="000000"/>
        </w:rPr>
        <w:t xml:space="preserve"> "Тарих және мәдениет ескерткіштеріндегі ғылыми-реставрациялық жұмыстарды және (немесе) археологиялық жұмыстарды жүзеге асыру жөніндегі қызметке лицензия беру" мемлекеттік қызметін көрсету қағидалары</w:t>
      </w:r>
    </w:p>
    <w:bookmarkEnd w:id="9"/>
    <w:bookmarkStart w:name="z12" w:id="10"/>
    <w:p>
      <w:pPr>
        <w:spacing w:after="0"/>
        <w:ind w:left="0"/>
        <w:jc w:val="left"/>
      </w:pPr>
      <w:r>
        <w:rPr>
          <w:rFonts w:ascii="Times New Roman"/>
          <w:b/>
          <w:i w:val="false"/>
          <w:color w:val="000000"/>
        </w:rPr>
        <w:t xml:space="preserve"> 1-тарау. Жалпы ережелер</w:t>
      </w:r>
    </w:p>
    <w:bookmarkEnd w:id="10"/>
    <w:bookmarkStart w:name="z13" w:id="11"/>
    <w:p>
      <w:pPr>
        <w:spacing w:after="0"/>
        <w:ind w:left="0"/>
        <w:jc w:val="both"/>
      </w:pPr>
      <w:r>
        <w:rPr>
          <w:rFonts w:ascii="Times New Roman"/>
          <w:b w:val="false"/>
          <w:i w:val="false"/>
          <w:color w:val="000000"/>
          <w:sz w:val="28"/>
        </w:rPr>
        <w:t xml:space="preserve">
      1. Осы "Тарих және мәдениет ескерткіштеріндегі ғылыми-реставрациялық жұмыстарды және (немесе) археологиялық жұмыстарды жүзеге асыру жөніндегі жөніндегі қызметке лицензия беру" мемлекеттік қызмет көрсету қағидалары (бұдан әрі – Қағидалар) "Мемлекеттік көрсетілетін қызметтер туралы" Қазақстан Республикасы Заңының (бұдан әрі –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"Тарих және мәдениет ескерткіштеріндегі ғылыми-реставрациялық жұмыстарды және (немесе) археологиялық жұмыстарды жүзеге асыру жөніндегі жөніндегі қызметке лицензия беру" мемлекеттік қызметін көрсету (бұдан әрі – мемлекеттік көрсетілетін қызмет) тәртібін айқындайды.</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Мәдениет және спорт министрінің 05.12.2022 </w:t>
      </w:r>
      <w:r>
        <w:rPr>
          <w:rFonts w:ascii="Times New Roman"/>
          <w:b w:val="false"/>
          <w:i w:val="false"/>
          <w:color w:val="000000"/>
          <w:sz w:val="28"/>
        </w:rPr>
        <w:t>№ 352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 w:id="12"/>
    <w:p>
      <w:pPr>
        <w:spacing w:after="0"/>
        <w:ind w:left="0"/>
        <w:jc w:val="both"/>
      </w:pPr>
      <w:r>
        <w:rPr>
          <w:rFonts w:ascii="Times New Roman"/>
          <w:b w:val="false"/>
          <w:i w:val="false"/>
          <w:color w:val="000000"/>
          <w:sz w:val="28"/>
        </w:rPr>
        <w:t>
      2. Мемлекеттік қызметті Қазақстан Республикасы Мәдениет және спорт министрлігінің Мәдениет комитеті (бұдан әрі – көрсетілетін қызметті беруші) көрсетеді.</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Мәдениет және спорт министрінің 05.12.2022 </w:t>
      </w:r>
      <w:r>
        <w:rPr>
          <w:rFonts w:ascii="Times New Roman"/>
          <w:b w:val="false"/>
          <w:i w:val="false"/>
          <w:color w:val="000000"/>
          <w:sz w:val="28"/>
        </w:rPr>
        <w:t>№ 352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 w:id="13"/>
    <w:p>
      <w:pPr>
        <w:spacing w:after="0"/>
        <w:ind w:left="0"/>
        <w:jc w:val="left"/>
      </w:pPr>
      <w:r>
        <w:rPr>
          <w:rFonts w:ascii="Times New Roman"/>
          <w:b/>
          <w:i w:val="false"/>
          <w:color w:val="000000"/>
        </w:rPr>
        <w:t xml:space="preserve"> 2-тарау. Мемлекеттік қызметті көрсету тәртібі</w:t>
      </w:r>
    </w:p>
    <w:bookmarkEnd w:id="13"/>
    <w:bookmarkStart w:name="z16" w:id="14"/>
    <w:p>
      <w:pPr>
        <w:spacing w:after="0"/>
        <w:ind w:left="0"/>
        <w:jc w:val="both"/>
      </w:pPr>
      <w:r>
        <w:rPr>
          <w:rFonts w:ascii="Times New Roman"/>
          <w:b w:val="false"/>
          <w:i w:val="false"/>
          <w:color w:val="000000"/>
          <w:sz w:val="28"/>
        </w:rPr>
        <w:t>
      3. Мемлекеттік көрсетілетін қызметті алу үшін жеке және заңды тұлғалар (бұдан әрі – көрсетілетін қызметті алушы) көрсетілетін қызметті берушіге "электрондық үкіметтің" www.egov.kz, www.elicense.kz веб-порталы (бұдан әрі – портал) арқылы осы Қағидаларға қосымшаға сәйкес "Тарих және мәдениет ескерткіштеріндегі ғылыми-реставрациялық жұмыстарды және (немесе) археологиялық жұмыстарды жүзеге асыру жөніндегі қызметке лицензия беру" мемлекеттік қызмет көрсетуге қойылатын негізгі талаптардың тізбесі (бұдан әрі – Тізбе) 8-тармағында көрсетілген құжаттарды жолдайды.</w:t>
      </w:r>
    </w:p>
    <w:bookmarkEnd w:id="14"/>
    <w:p>
      <w:pPr>
        <w:spacing w:after="0"/>
        <w:ind w:left="0"/>
        <w:jc w:val="both"/>
      </w:pPr>
      <w:r>
        <w:rPr>
          <w:rFonts w:ascii="Times New Roman"/>
          <w:b w:val="false"/>
          <w:i w:val="false"/>
          <w:color w:val="000000"/>
          <w:sz w:val="28"/>
        </w:rPr>
        <w:t xml:space="preserve">
      Лицензияны алу немесе заңды тұлға-лицензиатты бөліп шығару және бөлу нысанында қайта ұйымдастыру кезінде лицензияны қайта ресімдеу үшін көрсетілетін қызметті алушы Қазақстан Республикасы Мәдениет және спорт министрінің 2020 жылғы 19 мамырдағы № 132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20666 болып тіркелген) Тарих және мәдениет ескерткіштеріндегі ғылыми-реставрациялық жұмыстарды және (немесе) археологиялық жұмыстарды жүзеге асыру жөніндегі қызметті лицензиялау кезінде қойылатын біліктілік талаптары мен шарттарына сәйкестігін растайтын құжаттар тізбесін (бұдан әрі – Біліктілік талаптары) толтырады. </w:t>
      </w:r>
    </w:p>
    <w:p>
      <w:pPr>
        <w:spacing w:after="0"/>
        <w:ind w:left="0"/>
        <w:jc w:val="both"/>
      </w:pPr>
      <w:r>
        <w:rPr>
          <w:rFonts w:ascii="Times New Roman"/>
          <w:b w:val="false"/>
          <w:i w:val="false"/>
          <w:color w:val="000000"/>
          <w:sz w:val="28"/>
        </w:rPr>
        <w:t>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Тізбеде жазылған.</w:t>
      </w:r>
    </w:p>
    <w:p>
      <w:pPr>
        <w:spacing w:after="0"/>
        <w:ind w:left="0"/>
        <w:jc w:val="both"/>
      </w:pPr>
      <w:r>
        <w:rPr>
          <w:rFonts w:ascii="Times New Roman"/>
          <w:b w:val="false"/>
          <w:i w:val="false"/>
          <w:color w:val="000000"/>
          <w:sz w:val="28"/>
        </w:rPr>
        <w:t>
      Тарихи-мәдени мұра объектілерін қорғау және пайдалану саласындағы уәкілетті орган Бірыңғай байланыс орталығына, "электрондық үкіметтің" ақпараттық-коммуникациялық инфрақұрылымы операторына, сондай-ақ көрсетілетін қызметті берушілеріне көрсетілетін мемлекеттік қызмет көрсету тәртібі туралы және осы Қағидаларға енгізілген өзгерістер мен толықтырулар туралы ақпаратты тиісті нормативтік құқықтық актінің әділет органында мемлекеттік тіркелгеннен кейін 3 (үш) жұмыс күні ішінде жібереді.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Мәдениет және спорт министрінің 05.12.2022 </w:t>
      </w:r>
      <w:r>
        <w:rPr>
          <w:rFonts w:ascii="Times New Roman"/>
          <w:b w:val="false"/>
          <w:i w:val="false"/>
          <w:color w:val="000000"/>
          <w:sz w:val="28"/>
        </w:rPr>
        <w:t>№ 352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7" w:id="15"/>
    <w:p>
      <w:pPr>
        <w:spacing w:after="0"/>
        <w:ind w:left="0"/>
        <w:jc w:val="both"/>
      </w:pPr>
      <w:r>
        <w:rPr>
          <w:rFonts w:ascii="Times New Roman"/>
          <w:b w:val="false"/>
          <w:i w:val="false"/>
          <w:color w:val="000000"/>
          <w:sz w:val="28"/>
        </w:rPr>
        <w:t>
      4. Көрсетілетін қызметті берушінің кеңсесі құжаттар түскен күні оларды қабылдауды, тіркеуді жүзеге асырады және жауапты орындаушыны анықтау үшін көрсетілетін қызметті берушінің тиісті құрылымдық бөлімшесінің басшысына жолдайды.</w:t>
      </w:r>
    </w:p>
    <w:bookmarkEnd w:id="15"/>
    <w:p>
      <w:pPr>
        <w:spacing w:after="0"/>
        <w:ind w:left="0"/>
        <w:jc w:val="both"/>
      </w:pPr>
      <w:r>
        <w:rPr>
          <w:rFonts w:ascii="Times New Roman"/>
          <w:b w:val="false"/>
          <w:i w:val="false"/>
          <w:color w:val="000000"/>
          <w:sz w:val="28"/>
        </w:rPr>
        <w:t xml:space="preserve">
      Көрсетілетін қызметті алушы жұмыс уақыты аяқталғаннан кейін, демалыс және мереке күндері жүгінген жағдайда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Республикасындағы мерекелер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өтінішті қабылдау және мемлекеттік қызметті көрсету келесі жұмыс күні жүзеге асырылады.</w:t>
      </w:r>
    </w:p>
    <w:p>
      <w:pPr>
        <w:spacing w:after="0"/>
        <w:ind w:left="0"/>
        <w:jc w:val="both"/>
      </w:pPr>
      <w:r>
        <w:rPr>
          <w:rFonts w:ascii="Times New Roman"/>
          <w:b w:val="false"/>
          <w:i w:val="false"/>
          <w:color w:val="000000"/>
          <w:sz w:val="28"/>
        </w:rPr>
        <w:t>
      Көрсетілетін қызметті алушыға портал арқылы "жеке кабинетіне" мемлекеттік қызметті көрсету үшін сұрау салудың қабылданғаны туралы мәртебе, сондай-ақ мемлекеттік көрсетілетін қызмет нәтижесін алу күні мен уақыты көрсетілген хабарлама жіберіледі.</w:t>
      </w:r>
    </w:p>
    <w:p>
      <w:pPr>
        <w:spacing w:after="0"/>
        <w:ind w:left="0"/>
        <w:jc w:val="both"/>
      </w:pPr>
      <w:r>
        <w:rPr>
          <w:rFonts w:ascii="Times New Roman"/>
          <w:b w:val="false"/>
          <w:i w:val="false"/>
          <w:color w:val="000000"/>
          <w:sz w:val="28"/>
        </w:rPr>
        <w:t>
      Жеке басты куәландыратын құжаттар, қызметтің жекелеген түрлерімен айналысу құқығына лицензиялық алымның төленгенін растайтын, заңды тұлғаны мемлекеттік тіркеу (қайта тіркеу) туралы мәліметтерді көрсетілетін қызметті беруші "электрондық үкімет" шлюзі арқылы тиісті мемлекеттік ақпараттық жүйелерден 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Мәдениет және спорт министрінің 05.12.2022 </w:t>
      </w:r>
      <w:r>
        <w:rPr>
          <w:rFonts w:ascii="Times New Roman"/>
          <w:b w:val="false"/>
          <w:i w:val="false"/>
          <w:color w:val="000000"/>
          <w:sz w:val="28"/>
        </w:rPr>
        <w:t>№ 352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 w:id="16"/>
    <w:p>
      <w:pPr>
        <w:spacing w:after="0"/>
        <w:ind w:left="0"/>
        <w:jc w:val="both"/>
      </w:pPr>
      <w:r>
        <w:rPr>
          <w:rFonts w:ascii="Times New Roman"/>
          <w:b w:val="false"/>
          <w:i w:val="false"/>
          <w:color w:val="000000"/>
          <w:sz w:val="28"/>
        </w:rPr>
        <w:t>
      5. Жауапты орындаушы құжаттар тіркелген сәттен бастап 2 (екі) жұмыс күні ішінде ұсынылған құжаттардың толықтығын тексереді.</w:t>
      </w:r>
    </w:p>
    <w:bookmarkEnd w:id="16"/>
    <w:p>
      <w:pPr>
        <w:spacing w:after="0"/>
        <w:ind w:left="0"/>
        <w:jc w:val="both"/>
      </w:pPr>
      <w:r>
        <w:rPr>
          <w:rFonts w:ascii="Times New Roman"/>
          <w:b w:val="false"/>
          <w:i w:val="false"/>
          <w:color w:val="000000"/>
          <w:sz w:val="28"/>
        </w:rPr>
        <w:t>
      Көрсетілетін қызметті алушы құжаттар топтамасын толық ұсынбаған жағдайда жауапты орындаушы көрсетілген мерзімде көрсетілетін қызметті беруші басшысының немесе оның міндетін атқарушы тұлғаның электрондық цифрлық қолтаңбасымен (бұдан әрі – ЭЦҚ) қол қойылған электрондық құжат нысанында өтінішті одан әрі қараудан дәлелді бас тартуды дайындайды және көрсетілетін қызметті алушыға порталдың жеке кабинетіне жібереді.</w:t>
      </w:r>
    </w:p>
    <w:bookmarkStart w:name="z19" w:id="17"/>
    <w:p>
      <w:pPr>
        <w:spacing w:after="0"/>
        <w:ind w:left="0"/>
        <w:jc w:val="both"/>
      </w:pPr>
      <w:r>
        <w:rPr>
          <w:rFonts w:ascii="Times New Roman"/>
          <w:b w:val="false"/>
          <w:i w:val="false"/>
          <w:color w:val="000000"/>
          <w:sz w:val="28"/>
        </w:rPr>
        <w:t xml:space="preserve">
      6. Ұсынылған құжаттар толық болған жағдайда лицензияны алу немесе заңды тұлға-лицензиат бөлініп шығу және бөліну нысандарында қайта ұйымдастырылған жағдайларда лицензияны қайта ресімдеу кезінде, жауапты орындаушы осы Қағидалардың </w:t>
      </w:r>
      <w:r>
        <w:rPr>
          <w:rFonts w:ascii="Times New Roman"/>
          <w:b w:val="false"/>
          <w:i w:val="false"/>
          <w:color w:val="000000"/>
          <w:sz w:val="28"/>
        </w:rPr>
        <w:t>5-тармағында</w:t>
      </w:r>
      <w:r>
        <w:rPr>
          <w:rFonts w:ascii="Times New Roman"/>
          <w:b w:val="false"/>
          <w:i w:val="false"/>
          <w:color w:val="000000"/>
          <w:sz w:val="28"/>
        </w:rPr>
        <w:t xml:space="preserve"> көрсетілген мерзім ішінде көрсетілетін қызметті алушы ұсынған құжаттардың Біліктілік талаптарына сәйкестігін қарайды.</w:t>
      </w:r>
    </w:p>
    <w:bookmarkEnd w:id="17"/>
    <w:p>
      <w:pPr>
        <w:spacing w:after="0"/>
        <w:ind w:left="0"/>
        <w:jc w:val="both"/>
      </w:pPr>
      <w:r>
        <w:rPr>
          <w:rFonts w:ascii="Times New Roman"/>
          <w:b w:val="false"/>
          <w:i w:val="false"/>
          <w:color w:val="000000"/>
          <w:sz w:val="28"/>
        </w:rPr>
        <w:t>
      Мемлекеттік қызметті көрсетуден бас тарту үшін негіздер анықталған кезде көрсетілетін қызметті беруші көрсетілетін қызметті алушыға мемлекеттік қызметті көрсетуден бас тарту туралы алдын ала шешім туралы, сондай-ақ тыңдауды өткізу уақыты мен орны (тәсілі) туралы алдын ала шешім бойынша көрсетілетін қызметті алушыға позициясын білдіру мүмкіндігі туралы хабарлайды.</w:t>
      </w:r>
    </w:p>
    <w:p>
      <w:pPr>
        <w:spacing w:after="0"/>
        <w:ind w:left="0"/>
        <w:jc w:val="both"/>
      </w:pPr>
      <w:r>
        <w:rPr>
          <w:rFonts w:ascii="Times New Roman"/>
          <w:b w:val="false"/>
          <w:i w:val="false"/>
          <w:color w:val="000000"/>
          <w:sz w:val="28"/>
        </w:rPr>
        <w:t>
      Тыңдау туралы хабарлама мемлекеттік қызмет көрсету мерзімі аяқталғанға дейін кемінде 3 (үш) жұмыс күні бұрын жіберіледі. Тыңдау хабардар етілген күннен бастап 2 (екі) жұмыс күнінен кешіктірілмей жүргізіледі.</w:t>
      </w:r>
    </w:p>
    <w:p>
      <w:pPr>
        <w:spacing w:after="0"/>
        <w:ind w:left="0"/>
        <w:jc w:val="both"/>
      </w:pPr>
      <w:r>
        <w:rPr>
          <w:rFonts w:ascii="Times New Roman"/>
          <w:b w:val="false"/>
          <w:i w:val="false"/>
          <w:color w:val="000000"/>
          <w:sz w:val="28"/>
        </w:rPr>
        <w:t>
      Көрсетілетін қызметті алушы Біліктілік талаптарына сәйкес келген кезде жауапты орындаушы 1 (бір) жұмыс күні ішінде құжаттарды облыстардың, Астана, Алматы және Шымкент қалаларының жергілікті атқарушы органдарына (бұдан әрі – келісуші органдар) келісуге жібереді.</w:t>
      </w:r>
    </w:p>
    <w:p>
      <w:pPr>
        <w:spacing w:after="0"/>
        <w:ind w:left="0"/>
        <w:jc w:val="both"/>
      </w:pPr>
      <w:r>
        <w:rPr>
          <w:rFonts w:ascii="Times New Roman"/>
          <w:b w:val="false"/>
          <w:i w:val="false"/>
          <w:color w:val="000000"/>
          <w:sz w:val="28"/>
        </w:rPr>
        <w:t>
      Келісуші органдар құжаттарды алған күннен бастап 7 (жеті) жұмыс күні ішінде оларды қарайды және көрсетілетін қызметті берушіге келісу туралы жауапты не келісуден бас тарту туралы дәлелді жауапты жібереді.</w:t>
      </w:r>
    </w:p>
    <w:p>
      <w:pPr>
        <w:spacing w:after="0"/>
        <w:ind w:left="0"/>
        <w:jc w:val="both"/>
      </w:pPr>
      <w:r>
        <w:rPr>
          <w:rFonts w:ascii="Times New Roman"/>
          <w:b w:val="false"/>
          <w:i w:val="false"/>
          <w:color w:val="000000"/>
          <w:sz w:val="28"/>
        </w:rPr>
        <w:t>
      Жауапты орындаушы келісуші органның жауабын алған сәттен бастап 1 (бір) жұмыс күні ішінде оны қарап, мемлекеттік қызмет көрсету нәтижесінің жобасын қалыптастырады және көрсетілетін қызметті берушінің немесе оның міндетін атқарушы тұлғаның басшысына бұрыштама қоюға (қол қоюға) жолдайды.</w:t>
      </w:r>
    </w:p>
    <w:p>
      <w:pPr>
        <w:spacing w:after="0"/>
        <w:ind w:left="0"/>
        <w:jc w:val="both"/>
      </w:pPr>
      <w:r>
        <w:rPr>
          <w:rFonts w:ascii="Times New Roman"/>
          <w:b w:val="false"/>
          <w:i w:val="false"/>
          <w:color w:val="000000"/>
          <w:sz w:val="28"/>
        </w:rPr>
        <w:t>
      Мемлекеттік қызмет көрсету нәтижесіне бұрыштама қойылғаннан (қол қойғаннан) кейін көрсетілетін қызметті алушы порталдағы жеке кабинетте көрсетілетін қызметті беруші басшысының немесе оның міндетін атқарушы тұлғаның ЭЦҚ қойылған электрондық құжат нысанында лицензияны немесе Тізбесінің 9-тармағында көзделген негіздер бойынша Мемлекеттік қызмет көрсетуден дәлелді бас тартуды 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Мәдениет және спорт министрінің 05.12.2022 </w:t>
      </w:r>
      <w:r>
        <w:rPr>
          <w:rFonts w:ascii="Times New Roman"/>
          <w:b w:val="false"/>
          <w:i w:val="false"/>
          <w:color w:val="000000"/>
          <w:sz w:val="28"/>
        </w:rPr>
        <w:t>№ 352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0" w:id="18"/>
    <w:p>
      <w:pPr>
        <w:spacing w:after="0"/>
        <w:ind w:left="0"/>
        <w:jc w:val="both"/>
      </w:pPr>
      <w:r>
        <w:rPr>
          <w:rFonts w:ascii="Times New Roman"/>
          <w:b w:val="false"/>
          <w:i w:val="false"/>
          <w:color w:val="000000"/>
          <w:sz w:val="28"/>
        </w:rPr>
        <w:t>
      7. Лицензияны қайта ресімдеу кезінде, заңды тұлға-лицензиатты бөліп шығару және бөлу нысанында қайта ұйымдастыру жағдайларын қоспағанда, жауапты орындаушы көрсетілетін қызметті алушының Біліктілік талаптарына сәйкестігін тексермейді және ұсынылған құжаттар толық болған жағдайда құжаттар тіркелген сәттен бастап 3 (үш) жұмыс күні ішінде лицензияны қайта ресімдейді.</w:t>
      </w:r>
    </w:p>
    <w:bookmarkEnd w:id="18"/>
    <w:bookmarkStart w:name="z21" w:id="19"/>
    <w:p>
      <w:pPr>
        <w:spacing w:after="0"/>
        <w:ind w:left="0"/>
        <w:jc w:val="both"/>
      </w:pPr>
      <w:r>
        <w:rPr>
          <w:rFonts w:ascii="Times New Roman"/>
          <w:b w:val="false"/>
          <w:i w:val="false"/>
          <w:color w:val="000000"/>
          <w:sz w:val="28"/>
        </w:rPr>
        <w:t>
      8. Лицензия мынадай жағдайларда қайта ресімдеуге жатады:</w:t>
      </w:r>
    </w:p>
    <w:bookmarkEnd w:id="19"/>
    <w:p>
      <w:pPr>
        <w:spacing w:after="0"/>
        <w:ind w:left="0"/>
        <w:jc w:val="both"/>
      </w:pPr>
      <w:r>
        <w:rPr>
          <w:rFonts w:ascii="Times New Roman"/>
          <w:b w:val="false"/>
          <w:i w:val="false"/>
          <w:color w:val="000000"/>
          <w:sz w:val="28"/>
        </w:rPr>
        <w:t>
      1) жеке тұлға-лицензиаттың тегі, аты, әкесінің аты (бар болған жағдайда) өзгергенде;</w:t>
      </w:r>
    </w:p>
    <w:p>
      <w:pPr>
        <w:spacing w:after="0"/>
        <w:ind w:left="0"/>
        <w:jc w:val="both"/>
      </w:pPr>
      <w:r>
        <w:rPr>
          <w:rFonts w:ascii="Times New Roman"/>
          <w:b w:val="false"/>
          <w:i w:val="false"/>
          <w:color w:val="000000"/>
          <w:sz w:val="28"/>
        </w:rPr>
        <w:t>
      2) жеке кәсіпкер-лицензиатты қайта тіркеген, оның атауы немесе заңды мекенжайы өзгергенде;</w:t>
      </w:r>
    </w:p>
    <w:p>
      <w:pPr>
        <w:spacing w:after="0"/>
        <w:ind w:left="0"/>
        <w:jc w:val="both"/>
      </w:pPr>
      <w:r>
        <w:rPr>
          <w:rFonts w:ascii="Times New Roman"/>
          <w:b w:val="false"/>
          <w:i w:val="false"/>
          <w:color w:val="000000"/>
          <w:sz w:val="28"/>
        </w:rPr>
        <w:t>
      3) заңды тұлға-лицензиатты бірігу, қайта құру, заңды тұлға-лицензиатты басқа заңды тұлғаға қосу, бөлініп шығу және бөлу нысандарында қайта ұйымдастырылғанда;</w:t>
      </w:r>
    </w:p>
    <w:p>
      <w:pPr>
        <w:spacing w:after="0"/>
        <w:ind w:left="0"/>
        <w:jc w:val="both"/>
      </w:pPr>
      <w:r>
        <w:rPr>
          <w:rFonts w:ascii="Times New Roman"/>
          <w:b w:val="false"/>
          <w:i w:val="false"/>
          <w:color w:val="000000"/>
          <w:sz w:val="28"/>
        </w:rPr>
        <w:t>
      4) заңды тұлға-лицензиаттың атауы және (немесе) орналасқан жері өзгерген (лицензияда мекенжайы көрсетілген жағдайда).</w:t>
      </w:r>
    </w:p>
    <w:bookmarkStart w:name="z22" w:id="20"/>
    <w:p>
      <w:pPr>
        <w:spacing w:after="0"/>
        <w:ind w:left="0"/>
        <w:jc w:val="both"/>
      </w:pPr>
      <w:r>
        <w:rPr>
          <w:rFonts w:ascii="Times New Roman"/>
          <w:b w:val="false"/>
          <w:i w:val="false"/>
          <w:color w:val="000000"/>
          <w:sz w:val="28"/>
        </w:rPr>
        <w:t xml:space="preserve">
      9. Көрсетілетін қызметті беруші мемлекеттік қызмет көрсету сатысы туралы деректерді мемлекеттік қызметтер көрсету мониторингінің ақпараттық жүйесіне енгізуді Заңның 5-бабының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қамтамасыз етеді.</w:t>
      </w:r>
    </w:p>
    <w:bookmarkEnd w:id="20"/>
    <w:p>
      <w:pPr>
        <w:spacing w:after="0"/>
        <w:ind w:left="0"/>
        <w:jc w:val="both"/>
      </w:pPr>
      <w:r>
        <w:rPr>
          <w:rFonts w:ascii="Times New Roman"/>
          <w:b w:val="false"/>
          <w:i w:val="false"/>
          <w:color w:val="000000"/>
          <w:sz w:val="28"/>
        </w:rPr>
        <w:t>
      Рұқсаттар мен хабарламалардың мемлекеттік ақпараттық жүйесі арқылы мемлекеттік қызметті көрсету кезінде оны көрсету сатысы туралы деректер автоматты режимде мемлекеттік қызметтерді көрсету мониторингінің ақпараттық жүйесіне түседі.</w:t>
      </w:r>
    </w:p>
    <w:bookmarkStart w:name="z23" w:id="21"/>
    <w:p>
      <w:pPr>
        <w:spacing w:after="0"/>
        <w:ind w:left="0"/>
        <w:jc w:val="both"/>
      </w:pPr>
      <w:r>
        <w:rPr>
          <w:rFonts w:ascii="Times New Roman"/>
          <w:b w:val="false"/>
          <w:i w:val="false"/>
          <w:color w:val="000000"/>
          <w:sz w:val="28"/>
        </w:rPr>
        <w:t>
      10. Берілген рұқсаттарды тіркеу және есепке алу рұқсаттар мен хабарламалардың мемлекеттік ақпараттық жүйесінде автоматты режимде жүргізіледі.</w:t>
      </w:r>
    </w:p>
    <w:bookmarkEnd w:id="21"/>
    <w:bookmarkStart w:name="z24" w:id="22"/>
    <w:p>
      <w:pPr>
        <w:spacing w:after="0"/>
        <w:ind w:left="0"/>
        <w:jc w:val="left"/>
      </w:pPr>
      <w:r>
        <w:rPr>
          <w:rFonts w:ascii="Times New Roman"/>
          <w:b/>
          <w:i w:val="false"/>
          <w:color w:val="000000"/>
        </w:rPr>
        <w:t xml:space="preserve"> 3-тарау . Мемлекеттік қызмет көрсету мәселелері бойынша көрсетілетін қызметті берушілердің және (немесе) олардың лауазымды адамдарының шешімдеріне, әрекетіне (әрекетсіздігіне) шағымдану тәртібі</w:t>
      </w:r>
    </w:p>
    <w:bookmarkEnd w:id="22"/>
    <w:bookmarkStart w:name="z25" w:id="23"/>
    <w:p>
      <w:pPr>
        <w:spacing w:after="0"/>
        <w:ind w:left="0"/>
        <w:jc w:val="both"/>
      </w:pPr>
      <w:r>
        <w:rPr>
          <w:rFonts w:ascii="Times New Roman"/>
          <w:b w:val="false"/>
          <w:i w:val="false"/>
          <w:color w:val="000000"/>
          <w:sz w:val="28"/>
        </w:rPr>
        <w:t>
      11. Мемлекеттік қызметтер көрсету мәселелері бойынша шағымды қарауды жоғары тұрған әкімшілік орган, лауазымды адам, мемлекеттік қызметтер көрсету сапасын бағалау және бақылау жөніндегі уәкілетті орган (бұдан әрі – шағымды қарайтын орган) жүргізеді.</w:t>
      </w:r>
    </w:p>
    <w:bookmarkEnd w:id="23"/>
    <w:p>
      <w:pPr>
        <w:spacing w:after="0"/>
        <w:ind w:left="0"/>
        <w:jc w:val="both"/>
      </w:pPr>
      <w:r>
        <w:rPr>
          <w:rFonts w:ascii="Times New Roman"/>
          <w:b w:val="false"/>
          <w:i w:val="false"/>
          <w:color w:val="000000"/>
          <w:sz w:val="28"/>
        </w:rPr>
        <w:t>
      Шағым әкімшілік актісіне, әкімшілік әрекетіне (әрекетсіздігіне) шағым жасалып отырған әкімшілік органға, лауазымды адамға беріледі.</w:t>
      </w:r>
    </w:p>
    <w:p>
      <w:pPr>
        <w:spacing w:after="0"/>
        <w:ind w:left="0"/>
        <w:jc w:val="both"/>
      </w:pPr>
      <w:r>
        <w:rPr>
          <w:rFonts w:ascii="Times New Roman"/>
          <w:b w:val="false"/>
          <w:i w:val="false"/>
          <w:color w:val="000000"/>
          <w:sz w:val="28"/>
        </w:rPr>
        <w:t>
      Шешіміне, әрекетіне (әрекетсіздігіне) шағым жасалып отырған уәкілетті орган, лауазымды адам шағым келіп түскен күннен бастап үш жұмыс күнінен кешіктірмей оны және әкімшілік істі шағымды қарайтын органға жібереді.</w:t>
      </w:r>
    </w:p>
    <w:p>
      <w:pPr>
        <w:spacing w:after="0"/>
        <w:ind w:left="0"/>
        <w:jc w:val="both"/>
      </w:pPr>
      <w:r>
        <w:rPr>
          <w:rFonts w:ascii="Times New Roman"/>
          <w:b w:val="false"/>
          <w:i w:val="false"/>
          <w:color w:val="000000"/>
          <w:sz w:val="28"/>
        </w:rPr>
        <w:t>
      Бұл ретте шешіміне, әрекетіне (әрекетсіздігіне) шағым жасалып отырған уәкілетті орган, лауазымды адам, егер ол 3 (үш) жұмыс күні ішінде қолайлы шешім қабылдаса, шағымда көрсетілген талаптарды толық қанағаттандыратын әрекет жасаса, шағымды қарайтын органға шағым жібермейді.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Мәдениет және спорт министрінің 05.12.2022 </w:t>
      </w:r>
      <w:r>
        <w:rPr>
          <w:rFonts w:ascii="Times New Roman"/>
          <w:b w:val="false"/>
          <w:i w:val="false"/>
          <w:color w:val="000000"/>
          <w:sz w:val="28"/>
        </w:rPr>
        <w:t>№ 352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6" w:id="24"/>
    <w:p>
      <w:pPr>
        <w:spacing w:after="0"/>
        <w:ind w:left="0"/>
        <w:jc w:val="both"/>
      </w:pPr>
      <w:r>
        <w:rPr>
          <w:rFonts w:ascii="Times New Roman"/>
          <w:b w:val="false"/>
          <w:i w:val="false"/>
          <w:color w:val="000000"/>
          <w:sz w:val="28"/>
        </w:rPr>
        <w:t xml:space="preserve">
      12. Уәкілетті органның атына келіп түскен көрсетілетін қызметті алушының шағымы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бес жұмыс күні ішінде қаралуға жатады.</w:t>
      </w:r>
    </w:p>
    <w:bookmarkEnd w:id="24"/>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қаралуға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Мәдениет және спорт министрінің 05.12.2022 </w:t>
      </w:r>
      <w:r>
        <w:rPr>
          <w:rFonts w:ascii="Times New Roman"/>
          <w:b w:val="false"/>
          <w:i w:val="false"/>
          <w:color w:val="000000"/>
          <w:sz w:val="28"/>
        </w:rPr>
        <w:t>№ 352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3" w:id="25"/>
    <w:p>
      <w:pPr>
        <w:spacing w:after="0"/>
        <w:ind w:left="0"/>
        <w:jc w:val="both"/>
      </w:pPr>
      <w:r>
        <w:rPr>
          <w:rFonts w:ascii="Times New Roman"/>
          <w:b w:val="false"/>
          <w:i w:val="false"/>
          <w:color w:val="000000"/>
          <w:sz w:val="28"/>
        </w:rPr>
        <w:t xml:space="preserve">
      13. Егер Қазақстан Республикасының заңында өзгеше көзделмесе, сотқа шағым жасауға Қазақстан Республикасы Әкімшілік рәсімдік-процестік кодексінің 91-бабының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әкімшілік (сотқа дейінгі) тәртіппен шағым жасалғаннан кейін жол беріледі.</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13-тармақпен толықтырылды - ҚР Мәдениет және спорт министрінің 05.12.2022 </w:t>
      </w:r>
      <w:r>
        <w:rPr>
          <w:rFonts w:ascii="Times New Roman"/>
          <w:b w:val="false"/>
          <w:i w:val="false"/>
          <w:color w:val="000000"/>
          <w:sz w:val="28"/>
        </w:rPr>
        <w:t>№ 352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"Тарих және мәдениет</w:t>
            </w:r>
            <w:r>
              <w:br/>
            </w:r>
            <w:r>
              <w:rPr>
                <w:rFonts w:ascii="Times New Roman"/>
                <w:b w:val="false"/>
                <w:i w:val="false"/>
                <w:color w:val="000000"/>
                <w:sz w:val="20"/>
              </w:rPr>
              <w:t>ескерткіштеріндегі ғылыми-</w:t>
            </w:r>
            <w:r>
              <w:br/>
            </w:r>
            <w:r>
              <w:rPr>
                <w:rFonts w:ascii="Times New Roman"/>
                <w:b w:val="false"/>
                <w:i w:val="false"/>
                <w:color w:val="000000"/>
                <w:sz w:val="20"/>
              </w:rPr>
              <w:t>реставрациялық жұмыстарды</w:t>
            </w:r>
            <w:r>
              <w:br/>
            </w:r>
            <w:r>
              <w:rPr>
                <w:rFonts w:ascii="Times New Roman"/>
                <w:b w:val="false"/>
                <w:i w:val="false"/>
                <w:color w:val="000000"/>
                <w:sz w:val="20"/>
              </w:rPr>
              <w:t>және (немесе) археологиялық</w:t>
            </w:r>
            <w:r>
              <w:br/>
            </w:r>
            <w:r>
              <w:rPr>
                <w:rFonts w:ascii="Times New Roman"/>
                <w:b w:val="false"/>
                <w:i w:val="false"/>
                <w:color w:val="000000"/>
                <w:sz w:val="20"/>
              </w:rPr>
              <w:t>жұмыстарды жүзеге асыру</w:t>
            </w:r>
            <w:r>
              <w:br/>
            </w:r>
            <w:r>
              <w:rPr>
                <w:rFonts w:ascii="Times New Roman"/>
                <w:b w:val="false"/>
                <w:i w:val="false"/>
                <w:color w:val="000000"/>
                <w:sz w:val="20"/>
              </w:rPr>
              <w:t>жөніндегі жөніндегі қызметке</w:t>
            </w:r>
            <w:r>
              <w:br/>
            </w:r>
            <w:r>
              <w:rPr>
                <w:rFonts w:ascii="Times New Roman"/>
                <w:b w:val="false"/>
                <w:i w:val="false"/>
                <w:color w:val="000000"/>
                <w:sz w:val="20"/>
              </w:rPr>
              <w:t>лицензия беру" мемлекеттік</w:t>
            </w:r>
            <w:r>
              <w:br/>
            </w:r>
            <w:r>
              <w:rPr>
                <w:rFonts w:ascii="Times New Roman"/>
                <w:b w:val="false"/>
                <w:i w:val="false"/>
                <w:color w:val="000000"/>
                <w:sz w:val="20"/>
              </w:rPr>
              <w:t>қызметін көрсету Қағидаларына</w:t>
            </w:r>
            <w:r>
              <w:br/>
            </w:r>
            <w:r>
              <w:rPr>
                <w:rFonts w:ascii="Times New Roman"/>
                <w:b w:val="false"/>
                <w:i w:val="false"/>
                <w:color w:val="000000"/>
                <w:sz w:val="20"/>
              </w:rPr>
              <w:t>қосымша</w:t>
            </w:r>
          </w:p>
        </w:tc>
      </w:tr>
    </w:tbl>
    <w:p>
      <w:pPr>
        <w:spacing w:after="0"/>
        <w:ind w:left="0"/>
        <w:jc w:val="both"/>
      </w:pPr>
      <w:r>
        <w:rPr>
          <w:rFonts w:ascii="Times New Roman"/>
          <w:b w:val="false"/>
          <w:i w:val="false"/>
          <w:color w:val="ff0000"/>
          <w:sz w:val="28"/>
        </w:rPr>
        <w:t xml:space="preserve">
      Ескерту. Қосымша жаңа редакцияда - ҚР Мәдениет және спорт министрінің 05.12.2022 </w:t>
      </w:r>
      <w:r>
        <w:rPr>
          <w:rFonts w:ascii="Times New Roman"/>
          <w:b w:val="false"/>
          <w:i w:val="false"/>
          <w:color w:val="ff0000"/>
          <w:sz w:val="28"/>
        </w:rPr>
        <w:t>№ 352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 және мәдениет ескерткіштеріндегі ғылыми-реставрациялық жұмыстарды және (немесе) археологиялық жұмыстарды жүзеге асыру жөніндегі жөніндегі қызметке лицензия беру" мемлекеттік қызмет көрсетуге қойылатын негізгі талаптардың тізбесі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 және мәдениет ескерткіштеріндегі ғылыми-реставрациялық жұмыстарды және (немесе) археологиялық жұмыстарды жүзеге асыру жөніндегі жөніндегі қызметке лицензия беру" мемлекеттік көрсетілетін қызметтің атауы</w:t>
            </w:r>
          </w:p>
          <w:p>
            <w:pPr>
              <w:spacing w:after="20"/>
              <w:ind w:left="20"/>
              <w:jc w:val="both"/>
            </w:pPr>
            <w:r>
              <w:rPr>
                <w:rFonts w:ascii="Times New Roman"/>
                <w:b w:val="false"/>
                <w:i w:val="false"/>
                <w:color w:val="000000"/>
                <w:sz w:val="20"/>
              </w:rPr>
              <w:t>
Мемлекеттік көрсетілетін қызметтің кіші түрінің атауы:</w:t>
            </w:r>
          </w:p>
          <w:p>
            <w:pPr>
              <w:spacing w:after="20"/>
              <w:ind w:left="20"/>
              <w:jc w:val="both"/>
            </w:pPr>
            <w:r>
              <w:rPr>
                <w:rFonts w:ascii="Times New Roman"/>
                <w:b w:val="false"/>
                <w:i w:val="false"/>
                <w:color w:val="000000"/>
                <w:sz w:val="20"/>
              </w:rPr>
              <w:t>
1. Тарих және мәдениет ескерткіштеріндегі ғылыми-реставрациялық жұмыстарды жүзеге асыру.</w:t>
            </w:r>
          </w:p>
          <w:p>
            <w:pPr>
              <w:spacing w:after="20"/>
              <w:ind w:left="20"/>
              <w:jc w:val="both"/>
            </w:pPr>
            <w:r>
              <w:rPr>
                <w:rFonts w:ascii="Times New Roman"/>
                <w:b w:val="false"/>
                <w:i w:val="false"/>
                <w:color w:val="000000"/>
                <w:sz w:val="20"/>
              </w:rPr>
              <w:t>
2. Археологиялық жұмыстарды жүзеге асыру.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министрлігінің Мәдениет комитеті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www.egov.kz, www.elicense.kz "электрондық үкімет" веб-порталы.</w:t>
            </w:r>
          </w:p>
          <w:p>
            <w:pPr>
              <w:spacing w:after="20"/>
              <w:ind w:left="20"/>
              <w:jc w:val="both"/>
            </w:pPr>
            <w:r>
              <w:rPr>
                <w:rFonts w:ascii="Times New Roman"/>
                <w:b w:val="false"/>
                <w:i w:val="false"/>
                <w:color w:val="000000"/>
                <w:sz w:val="20"/>
              </w:rPr>
              <w:t>
Мемлекеттік көрсетілетін қызметтің кіші түрінің атауы:</w:t>
            </w:r>
          </w:p>
          <w:p>
            <w:pPr>
              <w:spacing w:after="20"/>
              <w:ind w:left="20"/>
              <w:jc w:val="both"/>
            </w:pPr>
            <w:r>
              <w:rPr>
                <w:rFonts w:ascii="Times New Roman"/>
                <w:b w:val="false"/>
                <w:i w:val="false"/>
                <w:color w:val="000000"/>
                <w:sz w:val="20"/>
              </w:rPr>
              <w:t>
1. Тарих және мәдениет ескерткіштеріндегі ғылыми-реставрациялық жұмыстарды жүзеге асыру.</w:t>
            </w:r>
          </w:p>
          <w:p>
            <w:pPr>
              <w:spacing w:after="20"/>
              <w:ind w:left="20"/>
              <w:jc w:val="both"/>
            </w:pPr>
            <w:r>
              <w:rPr>
                <w:rFonts w:ascii="Times New Roman"/>
                <w:b w:val="false"/>
                <w:i w:val="false"/>
                <w:color w:val="000000"/>
                <w:sz w:val="20"/>
              </w:rPr>
              <w:t>
2. Археологиялық жұмыстарды жүзеге асыру.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 өтінішті тіркеген сәттен бастап:лицензияны алу немесе заңды тұлға-лицензиатты бөліп шығару және бөлу нысанында қайта ұйымдастыру кезінде лицензияны қайта ресімдеу – 11 (он бір) жұмыс күні;</w:t>
            </w:r>
          </w:p>
          <w:p>
            <w:pPr>
              <w:spacing w:after="20"/>
              <w:ind w:left="20"/>
              <w:jc w:val="both"/>
            </w:pPr>
            <w:r>
              <w:rPr>
                <w:rFonts w:ascii="Times New Roman"/>
                <w:b w:val="false"/>
                <w:i w:val="false"/>
                <w:color w:val="000000"/>
                <w:sz w:val="20"/>
              </w:rPr>
              <w:t>
заңды тұлға-лицензиатты бөліп шығару және бөлу нысанында қайта ұйымдастыру жағдайларын қоспағанда, лицензияны қайта ресімдеу – 3 (үш) жұмыс күні;</w:t>
            </w:r>
          </w:p>
          <w:p>
            <w:pPr>
              <w:spacing w:after="20"/>
              <w:ind w:left="20"/>
              <w:jc w:val="both"/>
            </w:pPr>
            <w:r>
              <w:rPr>
                <w:rFonts w:ascii="Times New Roman"/>
                <w:b w:val="false"/>
                <w:i w:val="false"/>
                <w:color w:val="000000"/>
                <w:sz w:val="20"/>
              </w:rPr>
              <w:t>
құжаттар толық болмаған кезде көрсетілетін қызметті берушінің дәлелді бас тартуы – 2 (екі)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p>
            <w:pPr>
              <w:spacing w:after="20"/>
              <w:ind w:left="20"/>
              <w:jc w:val="both"/>
            </w:pPr>
            <w:r>
              <w:rPr>
                <w:rFonts w:ascii="Times New Roman"/>
                <w:b w:val="false"/>
                <w:i w:val="false"/>
                <w:color w:val="000000"/>
                <w:sz w:val="20"/>
              </w:rPr>
              <w:t>
Мемлекеттік көрсетілетін қызметтің кіші түрінің атауы:</w:t>
            </w:r>
          </w:p>
          <w:p>
            <w:pPr>
              <w:spacing w:after="20"/>
              <w:ind w:left="20"/>
              <w:jc w:val="both"/>
            </w:pPr>
            <w:r>
              <w:rPr>
                <w:rFonts w:ascii="Times New Roman"/>
                <w:b w:val="false"/>
                <w:i w:val="false"/>
                <w:color w:val="000000"/>
                <w:sz w:val="20"/>
              </w:rPr>
              <w:t>
1. Тарих және мәдениет ескерткіштеріндегі ғылыми-реставрациялық жұмыстарды жүзеге асыру.</w:t>
            </w:r>
          </w:p>
          <w:p>
            <w:pPr>
              <w:spacing w:after="20"/>
              <w:ind w:left="20"/>
              <w:jc w:val="both"/>
            </w:pPr>
            <w:r>
              <w:rPr>
                <w:rFonts w:ascii="Times New Roman"/>
                <w:b w:val="false"/>
                <w:i w:val="false"/>
                <w:color w:val="000000"/>
                <w:sz w:val="20"/>
              </w:rPr>
              <w:t>
2. Археологиялық жұмыстарды жүзеге асыру.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 және мәдениет ескерткіштеріндегі ғылыми-реставрациялық жұмыстарды және (немесе) археологиялық жұмыстарды жүзеге асыру жөніндегі жөніндегі қызметке лицензия (бұдан әрі – лицензия) немесе тарих және мәдениет ескерткіштеріндегі ғылыми-реставрациялық жұмыстарды және (немесе) археологиялық жұмыстарды жүзеге асыру жөніндегі жөніндегі қызметке лицензия беру қайта ресімделген лицензия (бұдан әрі – қайта ресімделген лицензия) не мемлекеттік қызметті көрсетуден бас тарту туралы дәлелді жауап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ақылы негізде көрсетіледі.</w:t>
            </w:r>
          </w:p>
          <w:p>
            <w:pPr>
              <w:spacing w:after="20"/>
              <w:ind w:left="20"/>
              <w:jc w:val="both"/>
            </w:pPr>
            <w:r>
              <w:rPr>
                <w:rFonts w:ascii="Times New Roman"/>
                <w:b w:val="false"/>
                <w:i w:val="false"/>
                <w:color w:val="000000"/>
                <w:sz w:val="20"/>
              </w:rPr>
              <w:t xml:space="preserve">
"Салық және бюджетке төленетін басқа да міндетті төлемдер туралы (Салық кодексі)" Қазақстан Республикасы Кодексінің </w:t>
            </w:r>
            <w:r>
              <w:rPr>
                <w:rFonts w:ascii="Times New Roman"/>
                <w:b w:val="false"/>
                <w:i w:val="false"/>
                <w:color w:val="000000"/>
                <w:sz w:val="20"/>
              </w:rPr>
              <w:t>554-бабына</w:t>
            </w:r>
            <w:r>
              <w:rPr>
                <w:rFonts w:ascii="Times New Roman"/>
                <w:b w:val="false"/>
                <w:i w:val="false"/>
                <w:color w:val="000000"/>
                <w:sz w:val="20"/>
              </w:rPr>
              <w:t xml:space="preserve"> сәйкес мемлекеттік қызмет көрсету үшін лицензиялық алым мөлшерлемелері: тарих және мәдениет ескерткіштерінде археологиялық және (немесе) ғылыми-реставрациялау жұмыстарын жүзеге асыру жөніндегі қызмет түрімен айналысу құқығы үшін – 10 (он) айлық есептік көрсеткішті (бұдан әрі – АЕК);</w:t>
            </w:r>
          </w:p>
          <w:p>
            <w:pPr>
              <w:spacing w:after="20"/>
              <w:ind w:left="20"/>
              <w:jc w:val="both"/>
            </w:pPr>
            <w:r>
              <w:rPr>
                <w:rFonts w:ascii="Times New Roman"/>
                <w:b w:val="false"/>
                <w:i w:val="false"/>
                <w:color w:val="000000"/>
                <w:sz w:val="20"/>
              </w:rPr>
              <w:t>
лицензияны қайта ресімдеу үшін – лицензия беру кезіндегі мөлшерлеменің 10 %-ын құрайды.</w:t>
            </w:r>
          </w:p>
          <w:p>
            <w:pPr>
              <w:spacing w:after="20"/>
              <w:ind w:left="20"/>
              <w:jc w:val="both"/>
            </w:pPr>
            <w:r>
              <w:rPr>
                <w:rFonts w:ascii="Times New Roman"/>
                <w:b w:val="false"/>
                <w:i w:val="false"/>
                <w:color w:val="000000"/>
                <w:sz w:val="20"/>
              </w:rPr>
              <w:t>
Лицензиялық алымды төлеу екінші деңгейдегі банктер немесе ұйымдар арқылы қолма-қол немесе қолма-қол емес есеп айырысу түрінде банктік жүйелердің жекеленген түрлері арқылы жүзеге асырылады. Төлем "электрондық үкіметтің" төлем шлюзі (бұдан әрі – ЭҮТШ) арқылы жүзеге асырылуы мүмкін.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беруші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және "Қазақстан Республикасындағы мерекелер туралы" Қазақстан Республикасының Заңына сәйкес демалыс және мереке күндерінен басқа, дүйсенбіден бастап жұманы қоса алғанда, сағат 13.00-ден 14.30-ға дейін, түскі үзіліспен сағат 9.00-ден 18.30-ға дейін.</w:t>
            </w:r>
          </w:p>
          <w:p>
            <w:pPr>
              <w:spacing w:after="20"/>
              <w:ind w:left="20"/>
              <w:jc w:val="both"/>
            </w:pPr>
            <w:r>
              <w:rPr>
                <w:rFonts w:ascii="Times New Roman"/>
                <w:b w:val="false"/>
                <w:i w:val="false"/>
                <w:color w:val="000000"/>
                <w:sz w:val="20"/>
              </w:rPr>
              <w:t>
Портал жөндеу жұмыстарын жүргізуге байланысты техникалық үзілістерді қоспағанда, тәулік бойы жүзеге асырылады.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кезде өтінішті қабылдау және мемлекеттік қызмет көрсету нәтижелерін беру келесі жұмыс күні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алу немесе заңды тұлға-лицензиатты бөліп шығару және бөлу нысанында қайта ұйымдастыру кезінде лицензияны қайта ресімдеу үшін:</w:t>
            </w:r>
          </w:p>
          <w:p>
            <w:pPr>
              <w:spacing w:after="20"/>
              <w:ind w:left="20"/>
              <w:jc w:val="both"/>
            </w:pPr>
            <w:r>
              <w:rPr>
                <w:rFonts w:ascii="Times New Roman"/>
                <w:b w:val="false"/>
                <w:i w:val="false"/>
                <w:color w:val="000000"/>
                <w:sz w:val="20"/>
              </w:rPr>
              <w:t>
мемлекеттік көрсетілетін қызметтің кіші түрі бойынша: тарих және мәдениет ескерткіштеріндегі ғылыми-реставрациялық жұмыстарды жүзеге асыру.</w:t>
            </w:r>
          </w:p>
          <w:p>
            <w:pPr>
              <w:spacing w:after="20"/>
              <w:ind w:left="20"/>
              <w:jc w:val="both"/>
            </w:pPr>
            <w:r>
              <w:rPr>
                <w:rFonts w:ascii="Times New Roman"/>
                <w:b w:val="false"/>
                <w:i w:val="false"/>
                <w:color w:val="000000"/>
                <w:sz w:val="20"/>
              </w:rPr>
              <w:t>
1) осы Тізбеге қосымшаға сәйкес көрсетілетін қызметті алушының электрондық цифрлық қолтаңбасымен (бұдан әрі – ЭЦҚ) куәландырылған электрондық құжат нысанындағы өтініш;</w:t>
            </w:r>
          </w:p>
          <w:p>
            <w:pPr>
              <w:spacing w:after="20"/>
              <w:ind w:left="20"/>
              <w:jc w:val="both"/>
            </w:pPr>
            <w:r>
              <w:rPr>
                <w:rFonts w:ascii="Times New Roman"/>
                <w:b w:val="false"/>
                <w:i w:val="false"/>
                <w:color w:val="000000"/>
                <w:sz w:val="20"/>
              </w:rPr>
              <w:t>
2) "электрондық үкіметтің" төлем шлюзі (бұдан әрі – ЭҮТШ) арқылы төленген жағдайларды қоспағанда, лицензия беру үшін бюджетке лицензиялық алымның төленгені туралы мәліметтер;</w:t>
            </w:r>
          </w:p>
          <w:p>
            <w:pPr>
              <w:spacing w:after="20"/>
              <w:ind w:left="20"/>
              <w:jc w:val="both"/>
            </w:pPr>
            <w:r>
              <w:rPr>
                <w:rFonts w:ascii="Times New Roman"/>
                <w:b w:val="false"/>
                <w:i w:val="false"/>
                <w:color w:val="000000"/>
                <w:sz w:val="20"/>
              </w:rPr>
              <w:t>
3) тарих және мәдениет ескерткіштерінде ғылыми-реставрациялау жұмыстарын және (немесе) археологиялық жұмыстарды жүзеге асыру жөніндегі қызметті лицензиялау кезінде қойылатын біліктілік талаптары мен шарттарына және оларға сәйкестікті растайтын Қазақстан Республикасы Мәдениет және спорт министрінің 2020 жылғы 19 мамырдағы № 132 бұйрығымен (Нормативтік құқықтық актілерді мемлекеттік тіркеу тізілімінде № 20666 болып тіркелген) бекітілген құжаттар тізбесіне сәйкестігі туралы мәліметтер нысаны (бұдан әрі – Біліктілік талаптары).</w:t>
            </w:r>
          </w:p>
          <w:p>
            <w:pPr>
              <w:spacing w:after="20"/>
              <w:ind w:left="20"/>
              <w:jc w:val="both"/>
            </w:pPr>
            <w:r>
              <w:rPr>
                <w:rFonts w:ascii="Times New Roman"/>
                <w:b w:val="false"/>
                <w:i w:val="false"/>
                <w:color w:val="000000"/>
                <w:sz w:val="20"/>
              </w:rPr>
              <w:t>
мемлекеттік көрсетілетін қызметтің кіші түрі бойынша: археологиялық жұмыстарды жүзеге асыру:</w:t>
            </w:r>
          </w:p>
          <w:p>
            <w:pPr>
              <w:spacing w:after="20"/>
              <w:ind w:left="20"/>
              <w:jc w:val="both"/>
            </w:pPr>
            <w:r>
              <w:rPr>
                <w:rFonts w:ascii="Times New Roman"/>
                <w:b w:val="false"/>
                <w:i w:val="false"/>
                <w:color w:val="000000"/>
                <w:sz w:val="20"/>
              </w:rPr>
              <w:t>
1) осы Тізбеге қосымшаға сәйкес көрсетілетін қызметті алушының электрондық цифрлық қолтаңбасымен (бұдан әрі – ЭЦҚ) куәландырылған электрондық құжат нысанындағы өтініш;</w:t>
            </w:r>
          </w:p>
          <w:p>
            <w:pPr>
              <w:spacing w:after="20"/>
              <w:ind w:left="20"/>
              <w:jc w:val="both"/>
            </w:pPr>
            <w:r>
              <w:rPr>
                <w:rFonts w:ascii="Times New Roman"/>
                <w:b w:val="false"/>
                <w:i w:val="false"/>
                <w:color w:val="000000"/>
                <w:sz w:val="20"/>
              </w:rPr>
              <w:t>
2) "электрондық үкіметтің" төлем шлюзі (бұдан әрі – ЭҮТШ) арқылы төленген жағдайларды қоспағанда, лицензия беру үшін бюджетке лицензиялық алымның төленгені туралы мәліметтер;</w:t>
            </w:r>
          </w:p>
          <w:p>
            <w:pPr>
              <w:spacing w:after="20"/>
              <w:ind w:left="20"/>
              <w:jc w:val="both"/>
            </w:pPr>
            <w:r>
              <w:rPr>
                <w:rFonts w:ascii="Times New Roman"/>
                <w:b w:val="false"/>
                <w:i w:val="false"/>
                <w:color w:val="000000"/>
                <w:sz w:val="20"/>
              </w:rPr>
              <w:t xml:space="preserve">
3) тарих және мәдениет ескерткіштерінде ғылыми-реставрациялау жұмыстарын және (немесе) археологиялық жұмыстарды жүзеге асыру жөніндегі қызметті лицензиялау кезінде қойылатын біліктілік талаптары мен шарттарына және оларға сәйкестікті растайтын Қазақстан Республикасы Мәдениет және спорт министрінің 2020 жылғы 19 мамырдағы № 132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20666 болып тіркелген) бекітілген құжаттар тізбесіне сәйкестігі туралы мәліметтер нысаны (бұдан әрі – Біліктілік талаптары).</w:t>
            </w:r>
          </w:p>
          <w:p>
            <w:pPr>
              <w:spacing w:after="20"/>
              <w:ind w:left="20"/>
              <w:jc w:val="both"/>
            </w:pPr>
            <w:r>
              <w:rPr>
                <w:rFonts w:ascii="Times New Roman"/>
                <w:b w:val="false"/>
                <w:i w:val="false"/>
                <w:color w:val="000000"/>
                <w:sz w:val="20"/>
              </w:rPr>
              <w:t>
4) Көрсетілетін қызметті алушы археологиялық жұмыстарды жүзеге асыру бойынша лицензия алу үшін көрсетілетін қызметті алушының ғылыми және (немесе) ғылыми-техникалық қызмет субъектісі ретінде аккредиттелуі бар археологиялық жұмыстарды жүзеге асыру құқығына археология саласындағы ғылыми ұйымның ұсынымдық хатының электрондық көшірмесін қосымша ұсынады.</w:t>
            </w:r>
          </w:p>
          <w:p>
            <w:pPr>
              <w:spacing w:after="20"/>
              <w:ind w:left="20"/>
              <w:jc w:val="both"/>
            </w:pPr>
            <w:r>
              <w:rPr>
                <w:rFonts w:ascii="Times New Roman"/>
                <w:b w:val="false"/>
                <w:i w:val="false"/>
                <w:color w:val="000000"/>
                <w:sz w:val="20"/>
              </w:rPr>
              <w:t>
Заңды тұлға-лицензиатты бөліп шығару және бөлу нысанында қайта ұйымдастыру жағдайларын қоспағанда, лицензияны қайта ресімдеу үшін:</w:t>
            </w:r>
          </w:p>
          <w:p>
            <w:pPr>
              <w:spacing w:after="20"/>
              <w:ind w:left="20"/>
              <w:jc w:val="both"/>
            </w:pPr>
            <w:r>
              <w:rPr>
                <w:rFonts w:ascii="Times New Roman"/>
                <w:b w:val="false"/>
                <w:i w:val="false"/>
                <w:color w:val="000000"/>
                <w:sz w:val="20"/>
              </w:rPr>
              <w:t>
1) осы Тізбеге қосымшаға сәйкес көрсетілетін қызметті алушының ЭЦҚ-мен куәландырылған электрондық құжат нысанындағы өтініш;</w:t>
            </w:r>
          </w:p>
          <w:p>
            <w:pPr>
              <w:spacing w:after="20"/>
              <w:ind w:left="20"/>
              <w:jc w:val="both"/>
            </w:pPr>
            <w:r>
              <w:rPr>
                <w:rFonts w:ascii="Times New Roman"/>
                <w:b w:val="false"/>
                <w:i w:val="false"/>
                <w:color w:val="000000"/>
                <w:sz w:val="20"/>
              </w:rPr>
              <w:t>
2) ЭҮТШ арқылы төленген жағдайларды қоспағанда, лицензияны қайта ресімдеу үшін бюджетке лицензиялық алымның төленгені туралы мәліметтер;</w:t>
            </w:r>
          </w:p>
          <w:p>
            <w:pPr>
              <w:spacing w:after="20"/>
              <w:ind w:left="20"/>
              <w:jc w:val="both"/>
            </w:pPr>
            <w:r>
              <w:rPr>
                <w:rFonts w:ascii="Times New Roman"/>
                <w:b w:val="false"/>
                <w:i w:val="false"/>
                <w:color w:val="000000"/>
                <w:sz w:val="20"/>
              </w:rPr>
              <w:t>
3) лицензияны қайта ресімдеу үшін негіз болған өзгерістер туралы ақпаратты қамтитын құжаттың электрондық көшірмесі.</w:t>
            </w:r>
          </w:p>
          <w:p>
            <w:pPr>
              <w:spacing w:after="20"/>
              <w:ind w:left="20"/>
              <w:jc w:val="both"/>
            </w:pPr>
            <w:r>
              <w:rPr>
                <w:rFonts w:ascii="Times New Roman"/>
                <w:b w:val="false"/>
                <w:i w:val="false"/>
                <w:color w:val="000000"/>
                <w:sz w:val="20"/>
              </w:rPr>
              <w:t>
Көрсетілетін қызметті алушы археологиялық жұмыстарды жүзеге асыру жөніндегі лицензияны қайта ресімдеу үшін ғылыми және (немесе) ғылыми-техникалық қызмет субъектісі ретінде аккредиттеуі бар көрсетілетін қызметті алушының археологиялық жұмыстарды жүзеге асыру құқығына археология саласындағы ғылыми ұйымның ұсынымдық хатының электрондық көшірмесін қосымша ұсынады.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осы субъектілердің санаттары үшін қызмет түрімен айналысуға Қазақстан Республикасының заңдарында тыйым салынуы;</w:t>
            </w:r>
          </w:p>
          <w:p>
            <w:pPr>
              <w:spacing w:after="20"/>
              <w:ind w:left="20"/>
              <w:jc w:val="both"/>
            </w:pPr>
            <w:r>
              <w:rPr>
                <w:rFonts w:ascii="Times New Roman"/>
                <w:b w:val="false"/>
                <w:i w:val="false"/>
                <w:color w:val="000000"/>
                <w:sz w:val="20"/>
              </w:rPr>
              <w:t>
2) тарих және мәдениет ескерткіштеріндегі ғылыми-реставрациялық жұмыстарды және (немесе) археологиялық жұмыстарды жүзеге асыру жөніндегі қызметпен айналысу құқығына лицензиялық алымның енгізілмеуі;</w:t>
            </w:r>
          </w:p>
          <w:p>
            <w:pPr>
              <w:spacing w:after="20"/>
              <w:ind w:left="20"/>
              <w:jc w:val="both"/>
            </w:pPr>
            <w:r>
              <w:rPr>
                <w:rFonts w:ascii="Times New Roman"/>
                <w:b w:val="false"/>
                <w:i w:val="false"/>
                <w:color w:val="000000"/>
                <w:sz w:val="20"/>
              </w:rPr>
              <w:t>
3) көрсетілетін қызметті алушының Біліктілік талаптарына сәйкес келмеуі;</w:t>
            </w:r>
          </w:p>
          <w:p>
            <w:pPr>
              <w:spacing w:after="20"/>
              <w:ind w:left="20"/>
              <w:jc w:val="both"/>
            </w:pPr>
            <w:r>
              <w:rPr>
                <w:rFonts w:ascii="Times New Roman"/>
                <w:b w:val="false"/>
                <w:i w:val="false"/>
                <w:color w:val="000000"/>
                <w:sz w:val="20"/>
              </w:rPr>
              <w:t>
4) көрсетілетін қызметті алушыға қатысты оған тарих және мәдениет ескерткіштеріндегі ғылыми-реставрациялық жұмыстарды және (немесе) археологиялық жұмыстарды жүзеге асыру жөніндегі қызметпен айналысуға тыйым салатын соттың заңды күшіне енген үкімінің болуы;</w:t>
            </w:r>
          </w:p>
          <w:p>
            <w:pPr>
              <w:spacing w:after="20"/>
              <w:ind w:left="20"/>
              <w:jc w:val="both"/>
            </w:pPr>
            <w:r>
              <w:rPr>
                <w:rFonts w:ascii="Times New Roman"/>
                <w:b w:val="false"/>
                <w:i w:val="false"/>
                <w:color w:val="000000"/>
                <w:sz w:val="20"/>
              </w:rPr>
              <w:t xml:space="preserve">
5) "Тарихи-мәдени мұра объектілерін қорғау және пайдалану туралы" Қазақстан Республикасының Заңының 12-бабы </w:t>
            </w:r>
            <w:r>
              <w:rPr>
                <w:rFonts w:ascii="Times New Roman"/>
                <w:b w:val="false"/>
                <w:i w:val="false"/>
                <w:color w:val="000000"/>
                <w:sz w:val="20"/>
              </w:rPr>
              <w:t>3-тармағына</w:t>
            </w:r>
            <w:r>
              <w:rPr>
                <w:rFonts w:ascii="Times New Roman"/>
                <w:b w:val="false"/>
                <w:i w:val="false"/>
                <w:color w:val="000000"/>
                <w:sz w:val="20"/>
              </w:rPr>
              <w:t xml:space="preserve"> сәйкес көрсетілетін қызметті алушыға лицензия беру облыстардың, Астана, Алматы және Шымкент қалаларының жергілікті атқарушы органмен келісілмеуі;</w:t>
            </w:r>
          </w:p>
          <w:p>
            <w:pPr>
              <w:spacing w:after="20"/>
              <w:ind w:left="20"/>
              <w:jc w:val="both"/>
            </w:pPr>
            <w:r>
              <w:rPr>
                <w:rFonts w:ascii="Times New Roman"/>
                <w:b w:val="false"/>
                <w:i w:val="false"/>
                <w:color w:val="000000"/>
                <w:sz w:val="20"/>
              </w:rPr>
              <w:t>
6) сот орындаушысының ұсынуы негізінде соттың көрсетілетін қызметті алушыға лицензия алуға тыйым салуы негіз болып табылады;</w:t>
            </w:r>
          </w:p>
          <w:p>
            <w:pPr>
              <w:spacing w:after="20"/>
              <w:ind w:left="20"/>
              <w:jc w:val="both"/>
            </w:pPr>
            <w:r>
              <w:rPr>
                <w:rFonts w:ascii="Times New Roman"/>
                <w:b w:val="false"/>
                <w:i w:val="false"/>
                <w:color w:val="000000"/>
                <w:sz w:val="20"/>
              </w:rPr>
              <w:t>
7)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p>
            <w:pPr>
              <w:spacing w:after="20"/>
              <w:ind w:left="20"/>
              <w:jc w:val="both"/>
            </w:pPr>
            <w:r>
              <w:rPr>
                <w:rFonts w:ascii="Times New Roman"/>
                <w:b w:val="false"/>
                <w:i w:val="false"/>
                <w:color w:val="000000"/>
                <w:sz w:val="20"/>
              </w:rPr>
              <w:t xml:space="preserve">
8)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жеткізуге келісімі болмауы.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Мүмкіндігі шектеулі көрсетілетін қызметті алушыларға мемлекеттік қызмет көрсету ерекшеліктері: </w:t>
            </w:r>
          </w:p>
          <w:p>
            <w:pPr>
              <w:spacing w:after="20"/>
              <w:ind w:left="20"/>
              <w:jc w:val="both"/>
            </w:pPr>
            <w:r>
              <w:rPr>
                <w:rFonts w:ascii="Times New Roman"/>
                <w:b w:val="false"/>
                <w:i w:val="false"/>
                <w:color w:val="000000"/>
                <w:sz w:val="20"/>
              </w:rPr>
              <w:t>
порталда нашар көретіндерге арналған нұсқа қолжетімді.</w:t>
            </w:r>
          </w:p>
          <w:p>
            <w:pPr>
              <w:spacing w:after="20"/>
              <w:ind w:left="20"/>
              <w:jc w:val="both"/>
            </w:pPr>
            <w:r>
              <w:rPr>
                <w:rFonts w:ascii="Times New Roman"/>
                <w:b w:val="false"/>
                <w:i w:val="false"/>
                <w:color w:val="000000"/>
                <w:sz w:val="20"/>
              </w:rPr>
              <w:t>
Мемлекеттік қызметті көрсету орындарының мекенжайлары:</w:t>
            </w:r>
          </w:p>
          <w:p>
            <w:pPr>
              <w:spacing w:after="20"/>
              <w:ind w:left="20"/>
              <w:jc w:val="both"/>
            </w:pPr>
            <w:r>
              <w:rPr>
                <w:rFonts w:ascii="Times New Roman"/>
                <w:b w:val="false"/>
                <w:i w:val="false"/>
                <w:color w:val="000000"/>
                <w:sz w:val="20"/>
              </w:rPr>
              <w:t>
1) Министрліктің – www.msm.gov.kz интернет-ресурсында;</w:t>
            </w:r>
          </w:p>
          <w:p>
            <w:pPr>
              <w:spacing w:after="20"/>
              <w:ind w:left="20"/>
              <w:jc w:val="both"/>
            </w:pPr>
            <w:r>
              <w:rPr>
                <w:rFonts w:ascii="Times New Roman"/>
                <w:b w:val="false"/>
                <w:i w:val="false"/>
                <w:color w:val="000000"/>
                <w:sz w:val="20"/>
              </w:rPr>
              <w:t>
2) порталда.</w:t>
            </w:r>
          </w:p>
          <w:p>
            <w:pPr>
              <w:spacing w:after="20"/>
              <w:ind w:left="20"/>
              <w:jc w:val="both"/>
            </w:pPr>
            <w:r>
              <w:rPr>
                <w:rFonts w:ascii="Times New Roman"/>
                <w:b w:val="false"/>
                <w:i w:val="false"/>
                <w:color w:val="000000"/>
                <w:sz w:val="20"/>
              </w:rPr>
              <w:t>
Көрсетілетін қызметті алушы қашықтықтан қол жеткізу режимінде мемлекеттік қызметті көрсету тәртібі мен мәртебесі туралы ақпаратты порталдағы "жеке кабинеті", сондай-ақ Мемлекеттік қызметтер көрсету мәселелері жөніндегі бірыңғай байланыс орталығы арқылы алуға мүмкіндігі бар.</w:t>
            </w:r>
          </w:p>
          <w:p>
            <w:pPr>
              <w:spacing w:after="20"/>
              <w:ind w:left="20"/>
              <w:jc w:val="both"/>
            </w:pPr>
            <w:r>
              <w:rPr>
                <w:rFonts w:ascii="Times New Roman"/>
                <w:b w:val="false"/>
                <w:i w:val="false"/>
                <w:color w:val="000000"/>
                <w:sz w:val="20"/>
              </w:rPr>
              <w:t xml:space="preserve">
Мемлекеттік қызмет көрсету мәселелері жөніндегі анықтама қызметінің байланыс телефондары көрсетілетін қызметті берушінің www.msm.gov.kz интернет-ресурсында "Мемлекеттік көрсетілетін қызметтер" бөлімінде көрсетілген. </w:t>
            </w:r>
          </w:p>
          <w:p>
            <w:pPr>
              <w:spacing w:after="20"/>
              <w:ind w:left="20"/>
              <w:jc w:val="both"/>
            </w:pPr>
            <w:r>
              <w:rPr>
                <w:rFonts w:ascii="Times New Roman"/>
                <w:b w:val="false"/>
                <w:i w:val="false"/>
                <w:color w:val="000000"/>
                <w:sz w:val="20"/>
              </w:rPr>
              <w:t>
Мемлекеттік қызметтер көрсету мәселелері жөніндегі бірыңғай байланыс орталығы: 1414, 8 800 080 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"Тарих және мәдениет</w:t>
            </w:r>
            <w:r>
              <w:br/>
            </w:r>
            <w:r>
              <w:rPr>
                <w:rFonts w:ascii="Times New Roman"/>
                <w:b w:val="false"/>
                <w:i w:val="false"/>
                <w:color w:val="000000"/>
                <w:sz w:val="20"/>
              </w:rPr>
              <w:t>ескерткіштеріндегі ғылыми-</w:t>
            </w:r>
            <w:r>
              <w:br/>
            </w:r>
            <w:r>
              <w:rPr>
                <w:rFonts w:ascii="Times New Roman"/>
                <w:b w:val="false"/>
                <w:i w:val="false"/>
                <w:color w:val="000000"/>
                <w:sz w:val="20"/>
              </w:rPr>
              <w:t>реставрациялық жұмыстарды</w:t>
            </w:r>
            <w:r>
              <w:br/>
            </w:r>
            <w:r>
              <w:rPr>
                <w:rFonts w:ascii="Times New Roman"/>
                <w:b w:val="false"/>
                <w:i w:val="false"/>
                <w:color w:val="000000"/>
                <w:sz w:val="20"/>
              </w:rPr>
              <w:t>және (немесе) археологиялық</w:t>
            </w:r>
            <w:r>
              <w:br/>
            </w:r>
            <w:r>
              <w:rPr>
                <w:rFonts w:ascii="Times New Roman"/>
                <w:b w:val="false"/>
                <w:i w:val="false"/>
                <w:color w:val="000000"/>
                <w:sz w:val="20"/>
              </w:rPr>
              <w:t>жұмыстарды жүзеге асыру</w:t>
            </w:r>
            <w:r>
              <w:br/>
            </w:r>
            <w:r>
              <w:rPr>
                <w:rFonts w:ascii="Times New Roman"/>
                <w:b w:val="false"/>
                <w:i w:val="false"/>
                <w:color w:val="000000"/>
                <w:sz w:val="20"/>
              </w:rPr>
              <w:t>жөніндегі жөніндегі қызметке</w:t>
            </w:r>
            <w:r>
              <w:br/>
            </w:r>
            <w:r>
              <w:rPr>
                <w:rFonts w:ascii="Times New Roman"/>
                <w:b w:val="false"/>
                <w:i w:val="false"/>
                <w:color w:val="000000"/>
                <w:sz w:val="20"/>
              </w:rPr>
              <w:t>лицензия беру"</w:t>
            </w:r>
            <w:r>
              <w:br/>
            </w:r>
            <w:r>
              <w:rPr>
                <w:rFonts w:ascii="Times New Roman"/>
                <w:b w:val="false"/>
                <w:i w:val="false"/>
                <w:color w:val="000000"/>
                <w:sz w:val="20"/>
              </w:rPr>
              <w:t>мемлекеттік қызмет</w:t>
            </w:r>
            <w:r>
              <w:br/>
            </w:r>
            <w:r>
              <w:rPr>
                <w:rFonts w:ascii="Times New Roman"/>
                <w:b w:val="false"/>
                <w:i w:val="false"/>
                <w:color w:val="000000"/>
                <w:sz w:val="20"/>
              </w:rPr>
              <w:t>көрсетуге қойылатын</w:t>
            </w:r>
            <w:r>
              <w:br/>
            </w:r>
            <w:r>
              <w:rPr>
                <w:rFonts w:ascii="Times New Roman"/>
                <w:b w:val="false"/>
                <w:i w:val="false"/>
                <w:color w:val="000000"/>
                <w:sz w:val="20"/>
              </w:rPr>
              <w:t>негізгі талаптардың тізбесіне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w:t>
            </w:r>
            <w:r>
              <w:br/>
            </w:r>
            <w:r>
              <w:rPr>
                <w:rFonts w:ascii="Times New Roman"/>
                <w:b w:val="false"/>
                <w:i w:val="false"/>
                <w:color w:val="000000"/>
                <w:sz w:val="20"/>
              </w:rPr>
              <w:t>(көрсетілетін қызметті</w:t>
            </w:r>
            <w:r>
              <w:br/>
            </w:r>
            <w:r>
              <w:rPr>
                <w:rFonts w:ascii="Times New Roman"/>
                <w:b w:val="false"/>
                <w:i w:val="false"/>
                <w:color w:val="000000"/>
                <w:sz w:val="20"/>
              </w:rPr>
              <w:t>берушінің толық атауы)</w:t>
            </w:r>
            <w:r>
              <w:br/>
            </w:r>
            <w:r>
              <w:rPr>
                <w:rFonts w:ascii="Times New Roman"/>
                <w:b w:val="false"/>
                <w:i w:val="false"/>
                <w:color w:val="000000"/>
                <w:sz w:val="20"/>
              </w:rPr>
              <w:t>кімнен _____________________</w:t>
            </w:r>
            <w:r>
              <w:br/>
            </w:r>
            <w:r>
              <w:rPr>
                <w:rFonts w:ascii="Times New Roman"/>
                <w:b w:val="false"/>
                <w:i w:val="false"/>
                <w:color w:val="000000"/>
                <w:sz w:val="20"/>
              </w:rPr>
              <w:t>(заңды тұлғаның толық атауы,</w:t>
            </w:r>
            <w:r>
              <w:br/>
            </w:r>
            <w:r>
              <w:rPr>
                <w:rFonts w:ascii="Times New Roman"/>
                <w:b w:val="false"/>
                <w:i w:val="false"/>
                <w:color w:val="000000"/>
                <w:sz w:val="20"/>
              </w:rPr>
              <w:t>бизнес сәйкестендіру</w:t>
            </w:r>
            <w:r>
              <w:br/>
            </w:r>
            <w:r>
              <w:rPr>
                <w:rFonts w:ascii="Times New Roman"/>
                <w:b w:val="false"/>
                <w:i w:val="false"/>
                <w:color w:val="000000"/>
                <w:sz w:val="20"/>
              </w:rPr>
              <w:t>нөмірі/жеке тұлғаның тегі, аты,</w:t>
            </w:r>
            <w:r>
              <w:br/>
            </w:r>
            <w:r>
              <w:rPr>
                <w:rFonts w:ascii="Times New Roman"/>
                <w:b w:val="false"/>
                <w:i w:val="false"/>
                <w:color w:val="000000"/>
                <w:sz w:val="20"/>
              </w:rPr>
              <w:t xml:space="preserve">әкесінің аты </w:t>
            </w:r>
            <w:r>
              <w:br/>
            </w:r>
            <w:r>
              <w:rPr>
                <w:rFonts w:ascii="Times New Roman"/>
                <w:b w:val="false"/>
                <w:i w:val="false"/>
                <w:color w:val="000000"/>
                <w:sz w:val="20"/>
              </w:rPr>
              <w:t>(бар болған жағдайда),</w:t>
            </w:r>
            <w:r>
              <w:br/>
            </w:r>
            <w:r>
              <w:rPr>
                <w:rFonts w:ascii="Times New Roman"/>
                <w:b w:val="false"/>
                <w:i w:val="false"/>
                <w:color w:val="000000"/>
                <w:sz w:val="20"/>
              </w:rPr>
              <w:t xml:space="preserve"> жеке сәйкестендіру нөмірі)</w:t>
            </w:r>
            <w:r>
              <w:br/>
            </w:r>
            <w:r>
              <w:rPr>
                <w:rFonts w:ascii="Times New Roman"/>
                <w:b w:val="false"/>
                <w:i w:val="false"/>
                <w:color w:val="000000"/>
                <w:sz w:val="20"/>
              </w:rPr>
              <w:t>Мекен жайы _________________</w:t>
            </w:r>
            <w:r>
              <w:br/>
            </w:r>
            <w:r>
              <w:rPr>
                <w:rFonts w:ascii="Times New Roman"/>
                <w:b w:val="false"/>
                <w:i w:val="false"/>
                <w:color w:val="000000"/>
                <w:sz w:val="20"/>
              </w:rPr>
              <w:t>(индекс, қала, аудан,</w:t>
            </w:r>
            <w:r>
              <w:br/>
            </w:r>
            <w:r>
              <w:rPr>
                <w:rFonts w:ascii="Times New Roman"/>
                <w:b w:val="false"/>
                <w:i w:val="false"/>
                <w:color w:val="000000"/>
                <w:sz w:val="20"/>
              </w:rPr>
              <w:t>облыс, көше, үйдің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ff0000"/>
          <w:sz w:val="28"/>
        </w:rPr>
        <w:t xml:space="preserve">
       Ескерту. Қосымшаның оң жақ жоғарғы бұрышы жаңа редакцияда - ҚР Мәдениет және спорт министрінің 05.12.2022 </w:t>
      </w:r>
      <w:r>
        <w:rPr>
          <w:rFonts w:ascii="Times New Roman"/>
          <w:b w:val="false"/>
          <w:i w:val="false"/>
          <w:color w:val="ff0000"/>
          <w:sz w:val="28"/>
        </w:rPr>
        <w:t>№ 352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9" w:id="26"/>
    <w:p>
      <w:pPr>
        <w:spacing w:after="0"/>
        <w:ind w:left="0"/>
        <w:jc w:val="left"/>
      </w:pPr>
      <w:r>
        <w:rPr>
          <w:rFonts w:ascii="Times New Roman"/>
          <w:b/>
          <w:i w:val="false"/>
          <w:color w:val="000000"/>
        </w:rPr>
        <w:t xml:space="preserve"> Өтініш</w:t>
      </w:r>
    </w:p>
    <w:bookmarkEnd w:id="26"/>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(қызметтің түрін көрсету) </w:t>
      </w:r>
    </w:p>
    <w:p>
      <w:pPr>
        <w:spacing w:after="0"/>
        <w:ind w:left="0"/>
        <w:jc w:val="both"/>
      </w:pPr>
      <w:r>
        <w:rPr>
          <w:rFonts w:ascii="Times New Roman"/>
          <w:b w:val="false"/>
          <w:i w:val="false"/>
          <w:color w:val="000000"/>
          <w:sz w:val="28"/>
        </w:rPr>
        <w:t xml:space="preserve">
      ______________________________________________________ жүзеге асыруға </w:t>
      </w:r>
    </w:p>
    <w:p>
      <w:pPr>
        <w:spacing w:after="0"/>
        <w:ind w:left="0"/>
        <w:jc w:val="both"/>
      </w:pPr>
      <w:r>
        <w:rPr>
          <w:rFonts w:ascii="Times New Roman"/>
          <w:b w:val="false"/>
          <w:i w:val="false"/>
          <w:color w:val="000000"/>
          <w:sz w:val="28"/>
        </w:rPr>
        <w:t xml:space="preserve">
      лицензияны (қайта рәсімделген лицензияны) беруді сұраймын. </w:t>
      </w:r>
    </w:p>
    <w:p>
      <w:pPr>
        <w:spacing w:after="0"/>
        <w:ind w:left="0"/>
        <w:jc w:val="both"/>
      </w:pPr>
      <w:r>
        <w:rPr>
          <w:rFonts w:ascii="Times New Roman"/>
          <w:b w:val="false"/>
          <w:i w:val="false"/>
          <w:color w:val="000000"/>
          <w:sz w:val="28"/>
        </w:rPr>
        <w:t xml:space="preserve">
      Заңды тұлғаның мекенжайы ______________________________________ </w:t>
      </w:r>
    </w:p>
    <w:p>
      <w:pPr>
        <w:spacing w:after="0"/>
        <w:ind w:left="0"/>
        <w:jc w:val="both"/>
      </w:pPr>
      <w:r>
        <w:rPr>
          <w:rFonts w:ascii="Times New Roman"/>
          <w:b w:val="false"/>
          <w:i w:val="false"/>
          <w:color w:val="000000"/>
          <w:sz w:val="28"/>
        </w:rPr>
        <w:t xml:space="preserve">
      (пошталық индекс, облыс, қала, аудан,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елді мекен, көше атауы, үй/ғимарат (стационарлық үй-жай) нөмірі)</w:t>
      </w:r>
    </w:p>
    <w:p>
      <w:pPr>
        <w:spacing w:after="0"/>
        <w:ind w:left="0"/>
        <w:jc w:val="both"/>
      </w:pPr>
      <w:r>
        <w:rPr>
          <w:rFonts w:ascii="Times New Roman"/>
          <w:b w:val="false"/>
          <w:i w:val="false"/>
          <w:color w:val="000000"/>
          <w:sz w:val="28"/>
        </w:rPr>
        <w:t xml:space="preserve">
      Электрондық поштасы ___________________________________________ </w:t>
      </w:r>
    </w:p>
    <w:p>
      <w:pPr>
        <w:spacing w:after="0"/>
        <w:ind w:left="0"/>
        <w:jc w:val="both"/>
      </w:pPr>
      <w:r>
        <w:rPr>
          <w:rFonts w:ascii="Times New Roman"/>
          <w:b w:val="false"/>
          <w:i w:val="false"/>
          <w:color w:val="000000"/>
          <w:sz w:val="28"/>
        </w:rPr>
        <w:t xml:space="preserve">
      Телефондары/Факс ______________________________________________ </w:t>
      </w:r>
    </w:p>
    <w:p>
      <w:pPr>
        <w:spacing w:after="0"/>
        <w:ind w:left="0"/>
        <w:jc w:val="both"/>
      </w:pPr>
      <w:r>
        <w:rPr>
          <w:rFonts w:ascii="Times New Roman"/>
          <w:b w:val="false"/>
          <w:i w:val="false"/>
          <w:color w:val="000000"/>
          <w:sz w:val="28"/>
        </w:rPr>
        <w:t xml:space="preserve">
      Банктің есеп-шоты ______________________________________________ </w:t>
      </w:r>
    </w:p>
    <w:p>
      <w:pPr>
        <w:spacing w:after="0"/>
        <w:ind w:left="0"/>
        <w:jc w:val="both"/>
      </w:pPr>
      <w:r>
        <w:rPr>
          <w:rFonts w:ascii="Times New Roman"/>
          <w:b w:val="false"/>
          <w:i w:val="false"/>
          <w:color w:val="000000"/>
          <w:sz w:val="28"/>
        </w:rPr>
        <w:t>
      (шот нөмірі, банктің атауы және орналасқан жері)</w:t>
      </w:r>
    </w:p>
    <w:p>
      <w:pPr>
        <w:spacing w:after="0"/>
        <w:ind w:left="0"/>
        <w:jc w:val="both"/>
      </w:pPr>
      <w:r>
        <w:rPr>
          <w:rFonts w:ascii="Times New Roman"/>
          <w:b w:val="false"/>
          <w:i w:val="false"/>
          <w:color w:val="000000"/>
          <w:sz w:val="28"/>
        </w:rPr>
        <w:t xml:space="preserve">
      Қызметті жүзеге асыру мекенжайы(лары) ___________________________ </w:t>
      </w:r>
    </w:p>
    <w:p>
      <w:pPr>
        <w:spacing w:after="0"/>
        <w:ind w:left="0"/>
        <w:jc w:val="both"/>
      </w:pPr>
      <w:r>
        <w:rPr>
          <w:rFonts w:ascii="Times New Roman"/>
          <w:b w:val="false"/>
          <w:i w:val="false"/>
          <w:color w:val="000000"/>
          <w:sz w:val="28"/>
        </w:rPr>
        <w:t xml:space="preserve">
      (пошталық индекс, облыс, қала, аудан, елді мекен,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көше атауы, үй/ғимарат (стационарлық үй-жай) нөмірі)</w:t>
      </w:r>
    </w:p>
    <w:p>
      <w:pPr>
        <w:spacing w:after="0"/>
        <w:ind w:left="0"/>
        <w:jc w:val="both"/>
      </w:pPr>
      <w:r>
        <w:rPr>
          <w:rFonts w:ascii="Times New Roman"/>
          <w:b w:val="false"/>
          <w:i w:val="false"/>
          <w:color w:val="000000"/>
          <w:sz w:val="28"/>
        </w:rPr>
        <w:t>
      Қосымша __________ парақта</w:t>
      </w:r>
    </w:p>
    <w:p>
      <w:pPr>
        <w:spacing w:after="0"/>
        <w:ind w:left="0"/>
        <w:jc w:val="both"/>
      </w:pPr>
      <w:r>
        <w:rPr>
          <w:rFonts w:ascii="Times New Roman"/>
          <w:b w:val="false"/>
          <w:i w:val="false"/>
          <w:color w:val="000000"/>
          <w:sz w:val="28"/>
        </w:rPr>
        <w:t>
      Мыналары:</w:t>
      </w:r>
    </w:p>
    <w:p>
      <w:pPr>
        <w:spacing w:after="0"/>
        <w:ind w:left="0"/>
        <w:jc w:val="both"/>
      </w:pPr>
      <w:r>
        <w:rPr>
          <w:rFonts w:ascii="Times New Roman"/>
          <w:b w:val="false"/>
          <w:i w:val="false"/>
          <w:color w:val="000000"/>
          <w:sz w:val="28"/>
        </w:rPr>
        <w:t>
      көрсетілген барлық деректердің ресми деректер болып табылатыны және оларға лицензияны және (немесе) лицензияға қосымшаны беру немесе беруден бас тарту мәселелері бойынша кез келген ақпаратты жіберуге болатыны;</w:t>
      </w:r>
    </w:p>
    <w:p>
      <w:pPr>
        <w:spacing w:after="0"/>
        <w:ind w:left="0"/>
        <w:jc w:val="both"/>
      </w:pPr>
      <w:r>
        <w:rPr>
          <w:rFonts w:ascii="Times New Roman"/>
          <w:b w:val="false"/>
          <w:i w:val="false"/>
          <w:color w:val="000000"/>
          <w:sz w:val="28"/>
        </w:rPr>
        <w:t>
      көрсетілетін қызметті алушыға қызметтің лицензияланатын түрімен және (немесе) кіші түрімен айналысуға сот тыйым салмағаны;</w:t>
      </w:r>
    </w:p>
    <w:p>
      <w:pPr>
        <w:spacing w:after="0"/>
        <w:ind w:left="0"/>
        <w:jc w:val="both"/>
      </w:pPr>
      <w:r>
        <w:rPr>
          <w:rFonts w:ascii="Times New Roman"/>
          <w:b w:val="false"/>
          <w:i w:val="false"/>
          <w:color w:val="000000"/>
          <w:sz w:val="28"/>
        </w:rPr>
        <w:t>
      қоса беріліп отырған құжаттардың барлығы шындыққа сәйкес келетіні және жарамды болып табылатындығы расталады.</w:t>
      </w:r>
    </w:p>
    <w:p>
      <w:pPr>
        <w:spacing w:after="0"/>
        <w:ind w:left="0"/>
        <w:jc w:val="both"/>
      </w:pPr>
      <w:r>
        <w:rPr>
          <w:rFonts w:ascii="Times New Roman"/>
          <w:b w:val="false"/>
          <w:i w:val="false"/>
          <w:color w:val="000000"/>
          <w:sz w:val="28"/>
        </w:rPr>
        <w:t xml:space="preserve">
      Заңды тұлға басшысы/ </w:t>
      </w:r>
    </w:p>
    <w:p>
      <w:pPr>
        <w:spacing w:after="0"/>
        <w:ind w:left="0"/>
        <w:jc w:val="both"/>
      </w:pPr>
      <w:r>
        <w:rPr>
          <w:rFonts w:ascii="Times New Roman"/>
          <w:b w:val="false"/>
          <w:i w:val="false"/>
          <w:color w:val="000000"/>
          <w:sz w:val="28"/>
        </w:rPr>
        <w:t xml:space="preserve">
      жеке тұлға 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 (қолы)</w:t>
      </w:r>
    </w:p>
    <w:p>
      <w:pPr>
        <w:spacing w:after="0"/>
        <w:ind w:left="0"/>
        <w:jc w:val="both"/>
      </w:pPr>
      <w:r>
        <w:rPr>
          <w:rFonts w:ascii="Times New Roman"/>
          <w:b w:val="false"/>
          <w:i w:val="false"/>
          <w:color w:val="000000"/>
          <w:sz w:val="28"/>
        </w:rPr>
        <w:t>
      "Тарих және мәдениет ескерткіштеріндегі ғылыми-реставрациялық жұмыстарды және (немесе) археологиялық жұмыстарды жүзеге асыру жөніндегі қызметке лицензия беру" мемлекеттік қызмет Қағидаларында көзделген, ақпараттық жүйелерде қамтылған, заңмен қорғалатын құпияны құрайтын мәліметтерді пайдалануға келісім беремін.</w:t>
      </w:r>
    </w:p>
    <w:p>
      <w:pPr>
        <w:spacing w:after="0"/>
        <w:ind w:left="0"/>
        <w:jc w:val="both"/>
      </w:pPr>
      <w:r>
        <w:rPr>
          <w:rFonts w:ascii="Times New Roman"/>
          <w:b w:val="false"/>
          <w:i w:val="false"/>
          <w:color w:val="000000"/>
          <w:sz w:val="28"/>
        </w:rPr>
        <w:t>
      Толтыру күні:</w:t>
      </w:r>
    </w:p>
    <w:p>
      <w:pPr>
        <w:spacing w:after="0"/>
        <w:ind w:left="0"/>
        <w:jc w:val="both"/>
      </w:pPr>
      <w:r>
        <w:rPr>
          <w:rFonts w:ascii="Times New Roman"/>
          <w:b w:val="false"/>
          <w:i w:val="false"/>
          <w:color w:val="000000"/>
          <w:sz w:val="28"/>
        </w:rPr>
        <w:t>
      20 __ жылғы "__" __________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w:t>
            </w:r>
            <w:r>
              <w:br/>
            </w:r>
            <w:r>
              <w:rPr>
                <w:rFonts w:ascii="Times New Roman"/>
                <w:b w:val="false"/>
                <w:i w:val="false"/>
                <w:color w:val="000000"/>
                <w:sz w:val="20"/>
              </w:rPr>
              <w:t>спорт министрі</w:t>
            </w:r>
            <w:r>
              <w:br/>
            </w:r>
            <w:r>
              <w:rPr>
                <w:rFonts w:ascii="Times New Roman"/>
                <w:b w:val="false"/>
                <w:i w:val="false"/>
                <w:color w:val="000000"/>
                <w:sz w:val="20"/>
              </w:rPr>
              <w:t>2020 жылғы 25 маусымдағы</w:t>
            </w:r>
            <w:r>
              <w:br/>
            </w:r>
            <w:r>
              <w:rPr>
                <w:rFonts w:ascii="Times New Roman"/>
                <w:b w:val="false"/>
                <w:i w:val="false"/>
                <w:color w:val="000000"/>
                <w:sz w:val="20"/>
              </w:rPr>
              <w:t xml:space="preserve">№ 188 бұйрығына </w:t>
            </w:r>
            <w:r>
              <w:br/>
            </w:r>
            <w:r>
              <w:rPr>
                <w:rFonts w:ascii="Times New Roman"/>
                <w:b w:val="false"/>
                <w:i w:val="false"/>
                <w:color w:val="000000"/>
                <w:sz w:val="20"/>
              </w:rPr>
              <w:t>қосымша</w:t>
            </w:r>
          </w:p>
        </w:tc>
      </w:tr>
    </w:tbl>
    <w:bookmarkStart w:name="z31" w:id="27"/>
    <w:p>
      <w:pPr>
        <w:spacing w:after="0"/>
        <w:ind w:left="0"/>
        <w:jc w:val="left"/>
      </w:pPr>
      <w:r>
        <w:rPr>
          <w:rFonts w:ascii="Times New Roman"/>
          <w:b/>
          <w:i w:val="false"/>
          <w:color w:val="000000"/>
        </w:rPr>
        <w:t xml:space="preserve"> Қазақстан Республикасы Мәдениет және спорт министрлігінің күші жойылды деп танылған кейбір бұйрықтарының тізбесі</w:t>
      </w:r>
    </w:p>
    <w:bookmarkEnd w:id="27"/>
    <w:bookmarkStart w:name="z32" w:id="28"/>
    <w:p>
      <w:pPr>
        <w:spacing w:after="0"/>
        <w:ind w:left="0"/>
        <w:jc w:val="both"/>
      </w:pPr>
      <w:r>
        <w:rPr>
          <w:rFonts w:ascii="Times New Roman"/>
          <w:b w:val="false"/>
          <w:i w:val="false"/>
          <w:color w:val="000000"/>
          <w:sz w:val="28"/>
        </w:rPr>
        <w:t xml:space="preserve">
      1. "Мәдениет саласындағы мемлекеттiк көрсетiлетiн қызмет стандарттарын бекіту туралы" Қазақстан Республикасы Мәдениет және спорт министрінің 2015 жылғы 22 сәуірдегі № 146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11238 тіркелген, 2015 жылғы 24 маусымда "Әділет" ақпараттық-құқықтық жүйесінде жарияланған).</w:t>
      </w:r>
    </w:p>
    <w:bookmarkEnd w:id="28"/>
    <w:bookmarkStart w:name="z33" w:id="29"/>
    <w:p>
      <w:pPr>
        <w:spacing w:after="0"/>
        <w:ind w:left="0"/>
        <w:jc w:val="both"/>
      </w:pPr>
      <w:r>
        <w:rPr>
          <w:rFonts w:ascii="Times New Roman"/>
          <w:b w:val="false"/>
          <w:i w:val="false"/>
          <w:color w:val="000000"/>
          <w:sz w:val="28"/>
        </w:rPr>
        <w:t xml:space="preserve">
      2. "Мәдениет саласындағы мемлекеттiк көрсетiлетiн қызмет регламенттерін бекіту туралы" Қазақстан Республикасы Мәдениет және спорт министрінің міндетін атқарушысының 2015 жылғы 22 мамырдағы № 191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11447 болып тіркелген, 2015 жылғы 14 шілдеде "Әділет" ақпараттық-құқықтық жүйесінде жарияланған).</w:t>
      </w:r>
    </w:p>
    <w:bookmarkEnd w:id="29"/>
    <w:bookmarkStart w:name="z34" w:id="30"/>
    <w:p>
      <w:pPr>
        <w:spacing w:after="0"/>
        <w:ind w:left="0"/>
        <w:jc w:val="both"/>
      </w:pPr>
      <w:r>
        <w:rPr>
          <w:rFonts w:ascii="Times New Roman"/>
          <w:b w:val="false"/>
          <w:i w:val="false"/>
          <w:color w:val="000000"/>
          <w:sz w:val="28"/>
        </w:rPr>
        <w:t xml:space="preserve">
      3. "Мәдениет саласындағы мемлекеттiк көрсетiлетiн қызмет стандарттарын бекіту туралы" Қазақстан Республикасы Мәдениет және спорт Министрінің 2015 жылғы 22 сәуірдегі № 146 бұйрығына өзгерістер енгізу туралы" Қазақстан Республикасы Мәдениет және спорт министрінің 2016 жылғы 25 қаңтардағы № 12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13186 болып тіркелген, 2016 жылғы 24 наурызда "Әділет" ақпараттық-құқықтық жүйесінде жарияланған).</w:t>
      </w:r>
    </w:p>
    <w:bookmarkEnd w:id="30"/>
    <w:bookmarkStart w:name="z35" w:id="31"/>
    <w:p>
      <w:pPr>
        <w:spacing w:after="0"/>
        <w:ind w:left="0"/>
        <w:jc w:val="both"/>
      </w:pPr>
      <w:r>
        <w:rPr>
          <w:rFonts w:ascii="Times New Roman"/>
          <w:b w:val="false"/>
          <w:i w:val="false"/>
          <w:color w:val="000000"/>
          <w:sz w:val="28"/>
        </w:rPr>
        <w:t xml:space="preserve">
      4. "Мәдениет саласындағы мемлекеттiк көрсетiлетiн қызмет регламенттерін бекіту туралы" Қазақстан Республикасы Мәдениет және спорт министрінің міндетін атқарушысының 2015 жылғы 22 мамырдағы № 191 бұйрығына өзгеріс енгізу туралы" Қазақстан Республикасы Мәдениет және спорт министрінің 2016 жылғы 19 ақпандағы № 50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13495 болып тіркелді, 2016 жылғы 30 наурызда "Әділет" ақпараттық-құқықтық жүйесінде жарияланған).</w:t>
      </w:r>
    </w:p>
    <w:bookmarkEnd w:id="31"/>
    <w:bookmarkStart w:name="z36" w:id="32"/>
    <w:p>
      <w:pPr>
        <w:spacing w:after="0"/>
        <w:ind w:left="0"/>
        <w:jc w:val="both"/>
      </w:pPr>
      <w:r>
        <w:rPr>
          <w:rFonts w:ascii="Times New Roman"/>
          <w:b w:val="false"/>
          <w:i w:val="false"/>
          <w:color w:val="000000"/>
          <w:sz w:val="28"/>
        </w:rPr>
        <w:t xml:space="preserve">
      5. "Мәдениет саласындағы кейбір бұйрықтарға өзгерістер мен толықтырулар енгізу туралы" Қазақстан Республикасы Мәдениет және спорт министрінің 2017 жылғы 2 наурыздағы № 53 бұйрығымен бекітілген Өзгерістер мен толықтырулар енгізілетін мәдениет саласындағы бұйрықтар тізбесінің </w:t>
      </w:r>
      <w:r>
        <w:rPr>
          <w:rFonts w:ascii="Times New Roman"/>
          <w:b w:val="false"/>
          <w:i w:val="false"/>
          <w:color w:val="000000"/>
          <w:sz w:val="28"/>
        </w:rPr>
        <w:t>3-тармағы</w:t>
      </w:r>
      <w:r>
        <w:rPr>
          <w:rFonts w:ascii="Times New Roman"/>
          <w:b w:val="false"/>
          <w:i w:val="false"/>
          <w:color w:val="000000"/>
          <w:sz w:val="28"/>
        </w:rPr>
        <w:t xml:space="preserve"> (Нормативтік құқықтық актілерді мемлекеттік тіркеу тізілімінде № 15223 болып тіркелген, 2017 жылғы 26 маусымда Қазақстан Республикасы нормативтік құқықтық актілерінің эталондық бақылау банкінде жарияланған).</w:t>
      </w:r>
    </w:p>
    <w:bookmarkEnd w:id="32"/>
    <w:bookmarkStart w:name="z37" w:id="33"/>
    <w:p>
      <w:pPr>
        <w:spacing w:after="0"/>
        <w:ind w:left="0"/>
        <w:jc w:val="both"/>
      </w:pPr>
      <w:r>
        <w:rPr>
          <w:rFonts w:ascii="Times New Roman"/>
          <w:b w:val="false"/>
          <w:i w:val="false"/>
          <w:color w:val="000000"/>
          <w:sz w:val="28"/>
        </w:rPr>
        <w:t xml:space="preserve">
      6. "Мәдениет саласындағы мемлекеттiк көрсетiлетiн қызмет регламенттерін бекіту туралы" Қазақстан Республикасы Мәдениет және спорт министрінің міндетін атқарушысының 2015 жылғы 22 мамырдағы № 191 бұйрығына өзгерістер енгізу туралы" Қазақстан Республикасы Мәдениет және спорт министрінің 2017 жылғы 21 шілдедегі № 212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15578 болып тіркелген, 2017 жылғы 13 қыркүйекте Қазақстан Республикасы нормативтік құқықтық актілерінің эталондық бақылау банкінде жарияланған).</w:t>
      </w:r>
    </w:p>
    <w:bookmarkEnd w:id="33"/>
    <w:bookmarkStart w:name="z38" w:id="34"/>
    <w:p>
      <w:pPr>
        <w:spacing w:after="0"/>
        <w:ind w:left="0"/>
        <w:jc w:val="both"/>
      </w:pPr>
      <w:r>
        <w:rPr>
          <w:rFonts w:ascii="Times New Roman"/>
          <w:b w:val="false"/>
          <w:i w:val="false"/>
          <w:color w:val="000000"/>
          <w:sz w:val="28"/>
        </w:rPr>
        <w:t xml:space="preserve">
      7. "Мәдениет саласындағы мемлекеттiк көрсетiлетiн қызмет стандарттарын бекіту туралы" Қазақстан Республикасының Мәдениет және спорт министрінің 2015 жылғы 22 сәуірдегі № 146 бұйрығына өзгерістер енгізу туралы" Қазақстан Республикасы Мәдениет және спорт міндетін атқарушысының 2018 жылғы 12 қаңтардағы № 15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16617 болып тіркелген, 2018 жылғы 26 наурызда Қазақстан Республикасы нормативтік құқықтық актілерінің эталондық бақылау банкінде жарияланған).</w:t>
      </w:r>
    </w:p>
    <w:bookmarkEnd w:id="34"/>
    <w:bookmarkStart w:name="z39" w:id="35"/>
    <w:p>
      <w:pPr>
        <w:spacing w:after="0"/>
        <w:ind w:left="0"/>
        <w:jc w:val="both"/>
      </w:pPr>
      <w:r>
        <w:rPr>
          <w:rFonts w:ascii="Times New Roman"/>
          <w:b w:val="false"/>
          <w:i w:val="false"/>
          <w:color w:val="000000"/>
          <w:sz w:val="28"/>
        </w:rPr>
        <w:t xml:space="preserve">
      8. "Мәдениет саласындағы мемлекеттiк көрсетiлетiн қызмет регламенттерін бекіту туралы" Қазақстан Республикасының Мәдениет және спорт министрінің міндетін атқарушының 2015 жылғы 22 мамырдағы № 191 бұйрығына өзгеріс енгізу туралы" Қазақстан Республикасы Мәдениет және спорт министрінің 2018 жылғы 15 мамырдағы № 109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16988 болып тіркелген, 2018 жылғы 21 маусымда Қазақстан Республикасы нормативтік құқықтық актілерінің эталондық бақылау банкінде жарияланған).</w:t>
      </w:r>
    </w:p>
    <w:bookmarkEnd w:id="35"/>
    <w:bookmarkStart w:name="z40" w:id="36"/>
    <w:p>
      <w:pPr>
        <w:spacing w:after="0"/>
        <w:ind w:left="0"/>
        <w:jc w:val="both"/>
      </w:pPr>
      <w:r>
        <w:rPr>
          <w:rFonts w:ascii="Times New Roman"/>
          <w:b w:val="false"/>
          <w:i w:val="false"/>
          <w:color w:val="000000"/>
          <w:sz w:val="28"/>
        </w:rPr>
        <w:t xml:space="preserve">
      9. "Мәдениет саласындағы кейбір бұйрықтарға өзгерістер енгізу туралы" Қазақстан Республикасы Мәдениет және спорт министрінің міндетін атқарушысының 2018 жылғы 13 қыркүйектегі № 256 бұйрығымен бекітілген Мәдениет саласындағы өзгерістер енгізілетін кейбір бұйрықтар тізбесінің </w:t>
      </w:r>
      <w:r>
        <w:rPr>
          <w:rFonts w:ascii="Times New Roman"/>
          <w:b w:val="false"/>
          <w:i w:val="false"/>
          <w:color w:val="000000"/>
          <w:sz w:val="28"/>
        </w:rPr>
        <w:t>7-тармағы</w:t>
      </w:r>
      <w:r>
        <w:rPr>
          <w:rFonts w:ascii="Times New Roman"/>
          <w:b w:val="false"/>
          <w:i w:val="false"/>
          <w:color w:val="000000"/>
          <w:sz w:val="28"/>
        </w:rPr>
        <w:t xml:space="preserve"> (Нормативтік құқықтық актілерді мемлекеттік тіркеу тізілімінде № 17507 болып тіркелген, 2018 жылғы 12 қазанда Қазақстан Республикасы нормативтік құқықтық актілерінің эталондық бақылау банкінде жарияланған).</w:t>
      </w:r>
    </w:p>
    <w:bookmarkEnd w:id="36"/>
    <w:bookmarkStart w:name="z41" w:id="37"/>
    <w:p>
      <w:pPr>
        <w:spacing w:after="0"/>
        <w:ind w:left="0"/>
        <w:jc w:val="both"/>
      </w:pPr>
      <w:r>
        <w:rPr>
          <w:rFonts w:ascii="Times New Roman"/>
          <w:b w:val="false"/>
          <w:i w:val="false"/>
          <w:color w:val="000000"/>
          <w:sz w:val="28"/>
        </w:rPr>
        <w:t xml:space="preserve">
      10. "Мәдениет саласындағы мемлекеттiк көрсетiлетiн қызмет стандарттарын бекіту туралы" Қазақстан Республикасының Мәдениет және спорт министрінің 2015 жылғы 22 сәуірдегі № 146 бұйрығына өзгерістер мен толықтырулар енгізу туралы" Қазақстан Республикасы Мәдениет және спорт министрінің 2019 жылғы 17 мамырдағы № 139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18693 болып тіркелген, 2019 жылғы 29 мамырда Қазақстан Республикасы нормативтік құқықтық актілерінің эталондық бақылау банкінде жарияланған).</w:t>
      </w:r>
    </w:p>
    <w:bookmarkEnd w:id="37"/>
    <w:bookmarkStart w:name="z42" w:id="38"/>
    <w:p>
      <w:pPr>
        <w:spacing w:after="0"/>
        <w:ind w:left="0"/>
        <w:jc w:val="both"/>
      </w:pPr>
      <w:r>
        <w:rPr>
          <w:rFonts w:ascii="Times New Roman"/>
          <w:b w:val="false"/>
          <w:i w:val="false"/>
          <w:color w:val="000000"/>
          <w:sz w:val="28"/>
        </w:rPr>
        <w:t xml:space="preserve">
      11. "Мәдениет саласындағы мемлекеттiк көрсетiлетiн қызмет регламенттерін бекіту туралы" Қазақстан Республикасының Мәдениет және спорт министрінің міндетін атқарушысының 2015 жылғы 22 мамырдағы № 191 бұйрығына өзгерістер енгізу туралы" Қазақстан Республикасы Мәдениет және спорт министрінің 2019 жылғы 19 шілдедегі № 205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19062 болып тіркелген, 2019 жылғы 26 шілдеде Қазақстан Республикасы нормативтік құқықтық актілерінің эталондық бақылау банкінде жарияланған).</w:t>
      </w:r>
    </w:p>
    <w:bookmarkEnd w:id="3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