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8e448" w14:textId="ca8e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әскери мүлкін (азық-түлік қызметінің техникасын) пайдалануды ұйымдастыру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2020 жылғы 7 шiлдедегi № 316 бұйрығы. Қазақстан Республикасының Әділет министрлігінде 2020 жылғы 8 шiлдеде № 20941 болып тіркелді. Күші жойылды - Қазақстан Республикасы Қорғаныс министрінің 2022 жылғы 5 желтоқсандағы № 1168 бұйрығымен</w:t>
      </w:r>
    </w:p>
    <w:p>
      <w:pPr>
        <w:spacing w:after="0"/>
        <w:ind w:left="0"/>
        <w:jc w:val="both"/>
      </w:pPr>
      <w:r>
        <w:rPr>
          <w:rFonts w:ascii="Times New Roman"/>
          <w:b w:val="false"/>
          <w:i w:val="false"/>
          <w:color w:val="ff0000"/>
          <w:sz w:val="28"/>
        </w:rPr>
        <w:t xml:space="preserve">
      Ескерту. Күші жойылды - ҚР Қорғаныс министрінің 05.12.2022 </w:t>
      </w:r>
      <w:r>
        <w:rPr>
          <w:rFonts w:ascii="Times New Roman"/>
          <w:b w:val="false"/>
          <w:i w:val="false"/>
          <w:color w:val="ff0000"/>
          <w:sz w:val="28"/>
        </w:rPr>
        <w:t>№ 1168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Республикасының Қорғаныс министрлігі туралы ережені бекіту туралы" Қазақстан Республикасы Үкіметінің 2001 жылғы 16 тамыздағы № 1074 қаулысы </w:t>
      </w:r>
      <w:r>
        <w:rPr>
          <w:rFonts w:ascii="Times New Roman"/>
          <w:b w:val="false"/>
          <w:i w:val="false"/>
          <w:color w:val="000000"/>
          <w:sz w:val="28"/>
        </w:rPr>
        <w:t>21-тармағының</w:t>
      </w:r>
      <w:r>
        <w:rPr>
          <w:rFonts w:ascii="Times New Roman"/>
          <w:b w:val="false"/>
          <w:i w:val="false"/>
          <w:color w:val="000000"/>
          <w:sz w:val="28"/>
        </w:rPr>
        <w:t xml:space="preserve"> 19-62)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Қоса беріліп отырған Қазақстан Республикасы Қарулы Күштерінің әскери мүлкін (азық-түлік қызметінің техникасын) пайдалануды ұйымдастыру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Қазақстан Республикасы Қарулы Күштері Тыл және қару-жарақ бастығының басқармасы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5"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Қорғаныс 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7 шiлдедегi</w:t>
            </w:r>
            <w:r>
              <w:br/>
            </w:r>
            <w:r>
              <w:rPr>
                <w:rFonts w:ascii="Times New Roman"/>
                <w:b w:val="false"/>
                <w:i w:val="false"/>
                <w:color w:val="000000"/>
                <w:sz w:val="20"/>
              </w:rPr>
              <w:t>№ 316 бұйрығымен</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Қазақстан Республикасы Қарулы Күштерінің әскери мүлкін (азық-түлік қызметінің техникасын) пайдалануды ұйымдастыру жөніндегі нұсқаулық</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Осы Қазақстан Республикасы Қарулы Күштерінің әскери мүлкін (азық-түлік қызметінің техникасын) пайдалануды ұйымдастыру жөніндегі нұсқаулық (бұдан әрі – Нұсқаулық) Қазақстан Республикасы Қарулы Күштерінің әскери мүлкін (азық-түлік қызметінің техникасын) пайдалануды ұйымдастыру жөніндегі қағидаларды нақтылайды.</w:t>
      </w:r>
    </w:p>
    <w:bookmarkEnd w:id="8"/>
    <w:bookmarkStart w:name="z12" w:id="9"/>
    <w:p>
      <w:pPr>
        <w:spacing w:after="0"/>
        <w:ind w:left="0"/>
        <w:jc w:val="both"/>
      </w:pPr>
      <w:r>
        <w:rPr>
          <w:rFonts w:ascii="Times New Roman"/>
          <w:b w:val="false"/>
          <w:i w:val="false"/>
          <w:color w:val="000000"/>
          <w:sz w:val="28"/>
        </w:rPr>
        <w:t xml:space="preserve">
      2. Азық-түлік қызметінің техникасы (бұдан әрі – техника): </w:t>
      </w:r>
    </w:p>
    <w:bookmarkEnd w:id="9"/>
    <w:p>
      <w:pPr>
        <w:spacing w:after="0"/>
        <w:ind w:left="0"/>
        <w:jc w:val="both"/>
      </w:pPr>
      <w:r>
        <w:rPr>
          <w:rFonts w:ascii="Times New Roman"/>
          <w:b w:val="false"/>
          <w:i w:val="false"/>
          <w:color w:val="000000"/>
          <w:sz w:val="28"/>
        </w:rPr>
        <w:t xml:space="preserve">
      1) далалық техникалық құралдар; </w:t>
      </w:r>
    </w:p>
    <w:p>
      <w:pPr>
        <w:spacing w:after="0"/>
        <w:ind w:left="0"/>
        <w:jc w:val="both"/>
      </w:pPr>
      <w:r>
        <w:rPr>
          <w:rFonts w:ascii="Times New Roman"/>
          <w:b w:val="false"/>
          <w:i w:val="false"/>
          <w:color w:val="000000"/>
          <w:sz w:val="28"/>
        </w:rPr>
        <w:t xml:space="preserve">
      2) далалық жөндеу құралдары; </w:t>
      </w:r>
    </w:p>
    <w:p>
      <w:pPr>
        <w:spacing w:after="0"/>
        <w:ind w:left="0"/>
        <w:jc w:val="both"/>
      </w:pPr>
      <w:r>
        <w:rPr>
          <w:rFonts w:ascii="Times New Roman"/>
          <w:b w:val="false"/>
          <w:i w:val="false"/>
          <w:color w:val="000000"/>
          <w:sz w:val="28"/>
        </w:rPr>
        <w:t xml:space="preserve">
      3) стационарлық әскери асханалар мен нан зауыттары (наубайханалар) жабдығы; </w:t>
      </w:r>
    </w:p>
    <w:p>
      <w:pPr>
        <w:spacing w:after="0"/>
        <w:ind w:left="0"/>
        <w:jc w:val="both"/>
      </w:pPr>
      <w:r>
        <w:rPr>
          <w:rFonts w:ascii="Times New Roman"/>
          <w:b w:val="false"/>
          <w:i w:val="false"/>
          <w:color w:val="000000"/>
          <w:sz w:val="28"/>
        </w:rPr>
        <w:t xml:space="preserve">
      4) таразы-өлшеу аспаптары болып бөлінеді. </w:t>
      </w:r>
    </w:p>
    <w:bookmarkStart w:name="z13" w:id="10"/>
    <w:p>
      <w:pPr>
        <w:spacing w:after="0"/>
        <w:ind w:left="0"/>
        <w:jc w:val="both"/>
      </w:pPr>
      <w:r>
        <w:rPr>
          <w:rFonts w:ascii="Times New Roman"/>
          <w:b w:val="false"/>
          <w:i w:val="false"/>
          <w:color w:val="000000"/>
          <w:sz w:val="28"/>
        </w:rPr>
        <w:t>
      3. Далалық техникалық құралдарға:</w:t>
      </w:r>
    </w:p>
    <w:bookmarkEnd w:id="10"/>
    <w:p>
      <w:pPr>
        <w:spacing w:after="0"/>
        <w:ind w:left="0"/>
        <w:jc w:val="both"/>
      </w:pPr>
      <w:r>
        <w:rPr>
          <w:rFonts w:ascii="Times New Roman"/>
          <w:b w:val="false"/>
          <w:i w:val="false"/>
          <w:color w:val="000000"/>
          <w:sz w:val="28"/>
        </w:rPr>
        <w:t>
      1) далалық жағдайларда тағам дайындау және тасымалдауға арналған техникалық құралдар (автомобиль, тіркемелі, тасымалданатын асүйлер, жылжымалы асүй-асханалар, тіркемелі және тасымалданатын плиталар, автомобиль және тіркемелі асханалар, термостар, термос-жәшіктер);</w:t>
      </w:r>
    </w:p>
    <w:p>
      <w:pPr>
        <w:spacing w:after="0"/>
        <w:ind w:left="0"/>
        <w:jc w:val="both"/>
      </w:pPr>
      <w:r>
        <w:rPr>
          <w:rFonts w:ascii="Times New Roman"/>
          <w:b w:val="false"/>
          <w:i w:val="false"/>
          <w:color w:val="000000"/>
          <w:sz w:val="28"/>
        </w:rPr>
        <w:t>
      2) техникалық далалық нан пісіру құралдары (автомобиль және тіркемелі нан пісіру блоктары, тіркемелі және тасымалданатын нан пісіру пештері, тіркемелі қамыр әзірлеу агрегаттары, тасымалданатын елеуіш, қамыр бөлу және қамырды қалыптау машиналары);</w:t>
      </w:r>
    </w:p>
    <w:p>
      <w:pPr>
        <w:spacing w:after="0"/>
        <w:ind w:left="0"/>
        <w:jc w:val="both"/>
      </w:pPr>
      <w:r>
        <w:rPr>
          <w:rFonts w:ascii="Times New Roman"/>
          <w:b w:val="false"/>
          <w:i w:val="false"/>
          <w:color w:val="000000"/>
          <w:sz w:val="28"/>
        </w:rPr>
        <w:t>
      3) техникалық азық-түлік пен су жеткізу құралдары (авторефрижераторлар, тіркемелі рефрижераторлар, нан, изотермиялық және құрастырылған автофургондар мен тіркеме-фургондар, тіркеме-контейнерлер, тіркеме-қоймалар, автосуцистерналар, суға арналған тіркеме-цистерналар, суға арналған тасымалданатын цистерналар);</w:t>
      </w:r>
    </w:p>
    <w:p>
      <w:pPr>
        <w:spacing w:after="0"/>
        <w:ind w:left="0"/>
        <w:jc w:val="both"/>
      </w:pPr>
      <w:r>
        <w:rPr>
          <w:rFonts w:ascii="Times New Roman"/>
          <w:b w:val="false"/>
          <w:i w:val="false"/>
          <w:color w:val="000000"/>
          <w:sz w:val="28"/>
        </w:rPr>
        <w:t>
      4) далалық тоңазытқыш құралдары (тіркемелі тоңазытқыш қондырғылары, жиналмалы тоңазытқыш камералары) жатады.</w:t>
      </w:r>
    </w:p>
    <w:bookmarkStart w:name="z14" w:id="11"/>
    <w:p>
      <w:pPr>
        <w:spacing w:after="0"/>
        <w:ind w:left="0"/>
        <w:jc w:val="both"/>
      </w:pPr>
      <w:r>
        <w:rPr>
          <w:rFonts w:ascii="Times New Roman"/>
          <w:b w:val="false"/>
          <w:i w:val="false"/>
          <w:color w:val="000000"/>
          <w:sz w:val="28"/>
        </w:rPr>
        <w:t>
      4. Далалық жөндеу құралдарына:</w:t>
      </w:r>
    </w:p>
    <w:bookmarkEnd w:id="11"/>
    <w:p>
      <w:pPr>
        <w:spacing w:after="0"/>
        <w:ind w:left="0"/>
        <w:jc w:val="both"/>
      </w:pPr>
      <w:r>
        <w:rPr>
          <w:rFonts w:ascii="Times New Roman"/>
          <w:b w:val="false"/>
          <w:i w:val="false"/>
          <w:color w:val="000000"/>
          <w:sz w:val="28"/>
        </w:rPr>
        <w:t>
      1) техниканы жөндеу шеберханалары;</w:t>
      </w:r>
    </w:p>
    <w:p>
      <w:pPr>
        <w:spacing w:after="0"/>
        <w:ind w:left="0"/>
        <w:jc w:val="both"/>
      </w:pPr>
      <w:r>
        <w:rPr>
          <w:rFonts w:ascii="Times New Roman"/>
          <w:b w:val="false"/>
          <w:i w:val="false"/>
          <w:color w:val="000000"/>
          <w:sz w:val="28"/>
        </w:rPr>
        <w:t>
      2) әскери асханалардың тоңазытқыш және технологиялық жабдығын жөндеу жөніндегі шеберханаларжатады.</w:t>
      </w:r>
    </w:p>
    <w:bookmarkStart w:name="z15" w:id="12"/>
    <w:p>
      <w:pPr>
        <w:spacing w:after="0"/>
        <w:ind w:left="0"/>
        <w:jc w:val="both"/>
      </w:pPr>
      <w:r>
        <w:rPr>
          <w:rFonts w:ascii="Times New Roman"/>
          <w:b w:val="false"/>
          <w:i w:val="false"/>
          <w:color w:val="000000"/>
          <w:sz w:val="28"/>
        </w:rPr>
        <w:t>
      5. Стационарлық әскери асханалар жабдығына:</w:t>
      </w:r>
    </w:p>
    <w:bookmarkEnd w:id="12"/>
    <w:p>
      <w:pPr>
        <w:spacing w:after="0"/>
        <w:ind w:left="0"/>
        <w:jc w:val="both"/>
      </w:pPr>
      <w:r>
        <w:rPr>
          <w:rFonts w:ascii="Times New Roman"/>
          <w:b w:val="false"/>
          <w:i w:val="false"/>
          <w:color w:val="000000"/>
          <w:sz w:val="28"/>
        </w:rPr>
        <w:t>
      1) технологиялық жабдық (әмбебап машиналар, еттартқыштар, картоп тазалағыштар, көкөніс турағыштар, үккіш машиналар, нан турағыштар, май бөлгіштер, ас дайындау қазандықтары, табалар, плиталар, ыдыс жуу машиналары, қайнатқыштар, кофеқайнатқыштар, электр шкафтар);</w:t>
      </w:r>
    </w:p>
    <w:p>
      <w:pPr>
        <w:spacing w:after="0"/>
        <w:ind w:left="0"/>
        <w:jc w:val="both"/>
      </w:pPr>
      <w:r>
        <w:rPr>
          <w:rFonts w:ascii="Times New Roman"/>
          <w:b w:val="false"/>
          <w:i w:val="false"/>
          <w:color w:val="000000"/>
          <w:sz w:val="28"/>
        </w:rPr>
        <w:t>
      2) тоңазытқыш жабдығы (тұрмыстық электр тоңазытқыштары, тоңазытқыш шкафтары мен камералары, тоңазытқыш агрегаттары) жатады.</w:t>
      </w:r>
    </w:p>
    <w:bookmarkStart w:name="z16" w:id="13"/>
    <w:p>
      <w:pPr>
        <w:spacing w:after="0"/>
        <w:ind w:left="0"/>
        <w:jc w:val="both"/>
      </w:pPr>
      <w:r>
        <w:rPr>
          <w:rFonts w:ascii="Times New Roman"/>
          <w:b w:val="false"/>
          <w:i w:val="false"/>
          <w:color w:val="000000"/>
          <w:sz w:val="28"/>
        </w:rPr>
        <w:t xml:space="preserve">
      6. Стационарлық әскери нан зауыттары (наубайханалар) жабдығына: </w:t>
      </w:r>
    </w:p>
    <w:bookmarkEnd w:id="13"/>
    <w:p>
      <w:pPr>
        <w:spacing w:after="0"/>
        <w:ind w:left="0"/>
        <w:jc w:val="both"/>
      </w:pPr>
      <w:r>
        <w:rPr>
          <w:rFonts w:ascii="Times New Roman"/>
          <w:b w:val="false"/>
          <w:i w:val="false"/>
          <w:color w:val="000000"/>
          <w:sz w:val="28"/>
        </w:rPr>
        <w:t>
      1) нан пісіру пештері;</w:t>
      </w:r>
    </w:p>
    <w:p>
      <w:pPr>
        <w:spacing w:after="0"/>
        <w:ind w:left="0"/>
        <w:jc w:val="both"/>
      </w:pPr>
      <w:r>
        <w:rPr>
          <w:rFonts w:ascii="Times New Roman"/>
          <w:b w:val="false"/>
          <w:i w:val="false"/>
          <w:color w:val="000000"/>
          <w:sz w:val="28"/>
        </w:rPr>
        <w:t>
      2) қамыр илегіштер;</w:t>
      </w:r>
    </w:p>
    <w:p>
      <w:pPr>
        <w:spacing w:after="0"/>
        <w:ind w:left="0"/>
        <w:jc w:val="both"/>
      </w:pPr>
      <w:r>
        <w:rPr>
          <w:rFonts w:ascii="Times New Roman"/>
          <w:b w:val="false"/>
          <w:i w:val="false"/>
          <w:color w:val="000000"/>
          <w:sz w:val="28"/>
        </w:rPr>
        <w:t>
      3) қамыр бөлу және қамыр дөңгелету машиналары;</w:t>
      </w:r>
    </w:p>
    <w:p>
      <w:pPr>
        <w:spacing w:after="0"/>
        <w:ind w:left="0"/>
        <w:jc w:val="both"/>
      </w:pPr>
      <w:r>
        <w:rPr>
          <w:rFonts w:ascii="Times New Roman"/>
          <w:b w:val="false"/>
          <w:i w:val="false"/>
          <w:color w:val="000000"/>
          <w:sz w:val="28"/>
        </w:rPr>
        <w:t>
      4) елеуіштер;</w:t>
      </w:r>
    </w:p>
    <w:p>
      <w:pPr>
        <w:spacing w:after="0"/>
        <w:ind w:left="0"/>
        <w:jc w:val="both"/>
      </w:pPr>
      <w:r>
        <w:rPr>
          <w:rFonts w:ascii="Times New Roman"/>
          <w:b w:val="false"/>
          <w:i w:val="false"/>
          <w:color w:val="000000"/>
          <w:sz w:val="28"/>
        </w:rPr>
        <w:t>
      5) тұзеріткіштер;</w:t>
      </w:r>
    </w:p>
    <w:p>
      <w:pPr>
        <w:spacing w:after="0"/>
        <w:ind w:left="0"/>
        <w:jc w:val="both"/>
      </w:pPr>
      <w:r>
        <w:rPr>
          <w:rFonts w:ascii="Times New Roman"/>
          <w:b w:val="false"/>
          <w:i w:val="false"/>
          <w:color w:val="000000"/>
          <w:sz w:val="28"/>
        </w:rPr>
        <w:t>
      6) қант-май еріткіштер;</w:t>
      </w:r>
    </w:p>
    <w:p>
      <w:pPr>
        <w:spacing w:after="0"/>
        <w:ind w:left="0"/>
        <w:jc w:val="both"/>
      </w:pPr>
      <w:r>
        <w:rPr>
          <w:rFonts w:ascii="Times New Roman"/>
          <w:b w:val="false"/>
          <w:i w:val="false"/>
          <w:color w:val="000000"/>
          <w:sz w:val="28"/>
        </w:rPr>
        <w:t>
      7) автоұнөлшеуіштержатады.</w:t>
      </w:r>
    </w:p>
    <w:bookmarkStart w:name="z17" w:id="14"/>
    <w:p>
      <w:pPr>
        <w:spacing w:after="0"/>
        <w:ind w:left="0"/>
        <w:jc w:val="both"/>
      </w:pPr>
      <w:r>
        <w:rPr>
          <w:rFonts w:ascii="Times New Roman"/>
          <w:b w:val="false"/>
          <w:i w:val="false"/>
          <w:color w:val="000000"/>
          <w:sz w:val="28"/>
        </w:rPr>
        <w:t>
      7. Салмақ өлшеу аспаптарына:</w:t>
      </w:r>
    </w:p>
    <w:bookmarkEnd w:id="14"/>
    <w:p>
      <w:pPr>
        <w:spacing w:after="0"/>
        <w:ind w:left="0"/>
        <w:jc w:val="both"/>
      </w:pPr>
      <w:r>
        <w:rPr>
          <w:rFonts w:ascii="Times New Roman"/>
          <w:b w:val="false"/>
          <w:i w:val="false"/>
          <w:color w:val="000000"/>
          <w:sz w:val="28"/>
        </w:rPr>
        <w:t>
      1) үстел үсті;</w:t>
      </w:r>
    </w:p>
    <w:p>
      <w:pPr>
        <w:spacing w:after="0"/>
        <w:ind w:left="0"/>
        <w:jc w:val="both"/>
      </w:pPr>
      <w:r>
        <w:rPr>
          <w:rFonts w:ascii="Times New Roman"/>
          <w:b w:val="false"/>
          <w:i w:val="false"/>
          <w:color w:val="000000"/>
          <w:sz w:val="28"/>
        </w:rPr>
        <w:t>
      2) тауарлық;</w:t>
      </w:r>
    </w:p>
    <w:p>
      <w:pPr>
        <w:spacing w:after="0"/>
        <w:ind w:left="0"/>
        <w:jc w:val="both"/>
      </w:pPr>
      <w:r>
        <w:rPr>
          <w:rFonts w:ascii="Times New Roman"/>
          <w:b w:val="false"/>
          <w:i w:val="false"/>
          <w:color w:val="000000"/>
          <w:sz w:val="28"/>
        </w:rPr>
        <w:t>
      3) стационарлық таразыларжатады.</w:t>
      </w:r>
    </w:p>
    <w:bookmarkStart w:name="z18" w:id="15"/>
    <w:p>
      <w:pPr>
        <w:spacing w:after="0"/>
        <w:ind w:left="0"/>
        <w:jc w:val="both"/>
      </w:pPr>
      <w:r>
        <w:rPr>
          <w:rFonts w:ascii="Times New Roman"/>
          <w:b w:val="false"/>
          <w:i w:val="false"/>
          <w:color w:val="000000"/>
          <w:sz w:val="28"/>
        </w:rPr>
        <w:t>
      8. Құрылымдық белгілері бойыншатаразылар:</w:t>
      </w:r>
    </w:p>
    <w:bookmarkEnd w:id="15"/>
    <w:p>
      <w:pPr>
        <w:spacing w:after="0"/>
        <w:ind w:left="0"/>
        <w:jc w:val="both"/>
      </w:pPr>
      <w:r>
        <w:rPr>
          <w:rFonts w:ascii="Times New Roman"/>
          <w:b w:val="false"/>
          <w:i w:val="false"/>
          <w:color w:val="000000"/>
          <w:sz w:val="28"/>
        </w:rPr>
        <w:t>
      1) гір;</w:t>
      </w:r>
    </w:p>
    <w:p>
      <w:pPr>
        <w:spacing w:after="0"/>
        <w:ind w:left="0"/>
        <w:jc w:val="both"/>
      </w:pPr>
      <w:r>
        <w:rPr>
          <w:rFonts w:ascii="Times New Roman"/>
          <w:b w:val="false"/>
          <w:i w:val="false"/>
          <w:color w:val="000000"/>
          <w:sz w:val="28"/>
        </w:rPr>
        <w:t>
      2) шәкілдік;</w:t>
      </w:r>
    </w:p>
    <w:p>
      <w:pPr>
        <w:spacing w:after="0"/>
        <w:ind w:left="0"/>
        <w:jc w:val="both"/>
      </w:pPr>
      <w:r>
        <w:rPr>
          <w:rFonts w:ascii="Times New Roman"/>
          <w:b w:val="false"/>
          <w:i w:val="false"/>
          <w:color w:val="000000"/>
          <w:sz w:val="28"/>
        </w:rPr>
        <w:t>
      3) шәкілдік-гір;</w:t>
      </w:r>
    </w:p>
    <w:p>
      <w:pPr>
        <w:spacing w:after="0"/>
        <w:ind w:left="0"/>
        <w:jc w:val="both"/>
      </w:pPr>
      <w:r>
        <w:rPr>
          <w:rFonts w:ascii="Times New Roman"/>
          <w:b w:val="false"/>
          <w:i w:val="false"/>
          <w:color w:val="000000"/>
          <w:sz w:val="28"/>
        </w:rPr>
        <w:t>
      4) циферблатты;</w:t>
      </w:r>
    </w:p>
    <w:p>
      <w:pPr>
        <w:spacing w:after="0"/>
        <w:ind w:left="0"/>
        <w:jc w:val="both"/>
      </w:pPr>
      <w:r>
        <w:rPr>
          <w:rFonts w:ascii="Times New Roman"/>
          <w:b w:val="false"/>
          <w:i w:val="false"/>
          <w:color w:val="000000"/>
          <w:sz w:val="28"/>
        </w:rPr>
        <w:t>
      5) электрондық болып бөлінеді.</w:t>
      </w:r>
    </w:p>
    <w:bookmarkStart w:name="z19" w:id="16"/>
    <w:p>
      <w:pPr>
        <w:spacing w:after="0"/>
        <w:ind w:left="0"/>
        <w:jc w:val="both"/>
      </w:pPr>
      <w:r>
        <w:rPr>
          <w:rFonts w:ascii="Times New Roman"/>
          <w:b w:val="false"/>
          <w:i w:val="false"/>
          <w:color w:val="000000"/>
          <w:sz w:val="28"/>
        </w:rPr>
        <w:t xml:space="preserve">
      9. Техникалық (сапалық) жай-күйі бойынша техника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санаттарға бөлінеді.</w:t>
      </w:r>
    </w:p>
    <w:bookmarkEnd w:id="16"/>
    <w:p>
      <w:pPr>
        <w:spacing w:after="0"/>
        <w:ind w:left="0"/>
        <w:jc w:val="both"/>
      </w:pPr>
      <w:r>
        <w:rPr>
          <w:rFonts w:ascii="Times New Roman"/>
          <w:b w:val="false"/>
          <w:i w:val="false"/>
          <w:color w:val="000000"/>
          <w:sz w:val="28"/>
        </w:rPr>
        <w:t xml:space="preserve">
      Техниканы бір санаттан басқа санатқа ауыстыру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әскери бөлім командирі бекітетін техникалық жай-күй актілері бойынша жүргізіледі.</w:t>
      </w:r>
    </w:p>
    <w:p>
      <w:pPr>
        <w:spacing w:after="0"/>
        <w:ind w:left="0"/>
        <w:jc w:val="both"/>
      </w:pPr>
      <w:r>
        <w:rPr>
          <w:rFonts w:ascii="Times New Roman"/>
          <w:b w:val="false"/>
          <w:i w:val="false"/>
          <w:color w:val="000000"/>
          <w:sz w:val="28"/>
        </w:rPr>
        <w:t>
      Техника бірінші санаттан екінші санатқа айқындалған сақтау мерзімі және белгіленген қолданылу (жүріс) мерзімі өткеннен кейін ауыстырылады, ол туралы техникалық қарап-тексеру кезінде формулярда (паспортта (жасаушы зауыттың) көрсетіледі (бұл ретте техникалық жай-күй актісі жасалмайды).</w:t>
      </w:r>
    </w:p>
    <w:bookmarkStart w:name="z20" w:id="17"/>
    <w:p>
      <w:pPr>
        <w:spacing w:after="0"/>
        <w:ind w:left="0"/>
        <w:jc w:val="both"/>
      </w:pPr>
      <w:r>
        <w:rPr>
          <w:rFonts w:ascii="Times New Roman"/>
          <w:b w:val="false"/>
          <w:i w:val="false"/>
          <w:color w:val="000000"/>
          <w:sz w:val="28"/>
        </w:rPr>
        <w:t>
      10. Жөндеу түрлерін айқындау техниканы жөндеу кезінде жүргізілетін жұмыстар тізбесі бойынша жүргізіледі.</w:t>
      </w:r>
    </w:p>
    <w:bookmarkEnd w:id="17"/>
    <w:bookmarkStart w:name="z21" w:id="18"/>
    <w:p>
      <w:pPr>
        <w:spacing w:after="0"/>
        <w:ind w:left="0"/>
        <w:jc w:val="both"/>
      </w:pPr>
      <w:r>
        <w:rPr>
          <w:rFonts w:ascii="Times New Roman"/>
          <w:b w:val="false"/>
          <w:i w:val="false"/>
          <w:color w:val="000000"/>
          <w:sz w:val="28"/>
        </w:rPr>
        <w:t>
      11. Техниканың жиынтықталуын жасаушы зауыт формулярларда (паспорттарда), ведомостарда айқындайды.</w:t>
      </w:r>
    </w:p>
    <w:bookmarkEnd w:id="18"/>
    <w:p>
      <w:pPr>
        <w:spacing w:after="0"/>
        <w:ind w:left="0"/>
        <w:jc w:val="both"/>
      </w:pPr>
      <w:r>
        <w:rPr>
          <w:rFonts w:ascii="Times New Roman"/>
          <w:b w:val="false"/>
          <w:i w:val="false"/>
          <w:color w:val="000000"/>
          <w:sz w:val="28"/>
        </w:rPr>
        <w:t>
      Техниканың жиынтықталмауы оның санатын төмендетуге негіздеме болып табылмайды.</w:t>
      </w:r>
    </w:p>
    <w:bookmarkStart w:name="z22" w:id="19"/>
    <w:p>
      <w:pPr>
        <w:spacing w:after="0"/>
        <w:ind w:left="0"/>
        <w:jc w:val="both"/>
      </w:pPr>
      <w:r>
        <w:rPr>
          <w:rFonts w:ascii="Times New Roman"/>
          <w:b w:val="false"/>
          <w:i w:val="false"/>
          <w:color w:val="000000"/>
          <w:sz w:val="28"/>
        </w:rPr>
        <w:t>
      12. Техниканы пайдалану және жөндеу жасаушы зауыттар қоса беретін техникалық сипаттамалармен, нұсқаулықтармен немесе пайдалану, техникалық қызмет көрсету және жөндеу қағидаларымен айқындалады.</w:t>
      </w:r>
    </w:p>
    <w:bookmarkEnd w:id="19"/>
    <w:bookmarkStart w:name="z23" w:id="20"/>
    <w:p>
      <w:pPr>
        <w:spacing w:after="0"/>
        <w:ind w:left="0"/>
        <w:jc w:val="left"/>
      </w:pPr>
      <w:r>
        <w:rPr>
          <w:rFonts w:ascii="Times New Roman"/>
          <w:b/>
          <w:i w:val="false"/>
          <w:color w:val="000000"/>
        </w:rPr>
        <w:t xml:space="preserve"> 2-тарау.Техниканы пайдалануды ұйымдастыру</w:t>
      </w:r>
    </w:p>
    <w:bookmarkEnd w:id="20"/>
    <w:bookmarkStart w:name="z24" w:id="21"/>
    <w:p>
      <w:pPr>
        <w:spacing w:after="0"/>
        <w:ind w:left="0"/>
        <w:jc w:val="left"/>
      </w:pPr>
      <w:r>
        <w:rPr>
          <w:rFonts w:ascii="Times New Roman"/>
          <w:b/>
          <w:i w:val="false"/>
          <w:color w:val="000000"/>
        </w:rPr>
        <w:t xml:space="preserve"> 1-параграф. Техниканы пайдалану</w:t>
      </w:r>
    </w:p>
    <w:bookmarkEnd w:id="21"/>
    <w:bookmarkStart w:name="z25" w:id="22"/>
    <w:p>
      <w:pPr>
        <w:spacing w:after="0"/>
        <w:ind w:left="0"/>
        <w:jc w:val="both"/>
      </w:pPr>
      <w:r>
        <w:rPr>
          <w:rFonts w:ascii="Times New Roman"/>
          <w:b w:val="false"/>
          <w:i w:val="false"/>
          <w:color w:val="000000"/>
          <w:sz w:val="28"/>
        </w:rPr>
        <w:t>
      13. Техника тек тікелей мақсаты бойынша қолданылады.</w:t>
      </w:r>
    </w:p>
    <w:bookmarkEnd w:id="22"/>
    <w:p>
      <w:pPr>
        <w:spacing w:after="0"/>
        <w:ind w:left="0"/>
        <w:jc w:val="both"/>
      </w:pPr>
      <w:r>
        <w:rPr>
          <w:rFonts w:ascii="Times New Roman"/>
          <w:b w:val="false"/>
          <w:i w:val="false"/>
          <w:color w:val="000000"/>
          <w:sz w:val="28"/>
        </w:rPr>
        <w:t>
      Бір айдан астам кезеңде пайдалану жоспарланбаған техникаконсервациялауға қойылады.</w:t>
      </w:r>
    </w:p>
    <w:bookmarkStart w:name="z26" w:id="23"/>
    <w:p>
      <w:pPr>
        <w:spacing w:after="0"/>
        <w:ind w:left="0"/>
        <w:jc w:val="both"/>
      </w:pPr>
      <w:r>
        <w:rPr>
          <w:rFonts w:ascii="Times New Roman"/>
          <w:b w:val="false"/>
          <w:i w:val="false"/>
          <w:color w:val="000000"/>
          <w:sz w:val="28"/>
        </w:rPr>
        <w:t>
      14. Техниканы штаттан тыс (табельден тыс) пайдалануға жол берілмейді.</w:t>
      </w:r>
    </w:p>
    <w:bookmarkEnd w:id="23"/>
    <w:bookmarkStart w:name="z27" w:id="24"/>
    <w:p>
      <w:pPr>
        <w:spacing w:after="0"/>
        <w:ind w:left="0"/>
        <w:jc w:val="both"/>
      </w:pPr>
      <w:r>
        <w:rPr>
          <w:rFonts w:ascii="Times New Roman"/>
          <w:b w:val="false"/>
          <w:i w:val="false"/>
          <w:color w:val="000000"/>
          <w:sz w:val="28"/>
        </w:rPr>
        <w:t>
      15. Әскери бөлімдерді техникамен жабдықтауды және толық жабдықтауды, сондай-ақ оларды қосалқы бөлшектермен, құрал-сайманмен, керек-жарақтармен және пайдалану материалдарымен жабдықтауды әскери бөлімдер жабдықталымында тұрған жабдықтау органдары жүзеге асырады.</w:t>
      </w:r>
    </w:p>
    <w:bookmarkEnd w:id="24"/>
    <w:bookmarkStart w:name="z28" w:id="25"/>
    <w:p>
      <w:pPr>
        <w:spacing w:after="0"/>
        <w:ind w:left="0"/>
        <w:jc w:val="left"/>
      </w:pPr>
      <w:r>
        <w:rPr>
          <w:rFonts w:ascii="Times New Roman"/>
          <w:b/>
          <w:i w:val="false"/>
          <w:color w:val="000000"/>
        </w:rPr>
        <w:t xml:space="preserve"> 2-параграф. Техниканы пайдалануға енгізу</w:t>
      </w:r>
    </w:p>
    <w:bookmarkEnd w:id="25"/>
    <w:bookmarkStart w:name="z29" w:id="26"/>
    <w:p>
      <w:pPr>
        <w:spacing w:after="0"/>
        <w:ind w:left="0"/>
        <w:jc w:val="both"/>
      </w:pPr>
      <w:r>
        <w:rPr>
          <w:rFonts w:ascii="Times New Roman"/>
          <w:b w:val="false"/>
          <w:i w:val="false"/>
          <w:color w:val="000000"/>
          <w:sz w:val="28"/>
        </w:rPr>
        <w:t>
      16. Әскери бөлімге штаттық жиынтықтауға жеткізілген базалық автомобиль шассиіндегі техника бөлім командирінің бұйрығымен пайдалануға беріледі. Бұйрықта техника атауы, түрі мен маркасы, қай бөлімшеге тіркелетіні, ол пайдалануға берілген күнде кезекті орташа немесе күрделі жөндеуге дейін жүріс қоры (қолданылу ресурсы), техника бекітіліп берілген жүргізушінің (аспаздың немесе наубайдың) тегі көрсетіледі.</w:t>
      </w:r>
    </w:p>
    <w:bookmarkEnd w:id="26"/>
    <w:p>
      <w:pPr>
        <w:spacing w:after="0"/>
        <w:ind w:left="0"/>
        <w:jc w:val="both"/>
      </w:pPr>
      <w:r>
        <w:rPr>
          <w:rFonts w:ascii="Times New Roman"/>
          <w:b w:val="false"/>
          <w:i w:val="false"/>
          <w:color w:val="000000"/>
          <w:sz w:val="28"/>
        </w:rPr>
        <w:t xml:space="preserve">
      Техниканы пайдалануға беру туралы бұйрықтың нөмірі мен ол бекітіліп берілген маманның тегі техникалық құрал формулярына (паспортына) енгізіледі. Жүргізуші (аспаз немесе наубай) техниканы қабылдау туралы формулярға (паспортқа) қол қояды. </w:t>
      </w:r>
    </w:p>
    <w:p>
      <w:pPr>
        <w:spacing w:after="0"/>
        <w:ind w:left="0"/>
        <w:jc w:val="both"/>
      </w:pPr>
      <w:r>
        <w:rPr>
          <w:rFonts w:ascii="Times New Roman"/>
          <w:b w:val="false"/>
          <w:i w:val="false"/>
          <w:color w:val="000000"/>
          <w:sz w:val="28"/>
        </w:rPr>
        <w:t>
      Техниканы пайдалануға бергенге дейін оны пайдалануға жол берілмейді.</w:t>
      </w:r>
    </w:p>
    <w:bookmarkStart w:name="z30" w:id="27"/>
    <w:p>
      <w:pPr>
        <w:spacing w:after="0"/>
        <w:ind w:left="0"/>
        <w:jc w:val="both"/>
      </w:pPr>
      <w:r>
        <w:rPr>
          <w:rFonts w:ascii="Times New Roman"/>
          <w:b w:val="false"/>
          <w:i w:val="false"/>
          <w:color w:val="000000"/>
          <w:sz w:val="28"/>
        </w:rPr>
        <w:t>
      17. Жаңа техника жасаушы зауыттардың (жөндеу кәсіпорындарының) техникалық талаптарына сәйкес бір айдан кешіктірмей, ал ұзақ сақтау үшін арналған техника алынған күннен бастап үш айдан кешіктірілмей жүргізіп жаттықтырылады.</w:t>
      </w:r>
    </w:p>
    <w:bookmarkEnd w:id="27"/>
    <w:p>
      <w:pPr>
        <w:spacing w:after="0"/>
        <w:ind w:left="0"/>
        <w:jc w:val="both"/>
      </w:pPr>
      <w:r>
        <w:rPr>
          <w:rFonts w:ascii="Times New Roman"/>
          <w:b w:val="false"/>
          <w:i w:val="false"/>
          <w:color w:val="000000"/>
          <w:sz w:val="28"/>
        </w:rPr>
        <w:t xml:space="preserve">
      Жүргізіп жаттықтыру техника пайдалануға немесе ұдайы сақтауға берілген әскери бөлімде жүргізіледі. Жүргізіп жаттықтыру нәтижелері формуляр (паспортқа) енгізіледі. </w:t>
      </w:r>
    </w:p>
    <w:p>
      <w:pPr>
        <w:spacing w:after="0"/>
        <w:ind w:left="0"/>
        <w:jc w:val="both"/>
      </w:pPr>
      <w:r>
        <w:rPr>
          <w:rFonts w:ascii="Times New Roman"/>
          <w:b w:val="false"/>
          <w:i w:val="false"/>
          <w:color w:val="000000"/>
          <w:sz w:val="28"/>
        </w:rPr>
        <w:t>
      Жүргізіп жаттықтыру жоғары көтерілу мен төмен ылдилары жоқ төсемі жақсы жолдармен (асфальтпен, жақсы тегістелген топырақты жолдармен) жүргізіледі.</w:t>
      </w:r>
    </w:p>
    <w:bookmarkStart w:name="z31" w:id="28"/>
    <w:p>
      <w:pPr>
        <w:spacing w:after="0"/>
        <w:ind w:left="0"/>
        <w:jc w:val="left"/>
      </w:pPr>
      <w:r>
        <w:rPr>
          <w:rFonts w:ascii="Times New Roman"/>
          <w:b/>
          <w:i w:val="false"/>
          <w:color w:val="000000"/>
        </w:rPr>
        <w:t xml:space="preserve"> 3-параграф. Техниканы қабылдау, беру және тасымалдау</w:t>
      </w:r>
    </w:p>
    <w:bookmarkEnd w:id="28"/>
    <w:bookmarkStart w:name="z32" w:id="29"/>
    <w:p>
      <w:pPr>
        <w:spacing w:after="0"/>
        <w:ind w:left="0"/>
        <w:jc w:val="both"/>
      </w:pPr>
      <w:r>
        <w:rPr>
          <w:rFonts w:ascii="Times New Roman"/>
          <w:b w:val="false"/>
          <w:i w:val="false"/>
          <w:color w:val="000000"/>
          <w:sz w:val="28"/>
        </w:rPr>
        <w:t>
      18. Техниканы қабылдауды әскери бөлім командирі тағайындаған комиссия, ал соғыс уақытында әскери бөлім командирі тағайындаған адам (қабылдаушы) жүргізеді.</w:t>
      </w:r>
    </w:p>
    <w:bookmarkEnd w:id="29"/>
    <w:p>
      <w:pPr>
        <w:spacing w:after="0"/>
        <w:ind w:left="0"/>
        <w:jc w:val="both"/>
      </w:pPr>
      <w:r>
        <w:rPr>
          <w:rFonts w:ascii="Times New Roman"/>
          <w:b w:val="false"/>
          <w:i w:val="false"/>
          <w:color w:val="000000"/>
          <w:sz w:val="28"/>
        </w:rPr>
        <w:t>
      Техниканы қабылдау кезінде комиссия (қабылдаушы):</w:t>
      </w:r>
    </w:p>
    <w:p>
      <w:pPr>
        <w:spacing w:after="0"/>
        <w:ind w:left="0"/>
        <w:jc w:val="both"/>
      </w:pPr>
      <w:r>
        <w:rPr>
          <w:rFonts w:ascii="Times New Roman"/>
          <w:b w:val="false"/>
          <w:i w:val="false"/>
          <w:color w:val="000000"/>
          <w:sz w:val="28"/>
        </w:rPr>
        <w:t xml:space="preserve">
      1) пайдалану құжаттарының бар болуын және оларды дұрыс толтыруды; </w:t>
      </w:r>
    </w:p>
    <w:p>
      <w:pPr>
        <w:spacing w:after="0"/>
        <w:ind w:left="0"/>
        <w:jc w:val="both"/>
      </w:pPr>
      <w:r>
        <w:rPr>
          <w:rFonts w:ascii="Times New Roman"/>
          <w:b w:val="false"/>
          <w:i w:val="false"/>
          <w:color w:val="000000"/>
          <w:sz w:val="28"/>
        </w:rPr>
        <w:t xml:space="preserve">
      2) техникалық жай-күйін; </w:t>
      </w:r>
    </w:p>
    <w:p>
      <w:pPr>
        <w:spacing w:after="0"/>
        <w:ind w:left="0"/>
        <w:jc w:val="both"/>
      </w:pPr>
      <w:r>
        <w:rPr>
          <w:rFonts w:ascii="Times New Roman"/>
          <w:b w:val="false"/>
          <w:i w:val="false"/>
          <w:color w:val="000000"/>
          <w:sz w:val="28"/>
        </w:rPr>
        <w:t xml:space="preserve">
      3) тиесілі керек-жарақтың, құрал-саймандар мен қосалқы бөлшектердің бар болуын, жай-күйі мен жиынтықталуын тексереді. </w:t>
      </w:r>
    </w:p>
    <w:p>
      <w:pPr>
        <w:spacing w:after="0"/>
        <w:ind w:left="0"/>
        <w:jc w:val="both"/>
      </w:pPr>
      <w:r>
        <w:rPr>
          <w:rFonts w:ascii="Times New Roman"/>
          <w:b w:val="false"/>
          <w:i w:val="false"/>
          <w:color w:val="000000"/>
          <w:sz w:val="28"/>
        </w:rPr>
        <w:t>
      Комиссия (қабылдаушы) техниканың техникалық жай-күйі мен жиынтықталуында анықтаған барлық кемшіліктерді техниканы тапсыратын әскери бөлім жояды.</w:t>
      </w:r>
    </w:p>
    <w:bookmarkStart w:name="z33" w:id="30"/>
    <w:p>
      <w:pPr>
        <w:spacing w:after="0"/>
        <w:ind w:left="0"/>
        <w:jc w:val="both"/>
      </w:pPr>
      <w:r>
        <w:rPr>
          <w:rFonts w:ascii="Times New Roman"/>
          <w:b w:val="false"/>
          <w:i w:val="false"/>
          <w:color w:val="000000"/>
          <w:sz w:val="28"/>
        </w:rPr>
        <w:t>
      19. Теміржол көлігімен жеткізілген техниканы қабылдау кезінде әскери бөлім өкілі жөнелтуші пломбаларының сақталуын және техника жиынтығын тексереді. Пломбалар бұзылған жағдайда және техника жиынтығында кемшіліктер анықталған кезде акт жасалады, оның негізінде темір жолға немесе жөнелтушіге наразылық білдіріледі.</w:t>
      </w:r>
    </w:p>
    <w:bookmarkEnd w:id="30"/>
    <w:bookmarkStart w:name="z34" w:id="31"/>
    <w:p>
      <w:pPr>
        <w:spacing w:after="0"/>
        <w:ind w:left="0"/>
        <w:jc w:val="both"/>
      </w:pPr>
      <w:r>
        <w:rPr>
          <w:rFonts w:ascii="Times New Roman"/>
          <w:b w:val="false"/>
          <w:i w:val="false"/>
          <w:color w:val="000000"/>
          <w:sz w:val="28"/>
        </w:rPr>
        <w:t>
      20. Техниканы әскери бөлім (құрылым) ішінде беру әскери бөлім командирінің нұсқамасы негізінде, бір құрылымнан (жеке бөлімнен) басқа әскери бөлімге Тыл бас басқармасы азық-түлік басқармасының (бұдан әрі – азық-түлік басқармасы) нарядтары бойынша жүргізіледі.</w:t>
      </w:r>
    </w:p>
    <w:bookmarkEnd w:id="31"/>
    <w:bookmarkStart w:name="z35" w:id="32"/>
    <w:p>
      <w:pPr>
        <w:spacing w:after="0"/>
        <w:ind w:left="0"/>
        <w:jc w:val="both"/>
      </w:pPr>
      <w:r>
        <w:rPr>
          <w:rFonts w:ascii="Times New Roman"/>
          <w:b w:val="false"/>
          <w:i w:val="false"/>
          <w:color w:val="000000"/>
          <w:sz w:val="28"/>
        </w:rPr>
        <w:t>
      21. Беретін бөлім одан әрі пайдалану үшін берілуге тиіс техниканы ақаусыз жай-күйге келтіреді және құрал-саймандармен, қосалқы бөлшектермен және керек-жарақтармен, сондай-ақ пайдалану құжаттамасыментолық жиынтықтайды. Формуляр (паспорт) машина соңғы қолданылған күнге дейін толтырылады.</w:t>
      </w:r>
    </w:p>
    <w:bookmarkEnd w:id="32"/>
    <w:p>
      <w:pPr>
        <w:spacing w:after="0"/>
        <w:ind w:left="0"/>
        <w:jc w:val="both"/>
      </w:pPr>
      <w:r>
        <w:rPr>
          <w:rFonts w:ascii="Times New Roman"/>
          <w:b w:val="false"/>
          <w:i w:val="false"/>
          <w:color w:val="000000"/>
          <w:sz w:val="28"/>
        </w:rPr>
        <w:t xml:space="preserve">
      Ақаулы немесе жиынтықталмаған техниканы беруге, сондай-ақ бөлшектерді, тораптарды, агрегаттар мен аспаптарды ауыстыруға жол берілмейді. Табиғи тозу салдарынан жарамсыз болған керек-жарақтар мен құрал-саймандар, сондай-ақ жұмсалған материалдар мен қосалқы бөлшектер есептен шығарылады және жаңасына (ақаусызына) ауыстырылады. Құрал-сайманмен, қосалқы бөлшектермен және керек-жарақтармен уақтылы жиынтықтау мүмкін болмаған кезде формулярға (паспортқа) оларды есептен шығару актісінің көшірмесі қоса беріледі. </w:t>
      </w:r>
    </w:p>
    <w:bookmarkStart w:name="z36" w:id="33"/>
    <w:p>
      <w:pPr>
        <w:spacing w:after="0"/>
        <w:ind w:left="0"/>
        <w:jc w:val="both"/>
      </w:pPr>
      <w:r>
        <w:rPr>
          <w:rFonts w:ascii="Times New Roman"/>
          <w:b w:val="false"/>
          <w:i w:val="false"/>
          <w:color w:val="000000"/>
          <w:sz w:val="28"/>
        </w:rPr>
        <w:t>
      22. Техниканы беру қабылдау-беру құжаттармен ресімделеді. Әскери бөлім қабылдаған техника бөлім командирінің бұйрығымен оны пайдалану үшін бөлінген адамдарға (жүргізушілерге, аспаздарға, наубайшыларға) бекітіліп беріледі. Пайдалануға беру туралы бұйрық нөмірі мен адамның тегі формулярға (паспортқа) енгізіледі.</w:t>
      </w:r>
    </w:p>
    <w:bookmarkEnd w:id="33"/>
    <w:p>
      <w:pPr>
        <w:spacing w:after="0"/>
        <w:ind w:left="0"/>
        <w:jc w:val="both"/>
      </w:pPr>
      <w:r>
        <w:rPr>
          <w:rFonts w:ascii="Times New Roman"/>
          <w:b w:val="false"/>
          <w:i w:val="false"/>
          <w:color w:val="000000"/>
          <w:sz w:val="28"/>
        </w:rPr>
        <w:t>
      Сақталуға жататын техника жүкқұжат бойынша қойма бастығына (сақтаушыға) беріледі.</w:t>
      </w:r>
    </w:p>
    <w:bookmarkStart w:name="z37" w:id="34"/>
    <w:p>
      <w:pPr>
        <w:spacing w:after="0"/>
        <w:ind w:left="0"/>
        <w:jc w:val="both"/>
      </w:pPr>
      <w:r>
        <w:rPr>
          <w:rFonts w:ascii="Times New Roman"/>
          <w:b w:val="false"/>
          <w:i w:val="false"/>
          <w:color w:val="000000"/>
          <w:sz w:val="28"/>
        </w:rPr>
        <w:t>
      23. Техникаға пайдалану құжаттары: техникалық сипаттаманы және пайдалану жөніндегі нұсқаулықты, формулярды (паспортты), қосалқы бөлшектер, құрал-саймандар, керек-жарақтар (бұдан әрі – ҚҚК) ведомостарын, пайдалану құжаттары ведомосын қамтиды.</w:t>
      </w:r>
    </w:p>
    <w:bookmarkEnd w:id="34"/>
    <w:p>
      <w:pPr>
        <w:spacing w:after="0"/>
        <w:ind w:left="0"/>
        <w:jc w:val="both"/>
      </w:pPr>
      <w:r>
        <w:rPr>
          <w:rFonts w:ascii="Times New Roman"/>
          <w:b w:val="false"/>
          <w:i w:val="false"/>
          <w:color w:val="000000"/>
          <w:sz w:val="28"/>
        </w:rPr>
        <w:t>
      Пайдалану құжаттарын бастапқыда жасаушы кәсіпорын ресімдейді. Кейіннен техниканы пайдалану, консервациялау, сақтау және жөндеу кезіндегі барлық мәліметтерді пайдалануға жауапты адамдар формулярға (паспортқа) енгізеді.</w:t>
      </w:r>
    </w:p>
    <w:bookmarkStart w:name="z38" w:id="35"/>
    <w:p>
      <w:pPr>
        <w:spacing w:after="0"/>
        <w:ind w:left="0"/>
        <w:jc w:val="both"/>
      </w:pPr>
      <w:r>
        <w:rPr>
          <w:rFonts w:ascii="Times New Roman"/>
          <w:b w:val="false"/>
          <w:i w:val="false"/>
          <w:color w:val="000000"/>
          <w:sz w:val="28"/>
        </w:rPr>
        <w:t>
      24. Техниканы пайдалану процесінде формулярда (паспортта):</w:t>
      </w:r>
    </w:p>
    <w:bookmarkEnd w:id="35"/>
    <w:p>
      <w:pPr>
        <w:spacing w:after="0"/>
        <w:ind w:left="0"/>
        <w:jc w:val="both"/>
      </w:pPr>
      <w:r>
        <w:rPr>
          <w:rFonts w:ascii="Times New Roman"/>
          <w:b w:val="false"/>
          <w:i w:val="false"/>
          <w:color w:val="000000"/>
          <w:sz w:val="28"/>
        </w:rPr>
        <w:t>
      1) оның келіп түскені, бекітіліп берілгені және кейінгі қозғалысы туралы мәліметтер;</w:t>
      </w:r>
    </w:p>
    <w:p>
      <w:pPr>
        <w:spacing w:after="0"/>
        <w:ind w:left="0"/>
        <w:jc w:val="both"/>
      </w:pPr>
      <w:r>
        <w:rPr>
          <w:rFonts w:ascii="Times New Roman"/>
          <w:b w:val="false"/>
          <w:i w:val="false"/>
          <w:color w:val="000000"/>
          <w:sz w:val="28"/>
        </w:rPr>
        <w:t>
      2) қолданылу сағатының есебі (жүріс километрі). Есепке алу жыл ішіндегі деректерді жинақтаумен ай сайын жүргізіледі. Техниканы басқа бөлімге беру, жөндеуге жіберу, есептен шығаруға ұсыну кезінде жиынтық атқарым сағаттары (жүріс километрлері) әскери бөлім командирінің тыл жөніндегі орынбасарының қол қоюымен расталады және мөрімен бекітіледі;</w:t>
      </w:r>
    </w:p>
    <w:p>
      <w:pPr>
        <w:spacing w:after="0"/>
        <w:ind w:left="0"/>
        <w:jc w:val="both"/>
      </w:pPr>
      <w:r>
        <w:rPr>
          <w:rFonts w:ascii="Times New Roman"/>
          <w:b w:val="false"/>
          <w:i w:val="false"/>
          <w:color w:val="000000"/>
          <w:sz w:val="28"/>
        </w:rPr>
        <w:t xml:space="preserve">
      3) істен шығуды және ақаулықты есепке алу; </w:t>
      </w:r>
    </w:p>
    <w:p>
      <w:pPr>
        <w:spacing w:after="0"/>
        <w:ind w:left="0"/>
        <w:jc w:val="both"/>
      </w:pPr>
      <w:r>
        <w:rPr>
          <w:rFonts w:ascii="Times New Roman"/>
          <w:b w:val="false"/>
          <w:i w:val="false"/>
          <w:color w:val="000000"/>
          <w:sz w:val="28"/>
        </w:rPr>
        <w:t>
      4) кезеңдік техникалық қызмет көрсетуді есепке алу;</w:t>
      </w:r>
    </w:p>
    <w:p>
      <w:pPr>
        <w:spacing w:after="0"/>
        <w:ind w:left="0"/>
        <w:jc w:val="both"/>
      </w:pPr>
      <w:r>
        <w:rPr>
          <w:rFonts w:ascii="Times New Roman"/>
          <w:b w:val="false"/>
          <w:i w:val="false"/>
          <w:color w:val="000000"/>
          <w:sz w:val="28"/>
        </w:rPr>
        <w:t>
      5) жөндеу түрін (ағымдағы немесе орташа), жүргізілу орны мен уақытын көрсетумен жөндеу туралы мәліметтер;</w:t>
      </w:r>
    </w:p>
    <w:p>
      <w:pPr>
        <w:spacing w:after="0"/>
        <w:ind w:left="0"/>
        <w:jc w:val="both"/>
      </w:pPr>
      <w:r>
        <w:rPr>
          <w:rFonts w:ascii="Times New Roman"/>
          <w:b w:val="false"/>
          <w:i w:val="false"/>
          <w:color w:val="000000"/>
          <w:sz w:val="28"/>
        </w:rPr>
        <w:t>
      6) консервациялау, сақтау, санаттау, сынау және тексеру туралы мәліметтер көрсетіледі.</w:t>
      </w:r>
    </w:p>
    <w:p>
      <w:pPr>
        <w:spacing w:after="0"/>
        <w:ind w:left="0"/>
        <w:jc w:val="both"/>
      </w:pPr>
      <w:r>
        <w:rPr>
          <w:rFonts w:ascii="Times New Roman"/>
          <w:b w:val="false"/>
          <w:i w:val="false"/>
          <w:color w:val="000000"/>
          <w:sz w:val="28"/>
        </w:rPr>
        <w:t>
      Барлық жазбалар формулярда (паспортта) анық, түзетулерсіз және шимайлаусыз толтырылады.</w:t>
      </w:r>
    </w:p>
    <w:p>
      <w:pPr>
        <w:spacing w:after="0"/>
        <w:ind w:left="0"/>
        <w:jc w:val="both"/>
      </w:pPr>
      <w:r>
        <w:rPr>
          <w:rFonts w:ascii="Times New Roman"/>
          <w:b w:val="false"/>
          <w:i w:val="false"/>
          <w:color w:val="000000"/>
          <w:sz w:val="28"/>
        </w:rPr>
        <w:t>
      Формуляр (паспорт) жоғалтылған (бүлдірілген) кезде азық-түлік басқармасымен келісіп оның телнұсқасы жасалады.</w:t>
      </w:r>
    </w:p>
    <w:bookmarkStart w:name="z39" w:id="36"/>
    <w:p>
      <w:pPr>
        <w:spacing w:after="0"/>
        <w:ind w:left="0"/>
        <w:jc w:val="both"/>
      </w:pPr>
      <w:r>
        <w:rPr>
          <w:rFonts w:ascii="Times New Roman"/>
          <w:b w:val="false"/>
          <w:i w:val="false"/>
          <w:color w:val="000000"/>
          <w:sz w:val="28"/>
        </w:rPr>
        <w:t>
      25. Техниканың жай-күйі сыртқы қарап-тексерумен, қажет болған кезде қолжетімділігі қиын жерлерді қарап-тексеру үшін ашумен, бос жүрісте, ал қажет болған кезде жүктеме жасап сынап тексерумен айқындалады.</w:t>
      </w:r>
    </w:p>
    <w:bookmarkEnd w:id="36"/>
    <w:p>
      <w:pPr>
        <w:spacing w:after="0"/>
        <w:ind w:left="0"/>
        <w:jc w:val="both"/>
      </w:pPr>
      <w:r>
        <w:rPr>
          <w:rFonts w:ascii="Times New Roman"/>
          <w:b w:val="false"/>
          <w:i w:val="false"/>
          <w:color w:val="000000"/>
          <w:sz w:val="28"/>
        </w:rPr>
        <w:t>
      Техникалық жай-күйін айқындау кезінде сыртқы қарап-тексеру мынадай кезеңділікпен жүргізіледі: монтаждау базасы, кинематикалық буын бойынша қуат қондырғысы, технологиялық процесс бойынша технологиялық жабдықтау, қосалқы бөлшектермен, құрал-сайманмен, керек-жарақтармен және материалдармен жиынтықталу.</w:t>
      </w:r>
    </w:p>
    <w:p>
      <w:pPr>
        <w:spacing w:after="0"/>
        <w:ind w:left="0"/>
        <w:jc w:val="both"/>
      </w:pPr>
      <w:r>
        <w:rPr>
          <w:rFonts w:ascii="Times New Roman"/>
          <w:b w:val="false"/>
          <w:i w:val="false"/>
          <w:color w:val="000000"/>
          <w:sz w:val="28"/>
        </w:rPr>
        <w:t xml:space="preserve">
      Техникада ішкі оталу қозғалтқышы бар болған кезде олардың жеңіл іске қосылуы, шағын айналымда жұмыс тұрақтылығы және күрт өзгерген кезде жұмыс режимі тексеріледі. </w:t>
      </w:r>
    </w:p>
    <w:p>
      <w:pPr>
        <w:spacing w:after="0"/>
        <w:ind w:left="0"/>
        <w:jc w:val="both"/>
      </w:pPr>
      <w:r>
        <w:rPr>
          <w:rFonts w:ascii="Times New Roman"/>
          <w:b w:val="false"/>
          <w:i w:val="false"/>
          <w:color w:val="000000"/>
          <w:sz w:val="28"/>
        </w:rPr>
        <w:t>
      Электр жетегі бар техниканы сынап көру алдында электр қозғалтқышта және электр буында міндетті түрде корпусқа қатысты 0,5 мегаомнан төмен емес оқшаулау кернеуі тексеріледі, оқшаулау дымқылданған кезде оған жылы ауа жіберумен үрлеу арқылы кептіріледі.</w:t>
      </w:r>
    </w:p>
    <w:bookmarkStart w:name="z40" w:id="37"/>
    <w:p>
      <w:pPr>
        <w:spacing w:after="0"/>
        <w:ind w:left="0"/>
        <w:jc w:val="both"/>
      </w:pPr>
      <w:r>
        <w:rPr>
          <w:rFonts w:ascii="Times New Roman"/>
          <w:b w:val="false"/>
          <w:i w:val="false"/>
          <w:color w:val="000000"/>
          <w:sz w:val="28"/>
        </w:rPr>
        <w:t>
      26. Техниканыың жиынтықталуы қолда бар қосалқы бөлшектерді, құрал-сайман мен керек-жарақтарды пайдалану құжаттарында (формулярда, қосалқы бөлшектер, құрал-сайман мен керек-жарақтар ведомостарында) жазбалармен салыстыру арқылы тексеріледі.</w:t>
      </w:r>
    </w:p>
    <w:bookmarkEnd w:id="37"/>
    <w:bookmarkStart w:name="z41" w:id="38"/>
    <w:p>
      <w:pPr>
        <w:spacing w:after="0"/>
        <w:ind w:left="0"/>
        <w:jc w:val="both"/>
      </w:pPr>
      <w:r>
        <w:rPr>
          <w:rFonts w:ascii="Times New Roman"/>
          <w:b w:val="false"/>
          <w:i w:val="false"/>
          <w:color w:val="000000"/>
          <w:sz w:val="28"/>
        </w:rPr>
        <w:t>
      27. Теміржолмен немесе су көлігімен тасымалдау үшін техниканы тиеу техниканы жасаушы зауыт немесе оны тапсыратын бөлім құралдарымен жүзеге асырылады.</w:t>
      </w:r>
    </w:p>
    <w:bookmarkEnd w:id="38"/>
    <w:p>
      <w:pPr>
        <w:spacing w:after="0"/>
        <w:ind w:left="0"/>
        <w:jc w:val="both"/>
      </w:pPr>
      <w:r>
        <w:rPr>
          <w:rFonts w:ascii="Times New Roman"/>
          <w:b w:val="false"/>
          <w:i w:val="false"/>
          <w:color w:val="000000"/>
          <w:sz w:val="28"/>
        </w:rPr>
        <w:t>
      Ұзақтықтығы отыз тәуліктен астам тасымалдау кезінде ішкі оталу қозғалтқыштарын жасаушы зауыт немесе тапсырушы бөлім далалық техникалық құралдарда консервациялайды.</w:t>
      </w:r>
    </w:p>
    <w:p>
      <w:pPr>
        <w:spacing w:after="0"/>
        <w:ind w:left="0"/>
        <w:jc w:val="both"/>
      </w:pPr>
      <w:r>
        <w:rPr>
          <w:rFonts w:ascii="Times New Roman"/>
          <w:b w:val="false"/>
          <w:i w:val="false"/>
          <w:color w:val="000000"/>
          <w:sz w:val="28"/>
        </w:rPr>
        <w:t>
      Автомобильдік базалық шассиге тиелген техника мықты бекітіледі және төменгі берілісі қосылып тежегішке қойылады, отын крандары жабылады, электр энергиясын тұтынушылар өшіріледі.</w:t>
      </w:r>
    </w:p>
    <w:p>
      <w:pPr>
        <w:spacing w:after="0"/>
        <w:ind w:left="0"/>
        <w:jc w:val="both"/>
      </w:pPr>
      <w:r>
        <w:rPr>
          <w:rFonts w:ascii="Times New Roman"/>
          <w:b w:val="false"/>
          <w:i w:val="false"/>
          <w:color w:val="000000"/>
          <w:sz w:val="28"/>
        </w:rPr>
        <w:t>
      Температура -20С-дан төмен болған және тасымалдау ұзақтығы он бес тәуліктен астам болған кезде машиналар мен электр станциялардан аккумулятор батареялары алынады, олар вагон-жылытқыштарда сақталады.</w:t>
      </w:r>
    </w:p>
    <w:bookmarkStart w:name="z42" w:id="39"/>
    <w:p>
      <w:pPr>
        <w:spacing w:after="0"/>
        <w:ind w:left="0"/>
        <w:jc w:val="both"/>
      </w:pPr>
      <w:r>
        <w:rPr>
          <w:rFonts w:ascii="Times New Roman"/>
          <w:b w:val="false"/>
          <w:i w:val="false"/>
          <w:color w:val="000000"/>
          <w:sz w:val="28"/>
        </w:rPr>
        <w:t xml:space="preserve">
      28. Жөндеуге жөнелту кезінде тоңазытқыш агрегаттар, тұрмыстық тоңазытқыштар, механикалық нантурағыштар, котлет автоматтары, әмбебап машиналар қатты тегіс немесе торлы ағаш жәшіктерге салынады. Әрбір жәшікте: "Абайлаңыз", "Үсті", "Төңкермеңіз" деген жазулар жазылады. </w:t>
      </w:r>
    </w:p>
    <w:bookmarkEnd w:id="39"/>
    <w:p>
      <w:pPr>
        <w:spacing w:after="0"/>
        <w:ind w:left="0"/>
        <w:jc w:val="both"/>
      </w:pPr>
      <w:r>
        <w:rPr>
          <w:rFonts w:ascii="Times New Roman"/>
          <w:b w:val="false"/>
          <w:i w:val="false"/>
          <w:color w:val="000000"/>
          <w:sz w:val="28"/>
        </w:rPr>
        <w:t>
      Әскери асханалардың тоңазытқыш және технологиялық жабдығын оның сақталуын қамтамасыз ететін жинап салу қағидаларын сақтаумен автокөлікте тасымалданған кезде орамасыз жөнелтуге жол беріледі.</w:t>
      </w:r>
    </w:p>
    <w:bookmarkStart w:name="z43" w:id="40"/>
    <w:p>
      <w:pPr>
        <w:spacing w:after="0"/>
        <w:ind w:left="0"/>
        <w:jc w:val="left"/>
      </w:pPr>
      <w:r>
        <w:rPr>
          <w:rFonts w:ascii="Times New Roman"/>
          <w:b/>
          <w:i w:val="false"/>
          <w:color w:val="000000"/>
        </w:rPr>
        <w:t xml:space="preserve"> 4-параграф. Техникаға техникалық қызмет көрсету</w:t>
      </w:r>
    </w:p>
    <w:bookmarkEnd w:id="40"/>
    <w:bookmarkStart w:name="z44" w:id="41"/>
    <w:p>
      <w:pPr>
        <w:spacing w:after="0"/>
        <w:ind w:left="0"/>
        <w:jc w:val="both"/>
      </w:pPr>
      <w:r>
        <w:rPr>
          <w:rFonts w:ascii="Times New Roman"/>
          <w:b w:val="false"/>
          <w:i w:val="false"/>
          <w:color w:val="000000"/>
          <w:sz w:val="28"/>
        </w:rPr>
        <w:t>
      29. Техникалық қызмет көрсету техниканы ұдайы ақаусыз жай-күйде ұстау мақсатында жүргізіледі.</w:t>
      </w:r>
    </w:p>
    <w:bookmarkEnd w:id="41"/>
    <w:p>
      <w:pPr>
        <w:spacing w:after="0"/>
        <w:ind w:left="0"/>
        <w:jc w:val="both"/>
      </w:pPr>
      <w:r>
        <w:rPr>
          <w:rFonts w:ascii="Times New Roman"/>
          <w:b w:val="false"/>
          <w:i w:val="false"/>
          <w:color w:val="000000"/>
          <w:sz w:val="28"/>
        </w:rPr>
        <w:t>
      Қызмет көрсету:</w:t>
      </w:r>
    </w:p>
    <w:p>
      <w:pPr>
        <w:spacing w:after="0"/>
        <w:ind w:left="0"/>
        <w:jc w:val="both"/>
      </w:pPr>
      <w:r>
        <w:rPr>
          <w:rFonts w:ascii="Times New Roman"/>
          <w:b w:val="false"/>
          <w:i w:val="false"/>
          <w:color w:val="000000"/>
          <w:sz w:val="28"/>
        </w:rPr>
        <w:t xml:space="preserve">
      1) ұдайы техникалық әзірлікті; </w:t>
      </w:r>
    </w:p>
    <w:p>
      <w:pPr>
        <w:spacing w:after="0"/>
        <w:ind w:left="0"/>
        <w:jc w:val="both"/>
      </w:pPr>
      <w:r>
        <w:rPr>
          <w:rFonts w:ascii="Times New Roman"/>
          <w:b w:val="false"/>
          <w:i w:val="false"/>
          <w:color w:val="000000"/>
          <w:sz w:val="28"/>
        </w:rPr>
        <w:t xml:space="preserve">
      2) пайдалану қауіпсіздігін; </w:t>
      </w:r>
    </w:p>
    <w:p>
      <w:pPr>
        <w:spacing w:after="0"/>
        <w:ind w:left="0"/>
        <w:jc w:val="both"/>
      </w:pPr>
      <w:r>
        <w:rPr>
          <w:rFonts w:ascii="Times New Roman"/>
          <w:b w:val="false"/>
          <w:i w:val="false"/>
          <w:color w:val="000000"/>
          <w:sz w:val="28"/>
        </w:rPr>
        <w:t>
      3) жөндеуаралық кезеңі мен амортизациялық мерзімдерді барынша ұлғайтуды;</w:t>
      </w:r>
    </w:p>
    <w:p>
      <w:pPr>
        <w:spacing w:after="0"/>
        <w:ind w:left="0"/>
        <w:jc w:val="both"/>
      </w:pPr>
      <w:r>
        <w:rPr>
          <w:rFonts w:ascii="Times New Roman"/>
          <w:b w:val="false"/>
          <w:i w:val="false"/>
          <w:color w:val="000000"/>
          <w:sz w:val="28"/>
        </w:rPr>
        <w:t>
      4) тораптардың, агрегаттардың, бөлшектер мен құрылғылардың тозуы мен ақаулығын уақтылы анықтауды және жоюды;</w:t>
      </w:r>
    </w:p>
    <w:p>
      <w:pPr>
        <w:spacing w:after="0"/>
        <w:ind w:left="0"/>
        <w:jc w:val="both"/>
      </w:pPr>
      <w:r>
        <w:rPr>
          <w:rFonts w:ascii="Times New Roman"/>
          <w:b w:val="false"/>
          <w:i w:val="false"/>
          <w:color w:val="000000"/>
          <w:sz w:val="28"/>
        </w:rPr>
        <w:t>
      5) отынның және шығыс пайдалану материалдарының шамалы шығысынқамтамасыз ететін жұмыстарды орындауды қамтиды.</w:t>
      </w:r>
    </w:p>
    <w:bookmarkStart w:name="z45" w:id="42"/>
    <w:p>
      <w:pPr>
        <w:spacing w:after="0"/>
        <w:ind w:left="0"/>
        <w:jc w:val="both"/>
      </w:pPr>
      <w:r>
        <w:rPr>
          <w:rFonts w:ascii="Times New Roman"/>
          <w:b w:val="false"/>
          <w:i w:val="false"/>
          <w:color w:val="000000"/>
          <w:sz w:val="28"/>
        </w:rPr>
        <w:t>
      30. Техниканы пайдалану барысында, сонымен қатар оның сақталуы мен тасымалдануы кезінде айқындалған жұмыс ауқымын міндетті түрде жүргізуге негізделген техникалық қызмет көрсетудің жоспарлы-ескерту жүйесі орнатылған.</w:t>
      </w:r>
    </w:p>
    <w:bookmarkEnd w:id="42"/>
    <w:bookmarkStart w:name="z46" w:id="43"/>
    <w:p>
      <w:pPr>
        <w:spacing w:after="0"/>
        <w:ind w:left="0"/>
        <w:jc w:val="both"/>
      </w:pPr>
      <w:r>
        <w:rPr>
          <w:rFonts w:ascii="Times New Roman"/>
          <w:b w:val="false"/>
          <w:i w:val="false"/>
          <w:color w:val="000000"/>
          <w:sz w:val="28"/>
        </w:rPr>
        <w:t>
      31. Техникалық қызмет көрсету бойынша жұмыстар кешеніне:</w:t>
      </w:r>
    </w:p>
    <w:bookmarkEnd w:id="43"/>
    <w:p>
      <w:pPr>
        <w:spacing w:after="0"/>
        <w:ind w:left="0"/>
        <w:jc w:val="both"/>
      </w:pPr>
      <w:r>
        <w:rPr>
          <w:rFonts w:ascii="Times New Roman"/>
          <w:b w:val="false"/>
          <w:i w:val="false"/>
          <w:color w:val="000000"/>
          <w:sz w:val="28"/>
        </w:rPr>
        <w:t>
      1) техниканы жуу және тазалау;</w:t>
      </w:r>
    </w:p>
    <w:p>
      <w:pPr>
        <w:spacing w:after="0"/>
        <w:ind w:left="0"/>
        <w:jc w:val="both"/>
      </w:pPr>
      <w:r>
        <w:rPr>
          <w:rFonts w:ascii="Times New Roman"/>
          <w:b w:val="false"/>
          <w:i w:val="false"/>
          <w:color w:val="000000"/>
          <w:sz w:val="28"/>
        </w:rPr>
        <w:t xml:space="preserve">
      2) агрегаттар, механизмдер мен құрылғылар жай-күйін тексеру және анықталған кемшіліктерді жою; </w:t>
      </w:r>
    </w:p>
    <w:p>
      <w:pPr>
        <w:spacing w:after="0"/>
        <w:ind w:left="0"/>
        <w:jc w:val="both"/>
      </w:pPr>
      <w:r>
        <w:rPr>
          <w:rFonts w:ascii="Times New Roman"/>
          <w:b w:val="false"/>
          <w:i w:val="false"/>
          <w:color w:val="000000"/>
          <w:sz w:val="28"/>
        </w:rPr>
        <w:t xml:space="preserve">
      3) бекіту және ретке келтіру жұмыстары; </w:t>
      </w:r>
    </w:p>
    <w:p>
      <w:pPr>
        <w:spacing w:after="0"/>
        <w:ind w:left="0"/>
        <w:jc w:val="both"/>
      </w:pPr>
      <w:r>
        <w:rPr>
          <w:rFonts w:ascii="Times New Roman"/>
          <w:b w:val="false"/>
          <w:i w:val="false"/>
          <w:color w:val="000000"/>
          <w:sz w:val="28"/>
        </w:rPr>
        <w:t>
      4) зақымданған таттануға қарсы жабындарды қалпына келтіру;</w:t>
      </w:r>
    </w:p>
    <w:p>
      <w:pPr>
        <w:spacing w:after="0"/>
        <w:ind w:left="0"/>
        <w:jc w:val="both"/>
      </w:pPr>
      <w:r>
        <w:rPr>
          <w:rFonts w:ascii="Times New Roman"/>
          <w:b w:val="false"/>
          <w:i w:val="false"/>
          <w:color w:val="000000"/>
          <w:sz w:val="28"/>
        </w:rPr>
        <w:t>
      5) отын жүйелерін жуу, тазалау және толтыру (толықтырып құю);</w:t>
      </w:r>
    </w:p>
    <w:p>
      <w:pPr>
        <w:spacing w:after="0"/>
        <w:ind w:left="0"/>
        <w:jc w:val="both"/>
      </w:pPr>
      <w:r>
        <w:rPr>
          <w:rFonts w:ascii="Times New Roman"/>
          <w:b w:val="false"/>
          <w:i w:val="false"/>
          <w:color w:val="000000"/>
          <w:sz w:val="28"/>
        </w:rPr>
        <w:t>
      6) токты тұтынушыларды электр желілеріне қосу дұрыстығын бақылау;</w:t>
      </w:r>
    </w:p>
    <w:p>
      <w:pPr>
        <w:spacing w:after="0"/>
        <w:ind w:left="0"/>
        <w:jc w:val="both"/>
      </w:pPr>
      <w:r>
        <w:rPr>
          <w:rFonts w:ascii="Times New Roman"/>
          <w:b w:val="false"/>
          <w:i w:val="false"/>
          <w:color w:val="000000"/>
          <w:sz w:val="28"/>
        </w:rPr>
        <w:t>
      7) майлау жұмыстары;</w:t>
      </w:r>
    </w:p>
    <w:p>
      <w:pPr>
        <w:spacing w:after="0"/>
        <w:ind w:left="0"/>
        <w:jc w:val="both"/>
      </w:pPr>
      <w:r>
        <w:rPr>
          <w:rFonts w:ascii="Times New Roman"/>
          <w:b w:val="false"/>
          <w:i w:val="false"/>
          <w:color w:val="000000"/>
          <w:sz w:val="28"/>
        </w:rPr>
        <w:t xml:space="preserve">
      8) жиынтықталуын тексеру; </w:t>
      </w:r>
    </w:p>
    <w:p>
      <w:pPr>
        <w:spacing w:after="0"/>
        <w:ind w:left="0"/>
        <w:jc w:val="both"/>
      </w:pPr>
      <w:r>
        <w:rPr>
          <w:rFonts w:ascii="Times New Roman"/>
          <w:b w:val="false"/>
          <w:i w:val="false"/>
          <w:color w:val="000000"/>
          <w:sz w:val="28"/>
        </w:rPr>
        <w:t xml:space="preserve">
      9) пайдалану құжаттамасының бар болуын және оның дұрыс жүргізілуін тексеру кіреді. </w:t>
      </w:r>
    </w:p>
    <w:p>
      <w:pPr>
        <w:spacing w:after="0"/>
        <w:ind w:left="0"/>
        <w:jc w:val="both"/>
      </w:pPr>
      <w:r>
        <w:rPr>
          <w:rFonts w:ascii="Times New Roman"/>
          <w:b w:val="false"/>
          <w:i w:val="false"/>
          <w:color w:val="000000"/>
          <w:sz w:val="28"/>
        </w:rPr>
        <w:t xml:space="preserve">
      Техникаға техникалық қызмет көрсетуді жүргізу кезінде, жинау-жуу, майлау, бақылап тексеру және бекіту жұмыстары міндетті түрде жүргізіледі, ал толтыру, реттеу және ақаулықтарды жою жөніндегі жұмыстар қажеттілігіне қарай жүргізіледі. </w:t>
      </w:r>
    </w:p>
    <w:p>
      <w:pPr>
        <w:spacing w:after="0"/>
        <w:ind w:left="0"/>
        <w:jc w:val="both"/>
      </w:pPr>
      <w:r>
        <w:rPr>
          <w:rFonts w:ascii="Times New Roman"/>
          <w:b w:val="false"/>
          <w:i w:val="false"/>
          <w:color w:val="000000"/>
          <w:sz w:val="28"/>
        </w:rPr>
        <w:t xml:space="preserve">
      Техниканы пайдалану барысында анықталған барлық кемшіліктер барлық техникалық қызмет көрсету түрлері кезінде жойылады. </w:t>
      </w:r>
    </w:p>
    <w:bookmarkStart w:name="z47" w:id="44"/>
    <w:p>
      <w:pPr>
        <w:spacing w:after="0"/>
        <w:ind w:left="0"/>
        <w:jc w:val="both"/>
      </w:pPr>
      <w:r>
        <w:rPr>
          <w:rFonts w:ascii="Times New Roman"/>
          <w:b w:val="false"/>
          <w:i w:val="false"/>
          <w:color w:val="000000"/>
          <w:sz w:val="28"/>
        </w:rPr>
        <w:t>
      32. Техника үшін мынадай техникалық қызмет көрсету түрлері белгіленген:</w:t>
      </w:r>
    </w:p>
    <w:bookmarkEnd w:id="44"/>
    <w:p>
      <w:pPr>
        <w:spacing w:after="0"/>
        <w:ind w:left="0"/>
        <w:jc w:val="both"/>
      </w:pPr>
      <w:r>
        <w:rPr>
          <w:rFonts w:ascii="Times New Roman"/>
          <w:b w:val="false"/>
          <w:i w:val="false"/>
          <w:color w:val="000000"/>
          <w:sz w:val="28"/>
        </w:rPr>
        <w:t>
      1) бақылап тексеру;</w:t>
      </w:r>
    </w:p>
    <w:p>
      <w:pPr>
        <w:spacing w:after="0"/>
        <w:ind w:left="0"/>
        <w:jc w:val="both"/>
      </w:pPr>
      <w:r>
        <w:rPr>
          <w:rFonts w:ascii="Times New Roman"/>
          <w:b w:val="false"/>
          <w:i w:val="false"/>
          <w:color w:val="000000"/>
          <w:sz w:val="28"/>
        </w:rPr>
        <w:t xml:space="preserve">
      2) күнделікті техникалық қызмет көрсету; </w:t>
      </w:r>
    </w:p>
    <w:p>
      <w:pPr>
        <w:spacing w:after="0"/>
        <w:ind w:left="0"/>
        <w:jc w:val="both"/>
      </w:pPr>
      <w:r>
        <w:rPr>
          <w:rFonts w:ascii="Times New Roman"/>
          <w:b w:val="false"/>
          <w:i w:val="false"/>
          <w:color w:val="000000"/>
          <w:sz w:val="28"/>
        </w:rPr>
        <w:t>
      3) № 1 техникалық қызмет көрсету;</w:t>
      </w:r>
    </w:p>
    <w:p>
      <w:pPr>
        <w:spacing w:after="0"/>
        <w:ind w:left="0"/>
        <w:jc w:val="both"/>
      </w:pPr>
      <w:r>
        <w:rPr>
          <w:rFonts w:ascii="Times New Roman"/>
          <w:b w:val="false"/>
          <w:i w:val="false"/>
          <w:color w:val="000000"/>
          <w:sz w:val="28"/>
        </w:rPr>
        <w:t>
      4) № 2 техникалық қызмет көрсету;</w:t>
      </w:r>
    </w:p>
    <w:p>
      <w:pPr>
        <w:spacing w:after="0"/>
        <w:ind w:left="0"/>
        <w:jc w:val="both"/>
      </w:pPr>
      <w:r>
        <w:rPr>
          <w:rFonts w:ascii="Times New Roman"/>
          <w:b w:val="false"/>
          <w:i w:val="false"/>
          <w:color w:val="000000"/>
          <w:sz w:val="28"/>
        </w:rPr>
        <w:t>
      5) сақтау кезінде техникалық қызмет көрсету;</w:t>
      </w:r>
    </w:p>
    <w:p>
      <w:pPr>
        <w:spacing w:after="0"/>
        <w:ind w:left="0"/>
        <w:jc w:val="both"/>
      </w:pPr>
      <w:r>
        <w:rPr>
          <w:rFonts w:ascii="Times New Roman"/>
          <w:b w:val="false"/>
          <w:i w:val="false"/>
          <w:color w:val="000000"/>
          <w:sz w:val="28"/>
        </w:rPr>
        <w:t xml:space="preserve">
      6) тасымалдау кезінде техникалық қызмет көрсету. </w:t>
      </w:r>
    </w:p>
    <w:p>
      <w:pPr>
        <w:spacing w:after="0"/>
        <w:ind w:left="0"/>
        <w:jc w:val="both"/>
      </w:pPr>
      <w:r>
        <w:rPr>
          <w:rFonts w:ascii="Times New Roman"/>
          <w:b w:val="false"/>
          <w:i w:val="false"/>
          <w:color w:val="000000"/>
          <w:sz w:val="28"/>
        </w:rPr>
        <w:t>
      Бақылап тексеру жұмыс басталар алдында, техниканың парктен шығуы алдында, маршта (аялдауларда) жүргізіледі.</w:t>
      </w:r>
    </w:p>
    <w:p>
      <w:pPr>
        <w:spacing w:after="0"/>
        <w:ind w:left="0"/>
        <w:jc w:val="both"/>
      </w:pPr>
      <w:r>
        <w:rPr>
          <w:rFonts w:ascii="Times New Roman"/>
          <w:b w:val="false"/>
          <w:i w:val="false"/>
          <w:color w:val="000000"/>
          <w:sz w:val="28"/>
        </w:rPr>
        <w:t>
      Күнделікті техникалық қызмет көрсету жұмыс күнінің соңында (паркке қайтып оралғанда, тәуліктік жол жүру жасағаннан кейін маршта) жүргізіледі.</w:t>
      </w:r>
    </w:p>
    <w:p>
      <w:pPr>
        <w:spacing w:after="0"/>
        <w:ind w:left="0"/>
        <w:jc w:val="both"/>
      </w:pPr>
      <w:r>
        <w:rPr>
          <w:rFonts w:ascii="Times New Roman"/>
          <w:b w:val="false"/>
          <w:i w:val="false"/>
          <w:color w:val="000000"/>
          <w:sz w:val="28"/>
        </w:rPr>
        <w:t xml:space="preserve">
      № 1 және № 2 техникалық қызмет көрсету пайдалану құжаттарында көрсетілген белгіленген жол жүруден (ресурстарды пайдаланғаннан) кейін, бірақ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техникалық қызмет көрсетуді жүргізу мерзімдерінен сиретпей жүргізіледі.</w:t>
      </w:r>
    </w:p>
    <w:p>
      <w:pPr>
        <w:spacing w:after="0"/>
        <w:ind w:left="0"/>
        <w:jc w:val="both"/>
      </w:pPr>
      <w:r>
        <w:rPr>
          <w:rFonts w:ascii="Times New Roman"/>
          <w:b w:val="false"/>
          <w:i w:val="false"/>
          <w:color w:val="000000"/>
          <w:sz w:val="28"/>
        </w:rPr>
        <w:t>
      Сақтау кезінде техникалық қызмет көрсету техниканы сақтау процесінде, сондай-ақ оны сақтауға және сақтаудан кейін пайдалануға дайындау кезінде жүргізіледі.</w:t>
      </w:r>
    </w:p>
    <w:p>
      <w:pPr>
        <w:spacing w:after="0"/>
        <w:ind w:left="0"/>
        <w:jc w:val="both"/>
      </w:pPr>
      <w:r>
        <w:rPr>
          <w:rFonts w:ascii="Times New Roman"/>
          <w:b w:val="false"/>
          <w:i w:val="false"/>
          <w:color w:val="000000"/>
          <w:sz w:val="28"/>
        </w:rPr>
        <w:t>
      Тасымалдау кезінде техникалық қызмет көрсету техниканы тасымалдау процесінде, сондай-ақ оны тасымалдауға және тасымалдаудан кейін пайдалануға дайындау кезінде жүргізіледі.</w:t>
      </w:r>
    </w:p>
    <w:p>
      <w:pPr>
        <w:spacing w:after="0"/>
        <w:ind w:left="0"/>
        <w:jc w:val="both"/>
      </w:pPr>
      <w:r>
        <w:rPr>
          <w:rFonts w:ascii="Times New Roman"/>
          <w:b w:val="false"/>
          <w:i w:val="false"/>
          <w:color w:val="000000"/>
          <w:sz w:val="28"/>
        </w:rPr>
        <w:t>
      Техниканы маусымдық пайдалануға дайындау кезінде алдыңғы жол жүруге (ресурстарды пайдалануға) байланысты емес № 1 немесе № 2 техникалық қызмет көрсетулер жүргізіледі.</w:t>
      </w:r>
    </w:p>
    <w:p>
      <w:pPr>
        <w:spacing w:after="0"/>
        <w:ind w:left="0"/>
        <w:jc w:val="both"/>
      </w:pPr>
      <w:r>
        <w:rPr>
          <w:rFonts w:ascii="Times New Roman"/>
          <w:b w:val="false"/>
          <w:i w:val="false"/>
          <w:color w:val="000000"/>
          <w:sz w:val="28"/>
        </w:rPr>
        <w:t>
      Жұмыс ауқымын, сондай-ақ қызмет көрсетудің сапасына нұқсан келтіретін техникалық қызмет көрсетуге бөлінген уақытты қысқартуға жол берілмейді.</w:t>
      </w:r>
    </w:p>
    <w:p>
      <w:pPr>
        <w:spacing w:after="0"/>
        <w:ind w:left="0"/>
        <w:jc w:val="both"/>
      </w:pPr>
      <w:r>
        <w:rPr>
          <w:rFonts w:ascii="Times New Roman"/>
          <w:b w:val="false"/>
          <w:i w:val="false"/>
          <w:color w:val="000000"/>
          <w:sz w:val="28"/>
        </w:rPr>
        <w:t>
      Автомобильдер мен тіркемелерде құрастырылған далалық техникалық құралдарды техникалық қызмет көрсету автомобильдер мен тіркемелерге қызмет көрсетумен бір уақытта жүргізіледі.</w:t>
      </w:r>
    </w:p>
    <w:bookmarkStart w:name="z48" w:id="45"/>
    <w:p>
      <w:pPr>
        <w:spacing w:after="0"/>
        <w:ind w:left="0"/>
        <w:jc w:val="both"/>
      </w:pPr>
      <w:r>
        <w:rPr>
          <w:rFonts w:ascii="Times New Roman"/>
          <w:b w:val="false"/>
          <w:i w:val="false"/>
          <w:color w:val="000000"/>
          <w:sz w:val="28"/>
        </w:rPr>
        <w:t>
      33. Әскери бөлімдер мен бөлімшелердің командирлері техникаға техникалық қызмет көрсетуді ол үшін жеке құрамға қажетті материалдар мен уақыт бере отырып, бекітілген жоспарларға сәйкес жүргізуді ұйымдастырады.</w:t>
      </w:r>
    </w:p>
    <w:bookmarkEnd w:id="45"/>
    <w:p>
      <w:pPr>
        <w:spacing w:after="0"/>
        <w:ind w:left="0"/>
        <w:jc w:val="both"/>
      </w:pPr>
      <w:r>
        <w:rPr>
          <w:rFonts w:ascii="Times New Roman"/>
          <w:b w:val="false"/>
          <w:i w:val="false"/>
          <w:color w:val="000000"/>
          <w:sz w:val="28"/>
        </w:rPr>
        <w:t>
      Техникаға техникалық қызмет көрсетуді жүргізу уақытында жеке құрамның (жүргізушілердің, аспаздардың, наубайлардың) техникалық құралдардағы жұмыстан қол үздіруге жол берілмейді.</w:t>
      </w:r>
    </w:p>
    <w:p>
      <w:pPr>
        <w:spacing w:after="0"/>
        <w:ind w:left="0"/>
        <w:jc w:val="both"/>
      </w:pPr>
      <w:r>
        <w:rPr>
          <w:rFonts w:ascii="Times New Roman"/>
          <w:b w:val="false"/>
          <w:i w:val="false"/>
          <w:color w:val="000000"/>
          <w:sz w:val="28"/>
        </w:rPr>
        <w:t>
      Бейбіт уақытта техникаға техникалық қызмет көрсетуге арналған уақыт сабақ кестесінде көзделеді.</w:t>
      </w:r>
    </w:p>
    <w:bookmarkStart w:name="z49" w:id="46"/>
    <w:p>
      <w:pPr>
        <w:spacing w:after="0"/>
        <w:ind w:left="0"/>
        <w:jc w:val="both"/>
      </w:pPr>
      <w:r>
        <w:rPr>
          <w:rFonts w:ascii="Times New Roman"/>
          <w:b w:val="false"/>
          <w:i w:val="false"/>
          <w:color w:val="000000"/>
          <w:sz w:val="28"/>
        </w:rPr>
        <w:t xml:space="preserve">
      34. Техникаға бақылап тексеруді және күн сайын техникалық қызмет көрсетуді қызмет көрсететін персонал (жүргізушілер, машинистер, аспаздар, наубайлар) жүргізіледі. </w:t>
      </w:r>
    </w:p>
    <w:bookmarkEnd w:id="46"/>
    <w:p>
      <w:pPr>
        <w:spacing w:after="0"/>
        <w:ind w:left="0"/>
        <w:jc w:val="both"/>
      </w:pPr>
      <w:r>
        <w:rPr>
          <w:rFonts w:ascii="Times New Roman"/>
          <w:b w:val="false"/>
          <w:i w:val="false"/>
          <w:color w:val="000000"/>
          <w:sz w:val="28"/>
        </w:rPr>
        <w:t>
      Автомобильдер мен тіркемелер шассиінде құрастырылған далалық техникалық құралдардың нөмірлік (№1 және № 2) техникалық қызмет көрсетуі және жөндеу және салыстырып тексеру реттеу жұмыстарымен байланысты машиналарды қысқы және жазғы пайдалану кезеңдеріне дайындау жөніндегі қосымша жұмыстарды қызмет көрсету персоналы бөлімнің қызмет көрсету және жөндеу бөлімшелерінің жеке құрамын тарта отырып жүргізеді.</w:t>
      </w:r>
    </w:p>
    <w:p>
      <w:pPr>
        <w:spacing w:after="0"/>
        <w:ind w:left="0"/>
        <w:jc w:val="both"/>
      </w:pPr>
      <w:r>
        <w:rPr>
          <w:rFonts w:ascii="Times New Roman"/>
          <w:b w:val="false"/>
          <w:i w:val="false"/>
          <w:color w:val="000000"/>
          <w:sz w:val="28"/>
        </w:rPr>
        <w:t>
      Әскери асханалардың тоңазытқыш және технологиялық жабдығына нөмірлік техникалық қызмет көрсетуді жабдықталым орган өкімдерінің негізінде көшпелі бригадалардың механиктері жүргізеді.</w:t>
      </w:r>
    </w:p>
    <w:bookmarkStart w:name="z50" w:id="47"/>
    <w:p>
      <w:pPr>
        <w:spacing w:after="0"/>
        <w:ind w:left="0"/>
        <w:jc w:val="left"/>
      </w:pPr>
      <w:r>
        <w:rPr>
          <w:rFonts w:ascii="Times New Roman"/>
          <w:b/>
          <w:i w:val="false"/>
          <w:color w:val="000000"/>
        </w:rPr>
        <w:t xml:space="preserve"> 5-параграф. Техниканы сақтау</w:t>
      </w:r>
    </w:p>
    <w:bookmarkEnd w:id="47"/>
    <w:bookmarkStart w:name="z51" w:id="48"/>
    <w:p>
      <w:pPr>
        <w:spacing w:after="0"/>
        <w:ind w:left="0"/>
        <w:jc w:val="both"/>
      </w:pPr>
      <w:r>
        <w:rPr>
          <w:rFonts w:ascii="Times New Roman"/>
          <w:b w:val="false"/>
          <w:i w:val="false"/>
          <w:color w:val="000000"/>
          <w:sz w:val="28"/>
        </w:rPr>
        <w:t>
      35. Бір айдан астам пайдалану жоспарланбаған техника консервациялауға қойылуға тиіс.</w:t>
      </w:r>
    </w:p>
    <w:bookmarkEnd w:id="48"/>
    <w:p>
      <w:pPr>
        <w:spacing w:after="0"/>
        <w:ind w:left="0"/>
        <w:jc w:val="both"/>
      </w:pPr>
      <w:r>
        <w:rPr>
          <w:rFonts w:ascii="Times New Roman"/>
          <w:b w:val="false"/>
          <w:i w:val="false"/>
          <w:color w:val="000000"/>
          <w:sz w:val="28"/>
        </w:rPr>
        <w:t>
      Техниканы сақтау қысқа мерзімді (бір жылға дайін) немесе ұзақ мерзімді (бір жылдан астам) болып бөлінеді.</w:t>
      </w:r>
    </w:p>
    <w:p>
      <w:pPr>
        <w:spacing w:after="0"/>
        <w:ind w:left="0"/>
        <w:jc w:val="both"/>
      </w:pPr>
      <w:r>
        <w:rPr>
          <w:rFonts w:ascii="Times New Roman"/>
          <w:b w:val="false"/>
          <w:i w:val="false"/>
          <w:color w:val="000000"/>
          <w:sz w:val="28"/>
        </w:rPr>
        <w:t>
      Даярлық ауқымдылығы, сондай-ақ сақтау түрлері мен әдістері техниканы пайдаланудағы үзілістер ұзақтығынан тәуелділікпен бекітіледі.</w:t>
      </w:r>
    </w:p>
    <w:p>
      <w:pPr>
        <w:spacing w:after="0"/>
        <w:ind w:left="0"/>
        <w:jc w:val="both"/>
      </w:pPr>
      <w:r>
        <w:rPr>
          <w:rFonts w:ascii="Times New Roman"/>
          <w:b w:val="false"/>
          <w:i w:val="false"/>
          <w:color w:val="000000"/>
          <w:sz w:val="28"/>
        </w:rPr>
        <w:t>
      Техниканы сақтау кезіндегі техникалық қызмет көрсетуді жасаушы зауыт пайдалану жөніндегі техникалық сипаттамалардаайқындайды.</w:t>
      </w:r>
    </w:p>
    <w:bookmarkStart w:name="z52" w:id="49"/>
    <w:p>
      <w:pPr>
        <w:spacing w:after="0"/>
        <w:ind w:left="0"/>
        <w:jc w:val="both"/>
      </w:pPr>
      <w:r>
        <w:rPr>
          <w:rFonts w:ascii="Times New Roman"/>
          <w:b w:val="false"/>
          <w:i w:val="false"/>
          <w:color w:val="000000"/>
          <w:sz w:val="28"/>
        </w:rPr>
        <w:t>
      36. Техниканы сақтауға дайындаужөніндегі жұмысты қызмет көрсету және жөндеу бөлімшелерінің мамандарын тартумен техника бекітіліп берілген жеке құрам (жүргізуші, аспаз, наубай) орындайды.</w:t>
      </w:r>
    </w:p>
    <w:bookmarkEnd w:id="49"/>
    <w:bookmarkStart w:name="z53" w:id="50"/>
    <w:p>
      <w:pPr>
        <w:spacing w:after="0"/>
        <w:ind w:left="0"/>
        <w:jc w:val="both"/>
      </w:pPr>
      <w:r>
        <w:rPr>
          <w:rFonts w:ascii="Times New Roman"/>
          <w:b w:val="false"/>
          <w:i w:val="false"/>
          <w:color w:val="000000"/>
          <w:sz w:val="28"/>
        </w:rPr>
        <w:t>
      37. Жүргізілген техникалық қызмет көрсету түрі, техниканы сақтауға қою туралы бұйрықтың күні мен нөмірі формулярға (паспортқа) жазылады.</w:t>
      </w:r>
    </w:p>
    <w:bookmarkEnd w:id="50"/>
    <w:p>
      <w:pPr>
        <w:spacing w:after="0"/>
        <w:ind w:left="0"/>
        <w:jc w:val="both"/>
      </w:pPr>
      <w:r>
        <w:rPr>
          <w:rFonts w:ascii="Times New Roman"/>
          <w:b w:val="false"/>
          <w:i w:val="false"/>
          <w:color w:val="000000"/>
          <w:sz w:val="28"/>
        </w:rPr>
        <w:t>
      Техниканы ұзақ сақтауға қою кезінде әрбір машинаға сақтау карточкасы толтырылады (екін нысанда), ол техниканың формулярымен (паспортымен) бірге сақталады.</w:t>
      </w:r>
    </w:p>
    <w:p>
      <w:pPr>
        <w:spacing w:after="0"/>
        <w:ind w:left="0"/>
        <w:jc w:val="both"/>
      </w:pPr>
      <w:r>
        <w:rPr>
          <w:rFonts w:ascii="Times New Roman"/>
          <w:b w:val="false"/>
          <w:i w:val="false"/>
          <w:color w:val="000000"/>
          <w:sz w:val="28"/>
        </w:rPr>
        <w:t xml:space="preserve">
      Техниканы сақтау карточкасы осы Нұсқаулыққа 6-қосымшаға сәйкес нысан бойынша жүргізіледі. </w:t>
      </w:r>
    </w:p>
    <w:bookmarkStart w:name="z54" w:id="51"/>
    <w:p>
      <w:pPr>
        <w:spacing w:after="0"/>
        <w:ind w:left="0"/>
        <w:jc w:val="both"/>
      </w:pPr>
      <w:r>
        <w:rPr>
          <w:rFonts w:ascii="Times New Roman"/>
          <w:b w:val="false"/>
          <w:i w:val="false"/>
          <w:color w:val="000000"/>
          <w:sz w:val="28"/>
        </w:rPr>
        <w:t>
      38. Сақтауға қойылған техникаға техникалық қызмет көрсетуді барлық дәрежедегі бөлімшелер командирлері ұйымдастырады.</w:t>
      </w:r>
    </w:p>
    <w:bookmarkEnd w:id="51"/>
    <w:p>
      <w:pPr>
        <w:spacing w:after="0"/>
        <w:ind w:left="0"/>
        <w:jc w:val="both"/>
      </w:pPr>
      <w:r>
        <w:rPr>
          <w:rFonts w:ascii="Times New Roman"/>
          <w:b w:val="false"/>
          <w:i w:val="false"/>
          <w:color w:val="000000"/>
          <w:sz w:val="28"/>
        </w:rPr>
        <w:t>
      Сақтауда тұрған техниканы күтіп ұстау жөніндегі барлық іс-шаралар бөлімнің жылдық шаруашылық жоспарында көрсетіледі.</w:t>
      </w:r>
    </w:p>
    <w:p>
      <w:pPr>
        <w:spacing w:after="0"/>
        <w:ind w:left="0"/>
        <w:jc w:val="both"/>
      </w:pPr>
      <w:r>
        <w:rPr>
          <w:rFonts w:ascii="Times New Roman"/>
          <w:b w:val="false"/>
          <w:i w:val="false"/>
          <w:color w:val="000000"/>
          <w:sz w:val="28"/>
        </w:rPr>
        <w:t>
      Жылдық шаруашылық жоспарға ағымдағы жылы орындалатын іс-шаралар (қайта консервациялау, сынап байқау, техникалық қызмет көрсету, аккумулятор батареяларын, шиналарды, жанармай және жақпамай материалдарын ауыстыру) енгізіледі.</w:t>
      </w:r>
    </w:p>
    <w:bookmarkStart w:name="z55" w:id="52"/>
    <w:p>
      <w:pPr>
        <w:spacing w:after="0"/>
        <w:ind w:left="0"/>
        <w:jc w:val="both"/>
      </w:pPr>
      <w:r>
        <w:rPr>
          <w:rFonts w:ascii="Times New Roman"/>
          <w:b w:val="false"/>
          <w:i w:val="false"/>
          <w:color w:val="000000"/>
          <w:sz w:val="28"/>
        </w:rPr>
        <w:t>
      39. Далалық техникалық құралдарды сақтаудан алуәскери бөлім командирінің бұйрығымен жарияланады, онда: алу үшін негіздеме, алынатын машиналардың атауы, саны, олардың маркалары мен нөмірлері, олардың қандай мақсатпен және қандай мерзімге сақтаудан алынатындары көрсетіледі.</w:t>
      </w:r>
    </w:p>
    <w:bookmarkEnd w:id="52"/>
    <w:p>
      <w:pPr>
        <w:spacing w:after="0"/>
        <w:ind w:left="0"/>
        <w:jc w:val="both"/>
      </w:pPr>
      <w:r>
        <w:rPr>
          <w:rFonts w:ascii="Times New Roman"/>
          <w:b w:val="false"/>
          <w:i w:val="false"/>
          <w:color w:val="000000"/>
          <w:sz w:val="28"/>
        </w:rPr>
        <w:t>
      Машиналардың формулярларында (паспорттарында) және сақтау карточкасында сақтаудан алу туралы белгілер жасалады.</w:t>
      </w:r>
    </w:p>
    <w:bookmarkStart w:name="z56" w:id="53"/>
    <w:p>
      <w:pPr>
        <w:spacing w:after="0"/>
        <w:ind w:left="0"/>
        <w:jc w:val="left"/>
      </w:pPr>
      <w:r>
        <w:rPr>
          <w:rFonts w:ascii="Times New Roman"/>
          <w:b/>
          <w:i w:val="false"/>
          <w:color w:val="000000"/>
        </w:rPr>
        <w:t xml:space="preserve"> 6-параграф. Техниканы дұрыс пайдалануды және оған қызмет көрсетуді қамтамасыз ету</w:t>
      </w:r>
    </w:p>
    <w:bookmarkEnd w:id="53"/>
    <w:bookmarkStart w:name="z57" w:id="54"/>
    <w:p>
      <w:pPr>
        <w:spacing w:after="0"/>
        <w:ind w:left="0"/>
        <w:jc w:val="both"/>
      </w:pPr>
      <w:r>
        <w:rPr>
          <w:rFonts w:ascii="Times New Roman"/>
          <w:b w:val="false"/>
          <w:i w:val="false"/>
          <w:color w:val="000000"/>
          <w:sz w:val="28"/>
        </w:rPr>
        <w:t>
      40. Техниканы дұрыс пайдалануды және оған техникалық қызмет көрсетуді қамтамасыз етуді:</w:t>
      </w:r>
    </w:p>
    <w:bookmarkEnd w:id="54"/>
    <w:p>
      <w:pPr>
        <w:spacing w:after="0"/>
        <w:ind w:left="0"/>
        <w:jc w:val="both"/>
      </w:pPr>
      <w:r>
        <w:rPr>
          <w:rFonts w:ascii="Times New Roman"/>
          <w:b w:val="false"/>
          <w:i w:val="false"/>
          <w:color w:val="000000"/>
          <w:sz w:val="28"/>
        </w:rPr>
        <w:t xml:space="preserve">
      1) бақылап тексеру кезінде лауазымды адамдар; </w:t>
      </w:r>
    </w:p>
    <w:p>
      <w:pPr>
        <w:spacing w:after="0"/>
        <w:ind w:left="0"/>
        <w:jc w:val="both"/>
      </w:pPr>
      <w:r>
        <w:rPr>
          <w:rFonts w:ascii="Times New Roman"/>
          <w:b w:val="false"/>
          <w:i w:val="false"/>
          <w:color w:val="000000"/>
          <w:sz w:val="28"/>
        </w:rPr>
        <w:t xml:space="preserve">
      2) материалдық құралдарды түгендеу кезінде комиссиялар жүзеге асырады. </w:t>
      </w:r>
    </w:p>
    <w:bookmarkStart w:name="z58" w:id="55"/>
    <w:p>
      <w:pPr>
        <w:spacing w:after="0"/>
        <w:ind w:left="0"/>
        <w:jc w:val="both"/>
      </w:pPr>
      <w:r>
        <w:rPr>
          <w:rFonts w:ascii="Times New Roman"/>
          <w:b w:val="false"/>
          <w:i w:val="false"/>
          <w:color w:val="000000"/>
          <w:sz w:val="28"/>
        </w:rPr>
        <w:t xml:space="preserve">
      41. Бақылап тексерулерді мыналар жүргізеді: </w:t>
      </w:r>
    </w:p>
    <w:bookmarkEnd w:id="55"/>
    <w:p>
      <w:pPr>
        <w:spacing w:after="0"/>
        <w:ind w:left="0"/>
        <w:jc w:val="both"/>
      </w:pPr>
      <w:r>
        <w:rPr>
          <w:rFonts w:ascii="Times New Roman"/>
          <w:b w:val="false"/>
          <w:i w:val="false"/>
          <w:color w:val="000000"/>
          <w:sz w:val="28"/>
        </w:rPr>
        <w:t>
      1) қамтамасыз ету взводының командирі (әскери бөлімнің асхана бастығы, азық-түлік қоймасының бастығы) – екі аптада бір реттен сиретпей (оның қарамағындағы барлық техниканы);</w:t>
      </w:r>
    </w:p>
    <w:p>
      <w:pPr>
        <w:spacing w:after="0"/>
        <w:ind w:left="0"/>
        <w:jc w:val="both"/>
      </w:pPr>
      <w:r>
        <w:rPr>
          <w:rFonts w:ascii="Times New Roman"/>
          <w:b w:val="false"/>
          <w:i w:val="false"/>
          <w:color w:val="000000"/>
          <w:sz w:val="28"/>
        </w:rPr>
        <w:t>
      2) батальон командирі – үш айда бір реттен сиретпей (оның қарамағындағы барлық техниканы);</w:t>
      </w:r>
    </w:p>
    <w:p>
      <w:pPr>
        <w:spacing w:after="0"/>
        <w:ind w:left="0"/>
        <w:jc w:val="both"/>
      </w:pPr>
      <w:r>
        <w:rPr>
          <w:rFonts w:ascii="Times New Roman"/>
          <w:b w:val="false"/>
          <w:i w:val="false"/>
          <w:color w:val="000000"/>
          <w:sz w:val="28"/>
        </w:rPr>
        <w:t>
      3) әскери бөлім азық-түлік қызметінің бастығы – бір айда бір реттен сиретпей (оның қарамағындағы барлық техниканы);</w:t>
      </w:r>
    </w:p>
    <w:p>
      <w:pPr>
        <w:spacing w:after="0"/>
        <w:ind w:left="0"/>
        <w:jc w:val="both"/>
      </w:pPr>
      <w:r>
        <w:rPr>
          <w:rFonts w:ascii="Times New Roman"/>
          <w:b w:val="false"/>
          <w:i w:val="false"/>
          <w:color w:val="000000"/>
          <w:sz w:val="28"/>
        </w:rPr>
        <w:t>
      4) құрама азық-түлік қызметінің бастығы – үш айда бір реттен сиретпей (оның қарамағындағы барлық техниканы).</w:t>
      </w:r>
    </w:p>
    <w:p>
      <w:pPr>
        <w:spacing w:after="0"/>
        <w:ind w:left="0"/>
        <w:jc w:val="both"/>
      </w:pPr>
      <w:r>
        <w:rPr>
          <w:rFonts w:ascii="Times New Roman"/>
          <w:b w:val="false"/>
          <w:i w:val="false"/>
          <w:color w:val="000000"/>
          <w:sz w:val="28"/>
        </w:rPr>
        <w:t xml:space="preserve">
      Бақылап тексеру техника бекітіліп берілген бөлімше командирінің және маманының қатысуымен жүргізіледі. </w:t>
      </w:r>
    </w:p>
    <w:p>
      <w:pPr>
        <w:spacing w:after="0"/>
        <w:ind w:left="0"/>
        <w:jc w:val="both"/>
      </w:pPr>
      <w:r>
        <w:rPr>
          <w:rFonts w:ascii="Times New Roman"/>
          <w:b w:val="false"/>
          <w:i w:val="false"/>
          <w:color w:val="000000"/>
          <w:sz w:val="28"/>
        </w:rPr>
        <w:t>
      Қарап-тексеру кезінде: барлық агрегаттардың, механизмдер мен аспаптардың жай-күйі, ҚҚК-ның бар болуы мен жай-күйі, машинаны пайдалану және формулярды (паспортты) жүргізу дұрыстығы тексеріледі.</w:t>
      </w:r>
    </w:p>
    <w:bookmarkStart w:name="z59" w:id="56"/>
    <w:p>
      <w:pPr>
        <w:spacing w:after="0"/>
        <w:ind w:left="0"/>
        <w:jc w:val="both"/>
      </w:pPr>
      <w:r>
        <w:rPr>
          <w:rFonts w:ascii="Times New Roman"/>
          <w:b w:val="false"/>
          <w:i w:val="false"/>
          <w:color w:val="000000"/>
          <w:sz w:val="28"/>
        </w:rPr>
        <w:t>
      42. Материалдық құралдарды түгендеу кезінде:</w:t>
      </w:r>
    </w:p>
    <w:bookmarkEnd w:id="56"/>
    <w:p>
      <w:pPr>
        <w:spacing w:after="0"/>
        <w:ind w:left="0"/>
        <w:jc w:val="both"/>
      </w:pPr>
      <w:r>
        <w:rPr>
          <w:rFonts w:ascii="Times New Roman"/>
          <w:b w:val="false"/>
          <w:i w:val="false"/>
          <w:color w:val="000000"/>
          <w:sz w:val="28"/>
        </w:rPr>
        <w:t>
      1) техниканың жиынтықталуы;</w:t>
      </w:r>
    </w:p>
    <w:p>
      <w:pPr>
        <w:spacing w:after="0"/>
        <w:ind w:left="0"/>
        <w:jc w:val="both"/>
      </w:pPr>
      <w:r>
        <w:rPr>
          <w:rFonts w:ascii="Times New Roman"/>
          <w:b w:val="false"/>
          <w:i w:val="false"/>
          <w:color w:val="000000"/>
          <w:sz w:val="28"/>
        </w:rPr>
        <w:t>
      2) формулярларды (паспорттарды) жүргізу және есепке алу дұрыстығы тексеріледі.</w:t>
      </w:r>
    </w:p>
    <w:bookmarkStart w:name="z60" w:id="57"/>
    <w:p>
      <w:pPr>
        <w:spacing w:after="0"/>
        <w:ind w:left="0"/>
        <w:jc w:val="left"/>
      </w:pPr>
      <w:r>
        <w:rPr>
          <w:rFonts w:ascii="Times New Roman"/>
          <w:b/>
          <w:i w:val="false"/>
          <w:color w:val="000000"/>
        </w:rPr>
        <w:t xml:space="preserve"> 7-параграф. Техникаға маусымдық қызмет көрсету ерекшеліктері</w:t>
      </w:r>
    </w:p>
    <w:bookmarkEnd w:id="57"/>
    <w:bookmarkStart w:name="z61" w:id="58"/>
    <w:p>
      <w:pPr>
        <w:spacing w:after="0"/>
        <w:ind w:left="0"/>
        <w:jc w:val="both"/>
      </w:pPr>
      <w:r>
        <w:rPr>
          <w:rFonts w:ascii="Times New Roman"/>
          <w:b w:val="false"/>
          <w:i w:val="false"/>
          <w:color w:val="000000"/>
          <w:sz w:val="28"/>
        </w:rPr>
        <w:t>
      43. Азық-түлік қызметінің далалық техникалық құралдарын қысқы және жазғы пайдалану кезеңдері тұрақты ауа температурасы тиісінше +50С-дан төмен немесе жоғары болуымен айқындалады.</w:t>
      </w:r>
    </w:p>
    <w:bookmarkEnd w:id="58"/>
    <w:bookmarkStart w:name="z62" w:id="59"/>
    <w:p>
      <w:pPr>
        <w:spacing w:after="0"/>
        <w:ind w:left="0"/>
        <w:jc w:val="both"/>
      </w:pPr>
      <w:r>
        <w:rPr>
          <w:rFonts w:ascii="Times New Roman"/>
          <w:b w:val="false"/>
          <w:i w:val="false"/>
          <w:color w:val="000000"/>
          <w:sz w:val="28"/>
        </w:rPr>
        <w:t>
      44. Далалық техникалық құралдардың қысқы және жазғы кезеңдердегі сенімді жұмысы жеке құрамның даярлығымен және олардың пайдалануды ұйымдастыруды сақтауымен, сондай-ақ материалдық бөліктің дайын болуымен қамтамасыз етіледі.</w:t>
      </w:r>
    </w:p>
    <w:bookmarkEnd w:id="59"/>
    <w:p>
      <w:pPr>
        <w:spacing w:after="0"/>
        <w:ind w:left="0"/>
        <w:jc w:val="both"/>
      </w:pPr>
      <w:r>
        <w:rPr>
          <w:rFonts w:ascii="Times New Roman"/>
          <w:b w:val="false"/>
          <w:i w:val="false"/>
          <w:color w:val="000000"/>
          <w:sz w:val="28"/>
        </w:rPr>
        <w:t>
      Техниканы маусымдық пайдалануға дайындау мерзімдері климаттық жағдайларға байланысты өңірлік басшылықтар әскерлері қолбасшыларының бұйрықтарымен белгіленеді.</w:t>
      </w:r>
    </w:p>
    <w:bookmarkStart w:name="z63" w:id="60"/>
    <w:p>
      <w:pPr>
        <w:spacing w:after="0"/>
        <w:ind w:left="0"/>
        <w:jc w:val="both"/>
      </w:pPr>
      <w:r>
        <w:rPr>
          <w:rFonts w:ascii="Times New Roman"/>
          <w:b w:val="false"/>
          <w:i w:val="false"/>
          <w:color w:val="000000"/>
          <w:sz w:val="28"/>
        </w:rPr>
        <w:t>
      45. Бөлімде қысқы (жазғы) пайдалану кезеңіне дайындық жоспары әзірленеді, онда жеке құрам мен азық-түлік қызметінің далалық техникалық құралдарын әзірлеу жөніндегі іс-шаралар көзделеді.</w:t>
      </w:r>
    </w:p>
    <w:bookmarkEnd w:id="60"/>
    <w:p>
      <w:pPr>
        <w:spacing w:after="0"/>
        <w:ind w:left="0"/>
        <w:jc w:val="both"/>
      </w:pPr>
      <w:r>
        <w:rPr>
          <w:rFonts w:ascii="Times New Roman"/>
          <w:b w:val="false"/>
          <w:i w:val="false"/>
          <w:color w:val="000000"/>
          <w:sz w:val="28"/>
        </w:rPr>
        <w:t>
      Техниканы қысқы (жазғы) пайдалану кезеңіне ауыстыру күні бөлім командирінің бұйрығымен жарияланады.</w:t>
      </w:r>
    </w:p>
    <w:bookmarkStart w:name="z64" w:id="61"/>
    <w:p>
      <w:pPr>
        <w:spacing w:after="0"/>
        <w:ind w:left="0"/>
        <w:jc w:val="both"/>
      </w:pPr>
      <w:r>
        <w:rPr>
          <w:rFonts w:ascii="Times New Roman"/>
          <w:b w:val="false"/>
          <w:i w:val="false"/>
          <w:color w:val="000000"/>
          <w:sz w:val="28"/>
        </w:rPr>
        <w:t>
      46. Азық-түлік қызметінің далалық техникалық құралдарын қысқы және жазғы пайдалану (маусымдық техникалық қызмет көрсету) кезеңіне дайындау жөніндегі жұмыс ауқымын жасаушы зауыт машиналарды пайдалану және техникалық қызмет көрсету жөніндегі нұсқаулармен және нұсқаулықтармен айқындайды және осы құжаттармен көзделген кезекті № 1 немесе № 2 техникалық қызмет көрсетуді немесе қосымша жұмыстарды (маусымдық отынды, майларды, жақпамайларды ауыстыру) жүргізуді қамтиды.</w:t>
      </w:r>
    </w:p>
    <w:bookmarkEnd w:id="61"/>
    <w:bookmarkStart w:name="z65" w:id="62"/>
    <w:p>
      <w:pPr>
        <w:spacing w:after="0"/>
        <w:ind w:left="0"/>
        <w:jc w:val="both"/>
      </w:pPr>
      <w:r>
        <w:rPr>
          <w:rFonts w:ascii="Times New Roman"/>
          <w:b w:val="false"/>
          <w:i w:val="false"/>
          <w:color w:val="000000"/>
          <w:sz w:val="28"/>
        </w:rPr>
        <w:t>
      47. Азық-түлік қызметінің далалық техникалық құралдарын маусымдық пайдалануға бөлімшелер командирлері мен бөлім азық-түлік қызметі бастығының басшылық жасауымен жүргізушілер, аспаздар, наубайлар дайындайды.</w:t>
      </w:r>
    </w:p>
    <w:bookmarkEnd w:id="62"/>
    <w:p>
      <w:pPr>
        <w:spacing w:after="0"/>
        <w:ind w:left="0"/>
        <w:jc w:val="both"/>
      </w:pPr>
      <w:r>
        <w:rPr>
          <w:rFonts w:ascii="Times New Roman"/>
          <w:b w:val="false"/>
          <w:i w:val="false"/>
          <w:color w:val="000000"/>
          <w:sz w:val="28"/>
        </w:rPr>
        <w:t>
      Далалық техникалық құралдарды маусымдық пайдалануға дайындау туралы белгі машиналардың формулярларына (паспорттарына) қойылады.</w:t>
      </w:r>
    </w:p>
    <w:bookmarkStart w:name="z66" w:id="63"/>
    <w:p>
      <w:pPr>
        <w:spacing w:after="0"/>
        <w:ind w:left="0"/>
        <w:jc w:val="both"/>
      </w:pPr>
      <w:r>
        <w:rPr>
          <w:rFonts w:ascii="Times New Roman"/>
          <w:b w:val="false"/>
          <w:i w:val="false"/>
          <w:color w:val="000000"/>
          <w:sz w:val="28"/>
        </w:rPr>
        <w:t>
      48. Далалық техникалық құралдарды қысқы кезеңде пайдалану кезінде мынадай іс-шаралар жүргізіледі:</w:t>
      </w:r>
    </w:p>
    <w:bookmarkEnd w:id="63"/>
    <w:p>
      <w:pPr>
        <w:spacing w:after="0"/>
        <w:ind w:left="0"/>
        <w:jc w:val="both"/>
      </w:pPr>
      <w:r>
        <w:rPr>
          <w:rFonts w:ascii="Times New Roman"/>
          <w:b w:val="false"/>
          <w:i w:val="false"/>
          <w:color w:val="000000"/>
          <w:sz w:val="28"/>
        </w:rPr>
        <w:t>
      1) жұмыс басталар алдында асүйлер мен нан пісіру пештерінің отын жүйелерінің сүзгілері ашылады және олар мұздан (судан) тазартылады;</w:t>
      </w:r>
    </w:p>
    <w:p>
      <w:pPr>
        <w:spacing w:after="0"/>
        <w:ind w:left="0"/>
        <w:jc w:val="both"/>
      </w:pPr>
      <w:r>
        <w:rPr>
          <w:rFonts w:ascii="Times New Roman"/>
          <w:b w:val="false"/>
          <w:i w:val="false"/>
          <w:color w:val="000000"/>
          <w:sz w:val="28"/>
        </w:rPr>
        <w:t>
      2) жұмыс аяқталғаннан кейін (жақпамай суып қалмай тұрғанда) агрегаттар мен тораптар бірден майлармен және жақпамаймен толтырылады (толықтырылады);</w:t>
      </w:r>
    </w:p>
    <w:p>
      <w:pPr>
        <w:spacing w:after="0"/>
        <w:ind w:left="0"/>
        <w:jc w:val="both"/>
      </w:pPr>
      <w:r>
        <w:rPr>
          <w:rFonts w:ascii="Times New Roman"/>
          <w:b w:val="false"/>
          <w:i w:val="false"/>
          <w:color w:val="000000"/>
          <w:sz w:val="28"/>
        </w:rPr>
        <w:t>
      3) жүйелердің қатып қалуын болдырмау үшін үзіліс және жұмыс аяқталған кезде сумен жабдықтау жүйелерінен су ағызылады.</w:t>
      </w:r>
    </w:p>
    <w:bookmarkStart w:name="z67" w:id="64"/>
    <w:p>
      <w:pPr>
        <w:spacing w:after="0"/>
        <w:ind w:left="0"/>
        <w:jc w:val="both"/>
      </w:pPr>
      <w:r>
        <w:rPr>
          <w:rFonts w:ascii="Times New Roman"/>
          <w:b w:val="false"/>
          <w:i w:val="false"/>
          <w:color w:val="000000"/>
          <w:sz w:val="28"/>
        </w:rPr>
        <w:t>
      49. Азық-түлік қызметінің далалық техникалық құралдарын жазғы кезеңде пайдалану кезінде технологиялық жабдықты шаң мен ылғалдан қорғау, жүріс бөлігін ластанудан қорғау жөнінде шаралар қабылдау қажет. Суды, азық-түлікті, шикізатты, дайын тамақ пен нанды оларға шаң түсуден мұқият қорғау. Азық-түлікке тиіп тұратын үстіңгі қабатты таза сумен мұқият жуу керек.</w:t>
      </w:r>
    </w:p>
    <w:bookmarkEnd w:id="64"/>
    <w:bookmarkStart w:name="z68" w:id="65"/>
    <w:p>
      <w:pPr>
        <w:spacing w:after="0"/>
        <w:ind w:left="0"/>
        <w:jc w:val="left"/>
      </w:pPr>
      <w:r>
        <w:rPr>
          <w:rFonts w:ascii="Times New Roman"/>
          <w:b/>
          <w:i w:val="false"/>
          <w:color w:val="000000"/>
        </w:rPr>
        <w:t xml:space="preserve"> 8-параграф. Азық-түлік қызметінің далалық техникалық құралдарын күрделі жағдайларда пайдалану ерекшеліктері</w:t>
      </w:r>
    </w:p>
    <w:bookmarkEnd w:id="65"/>
    <w:bookmarkStart w:name="z69" w:id="66"/>
    <w:p>
      <w:pPr>
        <w:spacing w:after="0"/>
        <w:ind w:left="0"/>
        <w:jc w:val="both"/>
      </w:pPr>
      <w:r>
        <w:rPr>
          <w:rFonts w:ascii="Times New Roman"/>
          <w:b w:val="false"/>
          <w:i w:val="false"/>
          <w:color w:val="000000"/>
          <w:sz w:val="28"/>
        </w:rPr>
        <w:t>
      50. Шөлді және таулы аудандардың табиғи және климаттық жағдайлары далалық техникалық құралдарды ауыстыруға, өрістетуге, бүркемелеуге, пайдалануға және асты әзірлеудің технологиялық процесін жүргізуге, нан пісіруге және азық-түлікті қайта өңдеуге, сондай-ақ далалық техникалық құралдардың, сүйреп тартатын автомобильдер қозғалтқыштарының және электр станцияларының жұмысына, далалық техникалық құралдарға техникалық қызмет көрсетуді, жөндеуді және сақтауды ұйымдастыруға және оны жүргізуге елеулі ықпал етеді.</w:t>
      </w:r>
    </w:p>
    <w:bookmarkEnd w:id="66"/>
    <w:bookmarkStart w:name="z70" w:id="67"/>
    <w:p>
      <w:pPr>
        <w:spacing w:after="0"/>
        <w:ind w:left="0"/>
        <w:jc w:val="both"/>
      </w:pPr>
      <w:r>
        <w:rPr>
          <w:rFonts w:ascii="Times New Roman"/>
          <w:b w:val="false"/>
          <w:i w:val="false"/>
          <w:color w:val="000000"/>
          <w:sz w:val="28"/>
        </w:rPr>
        <w:t>
      51. Қазақстан Республикасының солтүстік аудандарында техниканы қысқы кезеңде пайдалану қатты аязбен және желмен, жиі соғатын боранмен және қардың қалың түсуімен қиындайды. Көрсетілген жағдайларда далалық техникалық құралдарды пайдалану кезінде:</w:t>
      </w:r>
    </w:p>
    <w:bookmarkEnd w:id="67"/>
    <w:p>
      <w:pPr>
        <w:spacing w:after="0"/>
        <w:ind w:left="0"/>
        <w:jc w:val="both"/>
      </w:pPr>
      <w:r>
        <w:rPr>
          <w:rFonts w:ascii="Times New Roman"/>
          <w:b w:val="false"/>
          <w:i w:val="false"/>
          <w:color w:val="000000"/>
          <w:sz w:val="28"/>
        </w:rPr>
        <w:t>
      1) техникалық құралдар мен сүйреп тартатын автомобильдерді жылыту, қозғалтқыштарды іске қосуды жеңілдету, жол жүру мүмкіндігін арттыру құралдарымен, сондай-ақ шанецтік құрал-сайманмен жабдықтау;</w:t>
      </w:r>
    </w:p>
    <w:p>
      <w:pPr>
        <w:spacing w:after="0"/>
        <w:ind w:left="0"/>
        <w:jc w:val="both"/>
      </w:pPr>
      <w:r>
        <w:rPr>
          <w:rFonts w:ascii="Times New Roman"/>
          <w:b w:val="false"/>
          <w:i w:val="false"/>
          <w:color w:val="000000"/>
          <w:sz w:val="28"/>
        </w:rPr>
        <w:t>
      2) машиналар үшін осы жағдайлар үшін көзделген майлар мен жақпамайлар сұрыптарын, жанармай мен төмен температурада қататын салқындатқыш сұйықтықтарын қолдану;</w:t>
      </w:r>
    </w:p>
    <w:p>
      <w:pPr>
        <w:spacing w:after="0"/>
        <w:ind w:left="0"/>
        <w:jc w:val="both"/>
      </w:pPr>
      <w:r>
        <w:rPr>
          <w:rFonts w:ascii="Times New Roman"/>
          <w:b w:val="false"/>
          <w:i w:val="false"/>
          <w:color w:val="000000"/>
          <w:sz w:val="28"/>
        </w:rPr>
        <w:t>
      3) сеңді мұздармен және қойтастармен қоршалған жергілікті жерлермен жүру кезінде машиналар картерлеріне зақымдамайтындай етіп абай болу;</w:t>
      </w:r>
    </w:p>
    <w:p>
      <w:pPr>
        <w:spacing w:after="0"/>
        <w:ind w:left="0"/>
        <w:jc w:val="both"/>
      </w:pPr>
      <w:r>
        <w:rPr>
          <w:rFonts w:ascii="Times New Roman"/>
          <w:b w:val="false"/>
          <w:i w:val="false"/>
          <w:color w:val="000000"/>
          <w:sz w:val="28"/>
        </w:rPr>
        <w:t>
      4) техниканы қар басып қалуын болдырмау мақсатында далалық техникалық құралдардың тұрақтары үшін биіктетілген алаңдарды және жел жақсы соғатын алаңдарды таңдау;</w:t>
      </w:r>
    </w:p>
    <w:p>
      <w:pPr>
        <w:spacing w:after="0"/>
        <w:ind w:left="0"/>
        <w:jc w:val="both"/>
      </w:pPr>
      <w:r>
        <w:rPr>
          <w:rFonts w:ascii="Times New Roman"/>
          <w:b w:val="false"/>
          <w:i w:val="false"/>
          <w:color w:val="000000"/>
          <w:sz w:val="28"/>
        </w:rPr>
        <w:t>
      5) суға арналған цистерналарды, далалық техникалық құралдарды сумен жабдықтау жүйесін, нан таситын автомобиль-фургондар шанақтарын, аккумулятор батареяларын жылылау;</w:t>
      </w:r>
    </w:p>
    <w:p>
      <w:pPr>
        <w:spacing w:after="0"/>
        <w:ind w:left="0"/>
        <w:jc w:val="both"/>
      </w:pPr>
      <w:r>
        <w:rPr>
          <w:rFonts w:ascii="Times New Roman"/>
          <w:b w:val="false"/>
          <w:i w:val="false"/>
          <w:color w:val="000000"/>
          <w:sz w:val="28"/>
        </w:rPr>
        <w:t>
      6) асүйлер мен нан пісіру пештерінің отын жүйелерін қолдануға ұдайы әзірлікте ұстау;</w:t>
      </w:r>
    </w:p>
    <w:p>
      <w:pPr>
        <w:spacing w:after="0"/>
        <w:ind w:left="0"/>
        <w:jc w:val="both"/>
      </w:pPr>
      <w:r>
        <w:rPr>
          <w:rFonts w:ascii="Times New Roman"/>
          <w:b w:val="false"/>
          <w:i w:val="false"/>
          <w:color w:val="000000"/>
          <w:sz w:val="28"/>
        </w:rPr>
        <w:t>
      7) шатырларда, қосалқы үй-жайлар мен бүркемелерде далалық техникалық құралдарда технологиялық процестерді (тамақ дайындау мен нан пісіру), техникалық қызмет көрсетуді және жөндеу жүргізу қажет.</w:t>
      </w:r>
    </w:p>
    <w:bookmarkStart w:name="z71" w:id="68"/>
    <w:p>
      <w:pPr>
        <w:spacing w:after="0"/>
        <w:ind w:left="0"/>
        <w:jc w:val="both"/>
      </w:pPr>
      <w:r>
        <w:rPr>
          <w:rFonts w:ascii="Times New Roman"/>
          <w:b w:val="false"/>
          <w:i w:val="false"/>
          <w:color w:val="000000"/>
          <w:sz w:val="28"/>
        </w:rPr>
        <w:t>
      52. Шөлді аудандарда далалық техникалық құралдарды пайдалану кезінде жолдардың нашар дамыған желілерін, су мен отынның болмауын, тәулік ішіндегі температураның күрт өзгеруін, құмды дауыл мен борасынға әкеп соқыратын қатты желді, құмның және құмды дауылдың жабдық жұмысына және технологиялық процестерді жүргізуге әсер етуін, орман ағаштары мен техникаға арналған табиғи бүркемелердің мүлдем болмауын ескеру қажет.</w:t>
      </w:r>
    </w:p>
    <w:bookmarkEnd w:id="68"/>
    <w:p>
      <w:pPr>
        <w:spacing w:after="0"/>
        <w:ind w:left="0"/>
        <w:jc w:val="both"/>
      </w:pPr>
      <w:r>
        <w:rPr>
          <w:rFonts w:ascii="Times New Roman"/>
          <w:b w:val="false"/>
          <w:i w:val="false"/>
          <w:color w:val="000000"/>
          <w:sz w:val="28"/>
        </w:rPr>
        <w:t>
      Шөлді аудандарда далалық техникалық құралдарды пайдалану кезінде:</w:t>
      </w:r>
    </w:p>
    <w:p>
      <w:pPr>
        <w:spacing w:after="0"/>
        <w:ind w:left="0"/>
        <w:jc w:val="both"/>
      </w:pPr>
      <w:r>
        <w:rPr>
          <w:rFonts w:ascii="Times New Roman"/>
          <w:b w:val="false"/>
          <w:i w:val="false"/>
          <w:color w:val="000000"/>
          <w:sz w:val="28"/>
        </w:rPr>
        <w:t>
      1) жұмыс басталар алдында мұқият қарап-тексеру жүргізу, механизмдер мен тораптардың ашық жанасатын үстіңгі қабатынанжақпамайды сүрту, ал азық-түлік өнімімен жанасатын үстіңгі қабатынсумен мұқият жуу;</w:t>
      </w:r>
    </w:p>
    <w:p>
      <w:pPr>
        <w:spacing w:after="0"/>
        <w:ind w:left="0"/>
        <w:jc w:val="both"/>
      </w:pPr>
      <w:r>
        <w:rPr>
          <w:rFonts w:ascii="Times New Roman"/>
          <w:b w:val="false"/>
          <w:i w:val="false"/>
          <w:color w:val="000000"/>
          <w:sz w:val="28"/>
        </w:rPr>
        <w:t>
      2) тамақ дайындау және нан пісіру үшін артық су қорын ұстау;</w:t>
      </w:r>
    </w:p>
    <w:p>
      <w:pPr>
        <w:spacing w:after="0"/>
        <w:ind w:left="0"/>
        <w:jc w:val="both"/>
      </w:pPr>
      <w:r>
        <w:rPr>
          <w:rFonts w:ascii="Times New Roman"/>
          <w:b w:val="false"/>
          <w:i w:val="false"/>
          <w:color w:val="000000"/>
          <w:sz w:val="28"/>
        </w:rPr>
        <w:t>
      3) шатырларда, қосалқы үй-жайларда және бүркемелерде технологиялық процестерді (тамақ дайындау және нан пісіру), далалық техникалық құралдарға техникалық қызмет көрсетуді және жөндеу жүргізу;</w:t>
      </w:r>
    </w:p>
    <w:p>
      <w:pPr>
        <w:spacing w:after="0"/>
        <w:ind w:left="0"/>
        <w:jc w:val="both"/>
      </w:pPr>
      <w:r>
        <w:rPr>
          <w:rFonts w:ascii="Times New Roman"/>
          <w:b w:val="false"/>
          <w:i w:val="false"/>
          <w:color w:val="000000"/>
          <w:sz w:val="28"/>
        </w:rPr>
        <w:t>
      4) шанақ-фургондардың және далалық техникалық құралдар шатырларының терезелерін, есіктерін сенімді нығыздауды қамтамасыз ету;</w:t>
      </w:r>
    </w:p>
    <w:p>
      <w:pPr>
        <w:spacing w:after="0"/>
        <w:ind w:left="0"/>
        <w:jc w:val="both"/>
      </w:pPr>
      <w:r>
        <w:rPr>
          <w:rFonts w:ascii="Times New Roman"/>
          <w:b w:val="false"/>
          <w:i w:val="false"/>
          <w:color w:val="000000"/>
          <w:sz w:val="28"/>
        </w:rPr>
        <w:t>
      5) суды, азық-түлікті, шикізатты, дайын тамақ пен нанды оларға шаң мен топырақтың түсуінен сақтау;</w:t>
      </w:r>
    </w:p>
    <w:p>
      <w:pPr>
        <w:spacing w:after="0"/>
        <w:ind w:left="0"/>
        <w:jc w:val="both"/>
      </w:pPr>
      <w:r>
        <w:rPr>
          <w:rFonts w:ascii="Times New Roman"/>
          <w:b w:val="false"/>
          <w:i w:val="false"/>
          <w:color w:val="000000"/>
          <w:sz w:val="28"/>
        </w:rPr>
        <w:t>
      6) асүйлер мен нан пісіру пештерінің отын жүйелерін ұдайы әзірлікте ұстау қажет.</w:t>
      </w:r>
    </w:p>
    <w:bookmarkStart w:name="z72" w:id="69"/>
    <w:p>
      <w:pPr>
        <w:spacing w:after="0"/>
        <w:ind w:left="0"/>
        <w:jc w:val="both"/>
      </w:pPr>
      <w:r>
        <w:rPr>
          <w:rFonts w:ascii="Times New Roman"/>
          <w:b w:val="false"/>
          <w:i w:val="false"/>
          <w:color w:val="000000"/>
          <w:sz w:val="28"/>
        </w:rPr>
        <w:t>
      53. Таулы аудандарда далалық техникалық құралдарды пайдалану кезінде күрделі жол жағдайларын (ұзақ биікке көтерілулерді, еңістер мен қауіпті бұрылыстарды), тәулік ішінде температураның күрт өзгеруін, судың қайнау температурасының төмендеуіне, қозғалтқыштар қуатының және жұмысының үнемделуін төмендетуге, асүйлер мен нан пісіру пештерінің отын жүйелері жұмысының нашарлауына, жеке құрамның қатты шаршауына әкеп соқтыратын төмен атмосфералық қысымды ескеру қажет.</w:t>
      </w:r>
    </w:p>
    <w:bookmarkEnd w:id="69"/>
    <w:p>
      <w:pPr>
        <w:spacing w:after="0"/>
        <w:ind w:left="0"/>
        <w:jc w:val="both"/>
      </w:pPr>
      <w:r>
        <w:rPr>
          <w:rFonts w:ascii="Times New Roman"/>
          <w:b w:val="false"/>
          <w:i w:val="false"/>
          <w:color w:val="000000"/>
          <w:sz w:val="28"/>
        </w:rPr>
        <w:t>
      Таулы аудандарда далалық пайдалану құралдарын қолдану кезінде:</w:t>
      </w:r>
    </w:p>
    <w:p>
      <w:pPr>
        <w:spacing w:after="0"/>
        <w:ind w:left="0"/>
        <w:jc w:val="both"/>
      </w:pPr>
      <w:r>
        <w:rPr>
          <w:rFonts w:ascii="Times New Roman"/>
          <w:b w:val="false"/>
          <w:i w:val="false"/>
          <w:color w:val="000000"/>
          <w:sz w:val="28"/>
        </w:rPr>
        <w:t>
      1) далалық техникалық құралдар жүріс бөлігі тораптарының, тежегіштерінің жай-күйін, жиынтықтаушы бұйымдарының жиналуы мен бекітілуін қадағалау;</w:t>
      </w:r>
    </w:p>
    <w:p>
      <w:pPr>
        <w:spacing w:after="0"/>
        <w:ind w:left="0"/>
        <w:jc w:val="both"/>
      </w:pPr>
      <w:r>
        <w:rPr>
          <w:rFonts w:ascii="Times New Roman"/>
          <w:b w:val="false"/>
          <w:i w:val="false"/>
          <w:color w:val="000000"/>
          <w:sz w:val="28"/>
        </w:rPr>
        <w:t>
      2) түнде аяз болған жағдайда далалық техникалық құралдар сумен жабдықтау жүйелерінің қатып қалуына жол бермеуге шаралар қабылдау;</w:t>
      </w:r>
    </w:p>
    <w:p>
      <w:pPr>
        <w:spacing w:after="0"/>
        <w:ind w:left="0"/>
        <w:jc w:val="both"/>
      </w:pPr>
      <w:r>
        <w:rPr>
          <w:rFonts w:ascii="Times New Roman"/>
          <w:b w:val="false"/>
          <w:i w:val="false"/>
          <w:color w:val="000000"/>
          <w:sz w:val="28"/>
        </w:rPr>
        <w:t>
      3) қазандықтардағы артық қысымды арттыру және тамақ дайындау уақытын қысқарту үшін асүйлердің тамақ пісіретін қазандарының бу шығаратын қақпақтарын тексеру және қажет болған кезде реттеу;</w:t>
      </w:r>
    </w:p>
    <w:p>
      <w:pPr>
        <w:spacing w:after="0"/>
        <w:ind w:left="0"/>
        <w:jc w:val="both"/>
      </w:pPr>
      <w:r>
        <w:rPr>
          <w:rFonts w:ascii="Times New Roman"/>
          <w:b w:val="false"/>
          <w:i w:val="false"/>
          <w:color w:val="000000"/>
          <w:sz w:val="28"/>
        </w:rPr>
        <w:t>
      4) асүйлер мен нан пісіру пештерінің отын жүйелеріндегі отынның жану қарқынын реттеу қажет.</w:t>
      </w:r>
    </w:p>
    <w:bookmarkStart w:name="z73" w:id="70"/>
    <w:p>
      <w:pPr>
        <w:spacing w:after="0"/>
        <w:ind w:left="0"/>
        <w:jc w:val="left"/>
      </w:pPr>
      <w:r>
        <w:rPr>
          <w:rFonts w:ascii="Times New Roman"/>
          <w:b/>
          <w:i w:val="false"/>
          <w:color w:val="000000"/>
        </w:rPr>
        <w:t xml:space="preserve"> 3-тарау.Техниканы жөндеуді ұйымдастыру</w:t>
      </w:r>
    </w:p>
    <w:bookmarkEnd w:id="70"/>
    <w:bookmarkStart w:name="z74" w:id="71"/>
    <w:p>
      <w:pPr>
        <w:spacing w:after="0"/>
        <w:ind w:left="0"/>
        <w:jc w:val="left"/>
      </w:pPr>
      <w:r>
        <w:rPr>
          <w:rFonts w:ascii="Times New Roman"/>
          <w:b/>
          <w:i w:val="false"/>
          <w:color w:val="000000"/>
        </w:rPr>
        <w:t xml:space="preserve"> 1-параграф. Жөндеуді қамтамасыз ету</w:t>
      </w:r>
    </w:p>
    <w:bookmarkEnd w:id="71"/>
    <w:bookmarkStart w:name="z75" w:id="72"/>
    <w:p>
      <w:pPr>
        <w:spacing w:after="0"/>
        <w:ind w:left="0"/>
        <w:jc w:val="both"/>
      </w:pPr>
      <w:r>
        <w:rPr>
          <w:rFonts w:ascii="Times New Roman"/>
          <w:b w:val="false"/>
          <w:i w:val="false"/>
          <w:color w:val="000000"/>
          <w:sz w:val="28"/>
        </w:rPr>
        <w:t>
      54. Ақаулы және зақымданған техниканы уақтылы және сапалы жөндеу бөлімдер мен құрамаларды жауынгерлік әзірлікте ұстаудың маңызды шарты болып табылады.</w:t>
      </w:r>
    </w:p>
    <w:bookmarkEnd w:id="72"/>
    <w:p>
      <w:pPr>
        <w:spacing w:after="0"/>
        <w:ind w:left="0"/>
        <w:jc w:val="both"/>
      </w:pPr>
      <w:r>
        <w:rPr>
          <w:rFonts w:ascii="Times New Roman"/>
          <w:b w:val="false"/>
          <w:i w:val="false"/>
          <w:color w:val="000000"/>
          <w:sz w:val="28"/>
        </w:rPr>
        <w:t>
      Жөндеуді ұйымдастыру:</w:t>
      </w:r>
    </w:p>
    <w:p>
      <w:pPr>
        <w:spacing w:after="0"/>
        <w:ind w:left="0"/>
        <w:jc w:val="both"/>
      </w:pPr>
      <w:r>
        <w:rPr>
          <w:rFonts w:ascii="Times New Roman"/>
          <w:b w:val="false"/>
          <w:i w:val="false"/>
          <w:color w:val="000000"/>
          <w:sz w:val="28"/>
        </w:rPr>
        <w:t>
      1) техниканың жай-күйін және оны жөндеуге уақтылы жеткізуді бақылаумен;</w:t>
      </w:r>
    </w:p>
    <w:p>
      <w:pPr>
        <w:spacing w:after="0"/>
        <w:ind w:left="0"/>
        <w:jc w:val="both"/>
      </w:pPr>
      <w:r>
        <w:rPr>
          <w:rFonts w:ascii="Times New Roman"/>
          <w:b w:val="false"/>
          <w:i w:val="false"/>
          <w:color w:val="000000"/>
          <w:sz w:val="28"/>
        </w:rPr>
        <w:t>
      2) жарақтандырылған және жеке құраммен жасақталған жөндеу бөлімшелерінің бар болуымен;</w:t>
      </w:r>
    </w:p>
    <w:p>
      <w:pPr>
        <w:spacing w:after="0"/>
        <w:ind w:left="0"/>
        <w:jc w:val="both"/>
      </w:pPr>
      <w:r>
        <w:rPr>
          <w:rFonts w:ascii="Times New Roman"/>
          <w:b w:val="false"/>
          <w:i w:val="false"/>
          <w:color w:val="000000"/>
          <w:sz w:val="28"/>
        </w:rPr>
        <w:t>
      3) ақаулы және зақымданған техниканың орналасқан орнын анықтаумен;</w:t>
      </w:r>
    </w:p>
    <w:p>
      <w:pPr>
        <w:spacing w:after="0"/>
        <w:ind w:left="0"/>
        <w:jc w:val="both"/>
      </w:pPr>
      <w:r>
        <w:rPr>
          <w:rFonts w:ascii="Times New Roman"/>
          <w:b w:val="false"/>
          <w:i w:val="false"/>
          <w:color w:val="000000"/>
          <w:sz w:val="28"/>
        </w:rPr>
        <w:t>
      4) жөндеушілердің жоғары өндірістік біліктілігімен;</w:t>
      </w:r>
    </w:p>
    <w:p>
      <w:pPr>
        <w:spacing w:after="0"/>
        <w:ind w:left="0"/>
        <w:jc w:val="both"/>
      </w:pPr>
      <w:r>
        <w:rPr>
          <w:rFonts w:ascii="Times New Roman"/>
          <w:b w:val="false"/>
          <w:i w:val="false"/>
          <w:color w:val="000000"/>
          <w:sz w:val="28"/>
        </w:rPr>
        <w:t>
      5) жөндеу бөлімшелеріндегі жабдықты, айла-бұйымдарды, құрал-сайман мен керек-жарақтарды ұдайы ақаусыз жай-күйде ұстаумен;</w:t>
      </w:r>
    </w:p>
    <w:p>
      <w:pPr>
        <w:spacing w:after="0"/>
        <w:ind w:left="0"/>
        <w:jc w:val="both"/>
      </w:pPr>
      <w:r>
        <w:rPr>
          <w:rFonts w:ascii="Times New Roman"/>
          <w:b w:val="false"/>
          <w:i w:val="false"/>
          <w:color w:val="000000"/>
          <w:sz w:val="28"/>
        </w:rPr>
        <w:t>
      6) жөндеуді дұрыс ұйымдастырумен және техниканы жөндеуге арналған техникалық шарттарды сақтаумен;</w:t>
      </w:r>
    </w:p>
    <w:p>
      <w:pPr>
        <w:spacing w:after="0"/>
        <w:ind w:left="0"/>
        <w:jc w:val="both"/>
      </w:pPr>
      <w:r>
        <w:rPr>
          <w:rFonts w:ascii="Times New Roman"/>
          <w:b w:val="false"/>
          <w:i w:val="false"/>
          <w:color w:val="000000"/>
          <w:sz w:val="28"/>
        </w:rPr>
        <w:t>
      7) жөндеу бөлімшелерін материалдармен, қосалқы бөлшектермен және құрал-сайманмен уақтылы қамтамасыз етумен;</w:t>
      </w:r>
    </w:p>
    <w:p>
      <w:pPr>
        <w:spacing w:after="0"/>
        <w:ind w:left="0"/>
        <w:jc w:val="both"/>
      </w:pPr>
      <w:r>
        <w:rPr>
          <w:rFonts w:ascii="Times New Roman"/>
          <w:b w:val="false"/>
          <w:i w:val="false"/>
          <w:color w:val="000000"/>
          <w:sz w:val="28"/>
        </w:rPr>
        <w:t xml:space="preserve">
      8) техниканы жөндеудің технологиялық процесін жетілдірумен қамтамасыз етіледі. </w:t>
      </w:r>
    </w:p>
    <w:bookmarkStart w:name="z76" w:id="73"/>
    <w:p>
      <w:pPr>
        <w:spacing w:after="0"/>
        <w:ind w:left="0"/>
        <w:jc w:val="both"/>
      </w:pPr>
      <w:r>
        <w:rPr>
          <w:rFonts w:ascii="Times New Roman"/>
          <w:b w:val="false"/>
          <w:i w:val="false"/>
          <w:color w:val="000000"/>
          <w:sz w:val="28"/>
        </w:rPr>
        <w:t>
      55. Техниканы жөндеу табиғи тұрғыдан тозумен, дұрыс пайдаланбаумен, құрылымдық кемшіліктермен, сапасыз жасаумен немесе жөндеумен, сондай-ақ жауынгерлік зақымданулармен пайда болған ақаулықтарды немесе зақымдануларды тозған немесе зақымданған агрегаттарды, тораптарды, аспаптар мен бөлшектерді ауыстыру немесе олардың қолданылу қабілетін қалпына келтіру арқылы жоюды қамтиды.</w:t>
      </w:r>
    </w:p>
    <w:bookmarkEnd w:id="73"/>
    <w:bookmarkStart w:name="z77" w:id="74"/>
    <w:p>
      <w:pPr>
        <w:spacing w:after="0"/>
        <w:ind w:left="0"/>
        <w:jc w:val="both"/>
      </w:pPr>
      <w:r>
        <w:rPr>
          <w:rFonts w:ascii="Times New Roman"/>
          <w:b w:val="false"/>
          <w:i w:val="false"/>
          <w:color w:val="000000"/>
          <w:sz w:val="28"/>
        </w:rPr>
        <w:t xml:space="preserve">
      56. Азық-түлік қызметінде техниканы жөндеудің жоспарлы-ескерту жүйесі қабылданды, ол кезінде орташа жөндеу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есептен шығарғанға дейін жұмыс (жол жүру) жөндеуаралық кезеңдерінің белгіленген нормаларына сәйкес жоспарланады. Жөндеуге нақты қажеттілік техникалық қарап-тексеру нәтижелері бойынша белгіленеді.</w:t>
      </w:r>
    </w:p>
    <w:bookmarkEnd w:id="74"/>
    <w:bookmarkStart w:name="z78" w:id="75"/>
    <w:p>
      <w:pPr>
        <w:spacing w:after="0"/>
        <w:ind w:left="0"/>
        <w:jc w:val="both"/>
      </w:pPr>
      <w:r>
        <w:rPr>
          <w:rFonts w:ascii="Times New Roman"/>
          <w:b w:val="false"/>
          <w:i w:val="false"/>
          <w:color w:val="000000"/>
          <w:sz w:val="28"/>
        </w:rPr>
        <w:t>
      57. Ақаулықтар немесе зақымданулар сипатына және оларды жою бойынша жұмыстардың еңбек сыйымдылығына байланысты техниканы жөндеу ағымдағы және орташа болып бөлінеді.</w:t>
      </w:r>
    </w:p>
    <w:bookmarkEnd w:id="75"/>
    <w:p>
      <w:pPr>
        <w:spacing w:after="0"/>
        <w:ind w:left="0"/>
        <w:jc w:val="both"/>
      </w:pPr>
      <w:r>
        <w:rPr>
          <w:rFonts w:ascii="Times New Roman"/>
          <w:b w:val="false"/>
          <w:i w:val="false"/>
          <w:color w:val="000000"/>
          <w:sz w:val="28"/>
        </w:rPr>
        <w:t>
      Ағымдағы жөндеу техниканың қолданылу қабілетін кепілдендірілген қамтамасыз ету мақсатында пайдалану процесінде жүзеге асырылады және жеке бөлшектерді ауыстыруды немесе қалпына келтіруді және оларды реттеуді қамтиды.</w:t>
      </w:r>
    </w:p>
    <w:p>
      <w:pPr>
        <w:spacing w:after="0"/>
        <w:ind w:left="0"/>
        <w:jc w:val="both"/>
      </w:pPr>
      <w:r>
        <w:rPr>
          <w:rFonts w:ascii="Times New Roman"/>
          <w:b w:val="false"/>
          <w:i w:val="false"/>
          <w:color w:val="000000"/>
          <w:sz w:val="28"/>
        </w:rPr>
        <w:t>
      Орташа жөндеу негізгі екі бөлшекті (торапты) ауыстырумен немесе қалпына келтірумен және оларды реттеумен техника ресурсының ақаусыздығын қалпына келтіруді және толық қалпына келтіруді қамтиды.</w:t>
      </w:r>
    </w:p>
    <w:p>
      <w:pPr>
        <w:spacing w:after="0"/>
        <w:ind w:left="0"/>
        <w:jc w:val="both"/>
      </w:pPr>
      <w:r>
        <w:rPr>
          <w:rFonts w:ascii="Times New Roman"/>
          <w:b w:val="false"/>
          <w:i w:val="false"/>
          <w:color w:val="000000"/>
          <w:sz w:val="28"/>
        </w:rPr>
        <w:t>
      Бұл ретте негізгі бөлшектерінің техникалық жай-күйі тексеріледі, ақаулықтар жойылады, реттеу, бекіту және жөндеу жұмыстары жүргізіледі, сондай-ақ лак-бояу жабындылары қалпына келтіріледі.</w:t>
      </w:r>
    </w:p>
    <w:bookmarkStart w:name="z79" w:id="76"/>
    <w:p>
      <w:pPr>
        <w:spacing w:after="0"/>
        <w:ind w:left="0"/>
        <w:jc w:val="both"/>
      </w:pPr>
      <w:r>
        <w:rPr>
          <w:rFonts w:ascii="Times New Roman"/>
          <w:b w:val="false"/>
          <w:i w:val="false"/>
          <w:color w:val="000000"/>
          <w:sz w:val="28"/>
        </w:rPr>
        <w:t>
      58. Ақаулықтар (зақымданулар) сипатына және оларды жою бойынша жұмыстардың еңбек сыйымдылығына байланысты жөндеудің мынадай түрлері белгіленді:</w:t>
      </w:r>
    </w:p>
    <w:bookmarkEnd w:id="76"/>
    <w:p>
      <w:pPr>
        <w:spacing w:after="0"/>
        <w:ind w:left="0"/>
        <w:jc w:val="both"/>
      </w:pPr>
      <w:r>
        <w:rPr>
          <w:rFonts w:ascii="Times New Roman"/>
          <w:b w:val="false"/>
          <w:i w:val="false"/>
          <w:color w:val="000000"/>
          <w:sz w:val="28"/>
        </w:rPr>
        <w:t>
      1) автомобиль және тіркемелі асүйлер, тіркемелі плиталар, автомобиль асханалары, автомобиль және тіркеме нан пісіретін блоктары, тіркемелі нан пісіру пештері мен қамыр дайындау агрегаттары, автомобиль-рефрижераторлар, тіркеме-рефрижераторлар, изотермиялық нан және құрастырылған автомобиль-фургондар, суға арналған автомобиль-цистерналар, тіркемелі тоңазытқыш агрегаттары, контейнер-рефрижераторлар және стационарлық әскери асханалардың тоңазытқыш жабдығынан тоңазытқыш агрегаттары үшін – ағымдағы, орташа;</w:t>
      </w:r>
    </w:p>
    <w:p>
      <w:pPr>
        <w:spacing w:after="0"/>
        <w:ind w:left="0"/>
        <w:jc w:val="both"/>
      </w:pPr>
      <w:r>
        <w:rPr>
          <w:rFonts w:ascii="Times New Roman"/>
          <w:b w:val="false"/>
          <w:i w:val="false"/>
          <w:color w:val="000000"/>
          <w:sz w:val="28"/>
        </w:rPr>
        <w:t xml:space="preserve">
      2) тасымалданатын асүйлер, плиталар мен қайнатқыштар, газды асүйлер, термостар мен термос-жәшіктер, тасымалданатын нан пісіру пештері, елеу, қамыр бөлу және қамырды қалыптау машиналары, нан және изотермиялық тіркеме-фургондар, тіркеме-қоймалар, тіркеме-контейнерлер, тіркеме-цистерналар және тасымалданатын суға арналған цистерналар, тоңазытқыш жиналмалы камералар, тоңазытқыш шкафтар, тұрмыстық электр тоңазытқыштары, стационарлық әскери асханалардың механикалық және жылу беру жабдығы және салмақ өлшеу аспаптары үшін – ағымдағы. </w:t>
      </w:r>
    </w:p>
    <w:bookmarkStart w:name="z80" w:id="77"/>
    <w:p>
      <w:pPr>
        <w:spacing w:after="0"/>
        <w:ind w:left="0"/>
        <w:jc w:val="both"/>
      </w:pPr>
      <w:r>
        <w:rPr>
          <w:rFonts w:ascii="Times New Roman"/>
          <w:b w:val="false"/>
          <w:i w:val="false"/>
          <w:color w:val="000000"/>
          <w:sz w:val="28"/>
        </w:rPr>
        <w:t>
      59. Техниканың маркалары бойынша әрбір жөндеу түрінің еңбек сыйымдылығы мен ұзақтығын, жұмыстар тізбесін, жөндеудің үлгілік технологиялық процестері мен техникалық шарттарды, сондай-ақ материалдар мен қосалқы бөлшектердің шығыс нормаларын жабдықталым орган белгілейді.</w:t>
      </w:r>
    </w:p>
    <w:bookmarkEnd w:id="77"/>
    <w:bookmarkStart w:name="z81" w:id="78"/>
    <w:p>
      <w:pPr>
        <w:spacing w:after="0"/>
        <w:ind w:left="0"/>
        <w:jc w:val="both"/>
      </w:pPr>
      <w:r>
        <w:rPr>
          <w:rFonts w:ascii="Times New Roman"/>
          <w:b w:val="false"/>
          <w:i w:val="false"/>
          <w:color w:val="000000"/>
          <w:sz w:val="28"/>
        </w:rPr>
        <w:t>
      60. Ағымдағы және ішінара орташа жөндеу бейбіт және соғыс уақытында тікелей әскери бөлімдерде орындалады:</w:t>
      </w:r>
    </w:p>
    <w:bookmarkEnd w:id="78"/>
    <w:p>
      <w:pPr>
        <w:spacing w:after="0"/>
        <w:ind w:left="0"/>
        <w:jc w:val="both"/>
      </w:pPr>
      <w:r>
        <w:rPr>
          <w:rFonts w:ascii="Times New Roman"/>
          <w:b w:val="false"/>
          <w:i w:val="false"/>
          <w:color w:val="000000"/>
          <w:sz w:val="28"/>
        </w:rPr>
        <w:t>
      1) далалық техникалық құралдарға:</w:t>
      </w:r>
    </w:p>
    <w:p>
      <w:pPr>
        <w:spacing w:after="0"/>
        <w:ind w:left="0"/>
        <w:jc w:val="both"/>
      </w:pPr>
      <w:r>
        <w:rPr>
          <w:rFonts w:ascii="Times New Roman"/>
          <w:b w:val="false"/>
          <w:i w:val="false"/>
          <w:color w:val="000000"/>
          <w:sz w:val="28"/>
        </w:rPr>
        <w:t>
      әскери бөлімдердің (құрамалардың) жөндеу бөлімшелері;</w:t>
      </w:r>
    </w:p>
    <w:p>
      <w:pPr>
        <w:spacing w:after="0"/>
        <w:ind w:left="0"/>
        <w:jc w:val="both"/>
      </w:pPr>
      <w:r>
        <w:rPr>
          <w:rFonts w:ascii="Times New Roman"/>
          <w:b w:val="false"/>
          <w:i w:val="false"/>
          <w:color w:val="000000"/>
          <w:sz w:val="28"/>
        </w:rPr>
        <w:t>
      азық-түлік қызметі жөндеу шеберханаларының көшпелі бригадалары;</w:t>
      </w:r>
    </w:p>
    <w:p>
      <w:pPr>
        <w:spacing w:after="0"/>
        <w:ind w:left="0"/>
        <w:jc w:val="both"/>
      </w:pPr>
      <w:r>
        <w:rPr>
          <w:rFonts w:ascii="Times New Roman"/>
          <w:b w:val="false"/>
          <w:i w:val="false"/>
          <w:color w:val="000000"/>
          <w:sz w:val="28"/>
        </w:rPr>
        <w:t>
      2) стационарлық әскери асханалардың технологиялық және тоңазытқыш жабдығына:</w:t>
      </w:r>
    </w:p>
    <w:p>
      <w:pPr>
        <w:spacing w:after="0"/>
        <w:ind w:left="0"/>
        <w:jc w:val="both"/>
      </w:pPr>
      <w:r>
        <w:rPr>
          <w:rFonts w:ascii="Times New Roman"/>
          <w:b w:val="false"/>
          <w:i w:val="false"/>
          <w:color w:val="000000"/>
          <w:sz w:val="28"/>
        </w:rPr>
        <w:t>
      әскери қоймалардың көшпелі бригадалары;</w:t>
      </w:r>
    </w:p>
    <w:p>
      <w:pPr>
        <w:spacing w:after="0"/>
        <w:ind w:left="0"/>
        <w:jc w:val="both"/>
      </w:pPr>
      <w:r>
        <w:rPr>
          <w:rFonts w:ascii="Times New Roman"/>
          <w:b w:val="false"/>
          <w:i w:val="false"/>
          <w:color w:val="000000"/>
          <w:sz w:val="28"/>
        </w:rPr>
        <w:t xml:space="preserve">
      әскери бөлімдердің тоңазытқыш жабдықты жөндеу жөніндегі механиктері; </w:t>
      </w:r>
    </w:p>
    <w:p>
      <w:pPr>
        <w:spacing w:after="0"/>
        <w:ind w:left="0"/>
        <w:jc w:val="both"/>
      </w:pPr>
      <w:r>
        <w:rPr>
          <w:rFonts w:ascii="Times New Roman"/>
          <w:b w:val="false"/>
          <w:i w:val="false"/>
          <w:color w:val="000000"/>
          <w:sz w:val="28"/>
        </w:rPr>
        <w:t>
      әскери бөлімдердің (құрамалардың) жөндеу бөлімшелері;</w:t>
      </w:r>
    </w:p>
    <w:p>
      <w:pPr>
        <w:spacing w:after="0"/>
        <w:ind w:left="0"/>
        <w:jc w:val="both"/>
      </w:pPr>
      <w:r>
        <w:rPr>
          <w:rFonts w:ascii="Times New Roman"/>
          <w:b w:val="false"/>
          <w:i w:val="false"/>
          <w:color w:val="000000"/>
          <w:sz w:val="28"/>
        </w:rPr>
        <w:t xml:space="preserve">
      3) стационарлық әскери нан зауыттарының (наубайханалардың) жабдығына: </w:t>
      </w:r>
    </w:p>
    <w:p>
      <w:pPr>
        <w:spacing w:after="0"/>
        <w:ind w:left="0"/>
        <w:jc w:val="both"/>
      </w:pPr>
      <w:r>
        <w:rPr>
          <w:rFonts w:ascii="Times New Roman"/>
          <w:b w:val="false"/>
          <w:i w:val="false"/>
          <w:color w:val="000000"/>
          <w:sz w:val="28"/>
        </w:rPr>
        <w:t>
      әскери бөлімдердің (құрамалардың) жөндеу бөлімшелері;</w:t>
      </w:r>
    </w:p>
    <w:p>
      <w:pPr>
        <w:spacing w:after="0"/>
        <w:ind w:left="0"/>
        <w:jc w:val="both"/>
      </w:pPr>
      <w:r>
        <w:rPr>
          <w:rFonts w:ascii="Times New Roman"/>
          <w:b w:val="false"/>
          <w:i w:val="false"/>
          <w:color w:val="000000"/>
          <w:sz w:val="28"/>
        </w:rPr>
        <w:t>
      әскери нан зауыттарының (наубайханалардың) жеке құрамы;</w:t>
      </w:r>
    </w:p>
    <w:p>
      <w:pPr>
        <w:spacing w:after="0"/>
        <w:ind w:left="0"/>
        <w:jc w:val="both"/>
      </w:pPr>
      <w:r>
        <w:rPr>
          <w:rFonts w:ascii="Times New Roman"/>
          <w:b w:val="false"/>
          <w:i w:val="false"/>
          <w:color w:val="000000"/>
          <w:sz w:val="28"/>
        </w:rPr>
        <w:t>
      4) салмақ өлшеу аспаптарына:</w:t>
      </w:r>
    </w:p>
    <w:p>
      <w:pPr>
        <w:spacing w:after="0"/>
        <w:ind w:left="0"/>
        <w:jc w:val="both"/>
      </w:pPr>
      <w:r>
        <w:rPr>
          <w:rFonts w:ascii="Times New Roman"/>
          <w:b w:val="false"/>
          <w:i w:val="false"/>
          <w:color w:val="000000"/>
          <w:sz w:val="28"/>
        </w:rPr>
        <w:t>
      Қазақстан Республикасы Қорғаныс министрлігі 906-шы өлшеу техникасы базасының стационарлық және жылжымалы шеберханасы.</w:t>
      </w:r>
    </w:p>
    <w:bookmarkStart w:name="z82" w:id="79"/>
    <w:p>
      <w:pPr>
        <w:spacing w:after="0"/>
        <w:ind w:left="0"/>
        <w:jc w:val="both"/>
      </w:pPr>
      <w:r>
        <w:rPr>
          <w:rFonts w:ascii="Times New Roman"/>
          <w:b w:val="false"/>
          <w:i w:val="false"/>
          <w:color w:val="000000"/>
          <w:sz w:val="28"/>
        </w:rPr>
        <w:t>
      61. Ағымдағы жөндеу жүргізу үшін қосалқы бөлшектердің жеке жиынтығы пайдаланылады. Жетіспейтін қосалқы бөлшектер мен материалдарды, сондай-ақ оларды сатып алуға ақша қаражатын әскери бөлім жабдықталым органынан жылдық өтінім бойынша талап етеді.</w:t>
      </w:r>
    </w:p>
    <w:bookmarkEnd w:id="79"/>
    <w:bookmarkStart w:name="z83" w:id="80"/>
    <w:p>
      <w:pPr>
        <w:spacing w:after="0"/>
        <w:ind w:left="0"/>
        <w:jc w:val="both"/>
      </w:pPr>
      <w:r>
        <w:rPr>
          <w:rFonts w:ascii="Times New Roman"/>
          <w:b w:val="false"/>
          <w:i w:val="false"/>
          <w:color w:val="000000"/>
          <w:sz w:val="28"/>
        </w:rPr>
        <w:t>
      62. Техникаға орташа жөндеуді мыналар орындайды:</w:t>
      </w:r>
    </w:p>
    <w:bookmarkEnd w:id="80"/>
    <w:p>
      <w:pPr>
        <w:spacing w:after="0"/>
        <w:ind w:left="0"/>
        <w:jc w:val="both"/>
      </w:pPr>
      <w:r>
        <w:rPr>
          <w:rFonts w:ascii="Times New Roman"/>
          <w:b w:val="false"/>
          <w:i w:val="false"/>
          <w:color w:val="000000"/>
          <w:sz w:val="28"/>
        </w:rPr>
        <w:t>
      1) далалық техникалық құралдарға – әскери бөлімдердің жөндеу бөлімшелері;</w:t>
      </w:r>
    </w:p>
    <w:p>
      <w:pPr>
        <w:spacing w:after="0"/>
        <w:ind w:left="0"/>
        <w:jc w:val="both"/>
      </w:pPr>
      <w:r>
        <w:rPr>
          <w:rFonts w:ascii="Times New Roman"/>
          <w:b w:val="false"/>
          <w:i w:val="false"/>
          <w:color w:val="000000"/>
          <w:sz w:val="28"/>
        </w:rPr>
        <w:t>
      2) стационарлық әскери асханалардың технологиялық және тоңазытқыш жабдығына – әскери қоймалардың көшпелі бригадалары, сондай-ақ мамандандырылған кәсіпорындар;</w:t>
      </w:r>
    </w:p>
    <w:p>
      <w:pPr>
        <w:spacing w:after="0"/>
        <w:ind w:left="0"/>
        <w:jc w:val="both"/>
      </w:pPr>
      <w:r>
        <w:rPr>
          <w:rFonts w:ascii="Times New Roman"/>
          <w:b w:val="false"/>
          <w:i w:val="false"/>
          <w:color w:val="000000"/>
          <w:sz w:val="28"/>
        </w:rPr>
        <w:t>
      3) салмақ өлшеу аспаптарына – Қазақстан Республикасы Қорғаныс министрлігі өлшеу техникасы базасының стационарлық және жылжымалы шеберханасы, сондай-ақ шарттық бастамаларда мамандандырылған кәсіпорындар.</w:t>
      </w:r>
    </w:p>
    <w:bookmarkStart w:name="z84" w:id="81"/>
    <w:p>
      <w:pPr>
        <w:spacing w:after="0"/>
        <w:ind w:left="0"/>
        <w:jc w:val="both"/>
      </w:pPr>
      <w:r>
        <w:rPr>
          <w:rFonts w:ascii="Times New Roman"/>
          <w:b w:val="false"/>
          <w:i w:val="false"/>
          <w:color w:val="000000"/>
          <w:sz w:val="28"/>
        </w:rPr>
        <w:t xml:space="preserve">
      63. Азық-түлік қызметтерінің далалық техникалық құралдары орнатылған автомобильдер мен тіркемелердің шассилерін, сондай-ақ далалық техникалық құралдарда орнатылған автомобильдік іштен жану қозғалтқыштарын жөндеуді автомобиль қызметінің жөндеу кәсіпорындары орындайды. </w:t>
      </w:r>
    </w:p>
    <w:bookmarkEnd w:id="81"/>
    <w:bookmarkStart w:name="z85" w:id="82"/>
    <w:p>
      <w:pPr>
        <w:spacing w:after="0"/>
        <w:ind w:left="0"/>
        <w:jc w:val="both"/>
      </w:pPr>
      <w:r>
        <w:rPr>
          <w:rFonts w:ascii="Times New Roman"/>
          <w:b w:val="false"/>
          <w:i w:val="false"/>
          <w:color w:val="000000"/>
          <w:sz w:val="28"/>
        </w:rPr>
        <w:t>
      64. Бензин-электр агрегаттарын, жылжымалы электр станцияларын, сондай-ақ жиынтықтарға кіретін немесе азық-түлік қызметінің далалық техникалық құралдарында орнатылған автомобильдіктен басқа, іштен жану қозғалтқыштарын жөндеуді инженерлік қызметтің жөндеу кәсіпорындары жүргізеді.</w:t>
      </w:r>
    </w:p>
    <w:bookmarkEnd w:id="82"/>
    <w:bookmarkStart w:name="z86" w:id="83"/>
    <w:p>
      <w:pPr>
        <w:spacing w:after="0"/>
        <w:ind w:left="0"/>
        <w:jc w:val="both"/>
      </w:pPr>
      <w:r>
        <w:rPr>
          <w:rFonts w:ascii="Times New Roman"/>
          <w:b w:val="false"/>
          <w:i w:val="false"/>
          <w:color w:val="000000"/>
          <w:sz w:val="28"/>
        </w:rPr>
        <w:t xml:space="preserve">
      65. Сыйымдылығы жүз литрден астам булы, газды және электрлік қазандықтарды пәтер-пайдалану қызметінің жөндеу кәсіпорындары жөндейді. </w:t>
      </w:r>
    </w:p>
    <w:bookmarkEnd w:id="83"/>
    <w:bookmarkStart w:name="z87" w:id="84"/>
    <w:p>
      <w:pPr>
        <w:spacing w:after="0"/>
        <w:ind w:left="0"/>
        <w:jc w:val="both"/>
      </w:pPr>
      <w:r>
        <w:rPr>
          <w:rFonts w:ascii="Times New Roman"/>
          <w:b w:val="false"/>
          <w:i w:val="false"/>
          <w:color w:val="000000"/>
          <w:sz w:val="28"/>
        </w:rPr>
        <w:t>
      66. Азық-түлік қызметінің далалық техникалық құралдарын жабдықтау үшін пайдаланылатын шатырлар мен брезенттерді киім-кешек қызметінің шеберханалары жөндейді.</w:t>
      </w:r>
    </w:p>
    <w:bookmarkEnd w:id="84"/>
    <w:bookmarkStart w:name="z88" w:id="85"/>
    <w:p>
      <w:pPr>
        <w:spacing w:after="0"/>
        <w:ind w:left="0"/>
        <w:jc w:val="both"/>
      </w:pPr>
      <w:r>
        <w:rPr>
          <w:rFonts w:ascii="Times New Roman"/>
          <w:b w:val="false"/>
          <w:i w:val="false"/>
          <w:color w:val="000000"/>
          <w:sz w:val="28"/>
        </w:rPr>
        <w:t>
      67. Автомобильдер мен тіркемелердің шассилері, бензин-электр агрегаттары, жылжымалы электр станциялары, іштен жану қозғалтқыштары, сыйымдылығы жүз литрден астам ас пісіретін қазандықтар, шатырлар мен брезенттер бағыныстылығында жөндеу кәсіпорындары бар тиісті қызметтердің нарядтары (өкімдері) бойынша жөндеуге жөнелтіледі.</w:t>
      </w:r>
    </w:p>
    <w:bookmarkEnd w:id="85"/>
    <w:bookmarkStart w:name="z89" w:id="86"/>
    <w:p>
      <w:pPr>
        <w:spacing w:after="0"/>
        <w:ind w:left="0"/>
        <w:jc w:val="both"/>
      </w:pPr>
      <w:r>
        <w:rPr>
          <w:rFonts w:ascii="Times New Roman"/>
          <w:b w:val="false"/>
          <w:i w:val="false"/>
          <w:color w:val="000000"/>
          <w:sz w:val="28"/>
        </w:rPr>
        <w:t>
      68. Зақымданған техниканы анағұрлым тез қалпына келтіру мақсатында барлық жөндеу бөлімшелері, бөлімдер мен кәсіпорындар бірінші кезекте далалық техникалық құралдарды (автомобиль және тіркемелі асүйлерді және нан пісіру блоктарын, тіркемелі пештер мен қамыр дайындау агрегаттарын) жөндеу үшін пайдаланылады.</w:t>
      </w:r>
    </w:p>
    <w:bookmarkEnd w:id="86"/>
    <w:p>
      <w:pPr>
        <w:spacing w:after="0"/>
        <w:ind w:left="0"/>
        <w:jc w:val="both"/>
      </w:pPr>
      <w:r>
        <w:rPr>
          <w:rFonts w:ascii="Times New Roman"/>
          <w:b w:val="false"/>
          <w:i w:val="false"/>
          <w:color w:val="000000"/>
          <w:sz w:val="28"/>
        </w:rPr>
        <w:t>
      Әскери бөлімдердің жөндеу бөлімшелерінде және құрамалардың жөндеу бөлімдерінде техниканы ағымдағы және орташа жөндеу жүргізушілердің, аспаздардың, наубайханашылардың және азық-түлік қызметінің техникалық құралдарды жөндеу жөніндегі мамандарының қатысуымен жүргізіледі.</w:t>
      </w:r>
    </w:p>
    <w:bookmarkStart w:name="z90" w:id="87"/>
    <w:p>
      <w:pPr>
        <w:spacing w:after="0"/>
        <w:ind w:left="0"/>
        <w:jc w:val="left"/>
      </w:pPr>
      <w:r>
        <w:rPr>
          <w:rFonts w:ascii="Times New Roman"/>
          <w:b/>
          <w:i w:val="false"/>
          <w:color w:val="000000"/>
        </w:rPr>
        <w:t xml:space="preserve"> 2-параграф. Техниканы жөндеуді жоспарлау</w:t>
      </w:r>
    </w:p>
    <w:bookmarkEnd w:id="87"/>
    <w:bookmarkStart w:name="z91" w:id="88"/>
    <w:p>
      <w:pPr>
        <w:spacing w:after="0"/>
        <w:ind w:left="0"/>
        <w:jc w:val="both"/>
      </w:pPr>
      <w:r>
        <w:rPr>
          <w:rFonts w:ascii="Times New Roman"/>
          <w:b w:val="false"/>
          <w:i w:val="false"/>
          <w:color w:val="000000"/>
          <w:sz w:val="28"/>
        </w:rPr>
        <w:t>
      69. Жөндеуді жоспарлау техниканы уақтылы және сапалы жөндеу, оны ұдайы техникалық ақаусыз жай-күйде ұстау үшін әскери бөлімдердің жөндеу бөлімшелерін (құрамалардың жөндеу бөлімдерін), көшпелі бригадаларды және жөндеу бөлімшелерді анағұрлым ұтымды пайдалану мақсатында жүзеге асырылады.</w:t>
      </w:r>
    </w:p>
    <w:bookmarkEnd w:id="88"/>
    <w:bookmarkStart w:name="z92" w:id="89"/>
    <w:p>
      <w:pPr>
        <w:spacing w:after="0"/>
        <w:ind w:left="0"/>
        <w:jc w:val="both"/>
      </w:pPr>
      <w:r>
        <w:rPr>
          <w:rFonts w:ascii="Times New Roman"/>
          <w:b w:val="false"/>
          <w:i w:val="false"/>
          <w:color w:val="000000"/>
          <w:sz w:val="28"/>
        </w:rPr>
        <w:t xml:space="preserve">
      70. Техниканы жөндеуді жоспарлау: </w:t>
      </w:r>
    </w:p>
    <w:bookmarkEnd w:id="89"/>
    <w:p>
      <w:pPr>
        <w:spacing w:after="0"/>
        <w:ind w:left="0"/>
        <w:jc w:val="both"/>
      </w:pPr>
      <w:r>
        <w:rPr>
          <w:rFonts w:ascii="Times New Roman"/>
          <w:b w:val="false"/>
          <w:i w:val="false"/>
          <w:color w:val="000000"/>
          <w:sz w:val="28"/>
        </w:rPr>
        <w:t xml:space="preserve">
      1) жөндеуге қажеттілікті айқындауды; </w:t>
      </w:r>
    </w:p>
    <w:p>
      <w:pPr>
        <w:spacing w:after="0"/>
        <w:ind w:left="0"/>
        <w:jc w:val="both"/>
      </w:pPr>
      <w:r>
        <w:rPr>
          <w:rFonts w:ascii="Times New Roman"/>
          <w:b w:val="false"/>
          <w:i w:val="false"/>
          <w:color w:val="000000"/>
          <w:sz w:val="28"/>
        </w:rPr>
        <w:t>
      2) қосалқы бөлшектерге, құрал-сайманға, материалдарға және жөндеуге арналған ақша қаражатына қажеттілікті айқындауды;</w:t>
      </w:r>
    </w:p>
    <w:p>
      <w:pPr>
        <w:spacing w:after="0"/>
        <w:ind w:left="0"/>
        <w:jc w:val="both"/>
      </w:pPr>
      <w:r>
        <w:rPr>
          <w:rFonts w:ascii="Times New Roman"/>
          <w:b w:val="false"/>
          <w:i w:val="false"/>
          <w:color w:val="000000"/>
          <w:sz w:val="28"/>
        </w:rPr>
        <w:t>
      3) жөндеу бөлімшелерінің, бөлімдерінің, көшпелі бригадалардың және жөндеу құралдарының өндірістік қуатын біркелкі жүктеуді және толық пайдалануды;</w:t>
      </w:r>
    </w:p>
    <w:p>
      <w:pPr>
        <w:spacing w:after="0"/>
        <w:ind w:left="0"/>
        <w:jc w:val="both"/>
      </w:pPr>
      <w:r>
        <w:rPr>
          <w:rFonts w:ascii="Times New Roman"/>
          <w:b w:val="false"/>
          <w:i w:val="false"/>
          <w:color w:val="000000"/>
          <w:sz w:val="28"/>
        </w:rPr>
        <w:t xml:space="preserve">
      4) жоспарланатын кезеңде әскерлер шешетін міндеттерге және техниканың арналуына байланысты жөндеуді орындау кезектілігін көздейді. </w:t>
      </w:r>
    </w:p>
    <w:bookmarkStart w:name="z93" w:id="90"/>
    <w:p>
      <w:pPr>
        <w:spacing w:after="0"/>
        <w:ind w:left="0"/>
        <w:jc w:val="both"/>
      </w:pPr>
      <w:r>
        <w:rPr>
          <w:rFonts w:ascii="Times New Roman"/>
          <w:b w:val="false"/>
          <w:i w:val="false"/>
          <w:color w:val="000000"/>
          <w:sz w:val="28"/>
        </w:rPr>
        <w:t>
      71. Техниканы жөндеу әскери бөлімдерде жоспарланады.</w:t>
      </w:r>
    </w:p>
    <w:bookmarkEnd w:id="90"/>
    <w:bookmarkStart w:name="z94" w:id="91"/>
    <w:p>
      <w:pPr>
        <w:spacing w:after="0"/>
        <w:ind w:left="0"/>
        <w:jc w:val="left"/>
      </w:pPr>
      <w:r>
        <w:rPr>
          <w:rFonts w:ascii="Times New Roman"/>
          <w:b/>
          <w:i w:val="false"/>
          <w:color w:val="000000"/>
        </w:rPr>
        <w:t xml:space="preserve"> 3-параграф. Әскери бөлімде (құрамада) техниканы жөндеуді жоспарлау</w:t>
      </w:r>
    </w:p>
    <w:bookmarkEnd w:id="91"/>
    <w:bookmarkStart w:name="z95" w:id="92"/>
    <w:p>
      <w:pPr>
        <w:spacing w:after="0"/>
        <w:ind w:left="0"/>
        <w:jc w:val="both"/>
      </w:pPr>
      <w:r>
        <w:rPr>
          <w:rFonts w:ascii="Times New Roman"/>
          <w:b w:val="false"/>
          <w:i w:val="false"/>
          <w:color w:val="000000"/>
          <w:sz w:val="28"/>
        </w:rPr>
        <w:t>
      72. Бейбіт уақытта бөлімдерде (құрамаларда) техниканы жөндеуді жоспарлау оны пайдалануды жоспарлаумен бір уақытта жүзеге асырылады және пайдалану және жөндеу жоспарларында көрсетіледі. Бұл ретте орташа және күрделі жөндеуге қажеттілік техниканың жұмыс істеуінің жөндеуаралық кезеңдеріне (жол жүруіне) сүйене отырып жоспарланады.</w:t>
      </w:r>
    </w:p>
    <w:bookmarkEnd w:id="92"/>
    <w:p>
      <w:pPr>
        <w:spacing w:after="0"/>
        <w:ind w:left="0"/>
        <w:jc w:val="both"/>
      </w:pPr>
      <w:r>
        <w:rPr>
          <w:rFonts w:ascii="Times New Roman"/>
          <w:b w:val="false"/>
          <w:i w:val="false"/>
          <w:color w:val="000000"/>
          <w:sz w:val="28"/>
        </w:rPr>
        <w:t>
      Техниканы жөндеуге жоспарлы қажеттілік негізінде әскери бөлім (құрама) азық-түлік қызметінің бастығы:</w:t>
      </w:r>
    </w:p>
    <w:p>
      <w:pPr>
        <w:spacing w:after="0"/>
        <w:ind w:left="0"/>
        <w:jc w:val="both"/>
      </w:pPr>
      <w:r>
        <w:rPr>
          <w:rFonts w:ascii="Times New Roman"/>
          <w:b w:val="false"/>
          <w:i w:val="false"/>
          <w:color w:val="000000"/>
          <w:sz w:val="28"/>
        </w:rPr>
        <w:t>
      1) жоспарланатын жылы жөндеуге жататын техниканың тізбесі мен санын;</w:t>
      </w:r>
    </w:p>
    <w:p>
      <w:pPr>
        <w:spacing w:after="0"/>
        <w:ind w:left="0"/>
        <w:jc w:val="both"/>
      </w:pPr>
      <w:r>
        <w:rPr>
          <w:rFonts w:ascii="Times New Roman"/>
          <w:b w:val="false"/>
          <w:i w:val="false"/>
          <w:color w:val="000000"/>
          <w:sz w:val="28"/>
        </w:rPr>
        <w:t xml:space="preserve">
      2) жөндеу мерзімдерін; </w:t>
      </w:r>
    </w:p>
    <w:p>
      <w:pPr>
        <w:spacing w:after="0"/>
        <w:ind w:left="0"/>
        <w:jc w:val="both"/>
      </w:pPr>
      <w:r>
        <w:rPr>
          <w:rFonts w:ascii="Times New Roman"/>
          <w:b w:val="false"/>
          <w:i w:val="false"/>
          <w:color w:val="000000"/>
          <w:sz w:val="28"/>
        </w:rPr>
        <w:t xml:space="preserve">
      3) әскери бөлімнің жөндеу бөлімшесінде (құраманың жөндеу бөлімінде) жөндеуге жататын техника санын және жөндеу кәсіпорындарында жөндеуге жататын техника санын айқындайды. </w:t>
      </w:r>
    </w:p>
    <w:bookmarkStart w:name="z96" w:id="93"/>
    <w:p>
      <w:pPr>
        <w:spacing w:after="0"/>
        <w:ind w:left="0"/>
        <w:jc w:val="both"/>
      </w:pPr>
      <w:r>
        <w:rPr>
          <w:rFonts w:ascii="Times New Roman"/>
          <w:b w:val="false"/>
          <w:i w:val="false"/>
          <w:color w:val="000000"/>
          <w:sz w:val="28"/>
        </w:rPr>
        <w:t xml:space="preserve">
      73. Әскери бөлімнің жөндеу бөлімшесінде (құраманың жөндеу бөлімінде) техникаға ағымдағы және ішінара орташа жөндеуді жүргізу үшін азық-түлік қызметінің (құрама) бастығы ай сайын техниканы жөндеуге өтінімді жасайды және бөлім командирінің техникалық бөлім (қару-жарақ) жөніндегі орынбасарына жолдайды, ол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бөлім жөндеу бөлімшесінің (құрама жөндеу бөлімінің) айлық жоспар-тапсырмасына енгізіледі. </w:t>
      </w:r>
    </w:p>
    <w:bookmarkEnd w:id="93"/>
    <w:p>
      <w:pPr>
        <w:spacing w:after="0"/>
        <w:ind w:left="0"/>
        <w:jc w:val="both"/>
      </w:pPr>
      <w:r>
        <w:rPr>
          <w:rFonts w:ascii="Times New Roman"/>
          <w:b w:val="false"/>
          <w:i w:val="false"/>
          <w:color w:val="000000"/>
          <w:sz w:val="28"/>
        </w:rPr>
        <w:t>
       Бекітілген жоспар-тапсырма негізінде бөлім (құрама) азық-түлік қызметінің бастығы жөндеу қорын, қажетті арнайы қосалқы бөлшектерді бөлімнің жөндеу бөлімшесіне (құраманың жөндеу бөліміне) жеткізуді және жөнделген техниканы алуды қамтамасыз етеді.</w:t>
      </w:r>
    </w:p>
    <w:bookmarkStart w:name="z97" w:id="94"/>
    <w:p>
      <w:pPr>
        <w:spacing w:after="0"/>
        <w:ind w:left="0"/>
        <w:jc w:val="left"/>
      </w:pPr>
      <w:r>
        <w:rPr>
          <w:rFonts w:ascii="Times New Roman"/>
          <w:b/>
          <w:i w:val="false"/>
          <w:color w:val="000000"/>
        </w:rPr>
        <w:t xml:space="preserve"> 4-параграф. Техникаға жөндеу жүргізу, оны жөндеуге тапсыру және жөндеуден беру тәртібі</w:t>
      </w:r>
    </w:p>
    <w:bookmarkEnd w:id="94"/>
    <w:bookmarkStart w:name="z98" w:id="95"/>
    <w:p>
      <w:pPr>
        <w:spacing w:after="0"/>
        <w:ind w:left="0"/>
        <w:jc w:val="both"/>
      </w:pPr>
      <w:r>
        <w:rPr>
          <w:rFonts w:ascii="Times New Roman"/>
          <w:b w:val="false"/>
          <w:i w:val="false"/>
          <w:color w:val="000000"/>
          <w:sz w:val="28"/>
        </w:rPr>
        <w:t>
      74. Техниканы ағымдағы жөндеу жоспарланбайды. Ол техникалық қызмет көрсету процесіндегі қажеттілік бойынша және техника істен шыққан орында орындалады. Техника істен шыққан кезде әскери бөлім командирінің техникалық бөлім жөніндегі орынбасарының рұқсатымен далалық техникалық құралдарды ағымдағы жөндеу техникалық қызмет көрсету пункттерінде жүргізіледі.</w:t>
      </w:r>
    </w:p>
    <w:bookmarkEnd w:id="95"/>
    <w:bookmarkStart w:name="z99" w:id="96"/>
    <w:p>
      <w:pPr>
        <w:spacing w:after="0"/>
        <w:ind w:left="0"/>
        <w:jc w:val="both"/>
      </w:pPr>
      <w:r>
        <w:rPr>
          <w:rFonts w:ascii="Times New Roman"/>
          <w:b w:val="false"/>
          <w:i w:val="false"/>
          <w:color w:val="000000"/>
          <w:sz w:val="28"/>
        </w:rPr>
        <w:t>
      75. Техникаға ағымдағы жөндеуді орындау үшін қажетті қосалқы бөлшектер мен материалдар санын азық-түлік басқармасы айқындайды және олар өтінімдерде есепке алынады.</w:t>
      </w:r>
    </w:p>
    <w:bookmarkEnd w:id="96"/>
    <w:bookmarkStart w:name="z100" w:id="97"/>
    <w:p>
      <w:pPr>
        <w:spacing w:after="0"/>
        <w:ind w:left="0"/>
        <w:jc w:val="both"/>
      </w:pPr>
      <w:r>
        <w:rPr>
          <w:rFonts w:ascii="Times New Roman"/>
          <w:b w:val="false"/>
          <w:i w:val="false"/>
          <w:color w:val="000000"/>
          <w:sz w:val="28"/>
        </w:rPr>
        <w:t>
      76. Техника, оның техникалық жай-күйін әскери бөлім командирі лауазымды адамдар – осы техника бойынша мамандар қатарынан тағайындайтын комиссия айқындағаннан кейін ғана орташа жөндеуге жөнелтіледі.</w:t>
      </w:r>
    </w:p>
    <w:bookmarkEnd w:id="97"/>
    <w:p>
      <w:pPr>
        <w:spacing w:after="0"/>
        <w:ind w:left="0"/>
        <w:jc w:val="both"/>
      </w:pPr>
      <w:r>
        <w:rPr>
          <w:rFonts w:ascii="Times New Roman"/>
          <w:b w:val="false"/>
          <w:i w:val="false"/>
          <w:color w:val="000000"/>
          <w:sz w:val="28"/>
        </w:rPr>
        <w:t>
      Комиссия:</w:t>
      </w:r>
    </w:p>
    <w:p>
      <w:pPr>
        <w:spacing w:after="0"/>
        <w:ind w:left="0"/>
        <w:jc w:val="both"/>
      </w:pPr>
      <w:r>
        <w:rPr>
          <w:rFonts w:ascii="Times New Roman"/>
          <w:b w:val="false"/>
          <w:i w:val="false"/>
          <w:color w:val="000000"/>
          <w:sz w:val="28"/>
        </w:rPr>
        <w:t>
      1) белгіленген жөндеуаралық кезеңдер немесе қызмет ету мерзімдері аяқталғаннан кейін;</w:t>
      </w:r>
    </w:p>
    <w:p>
      <w:pPr>
        <w:spacing w:after="0"/>
        <w:ind w:left="0"/>
        <w:jc w:val="both"/>
      </w:pPr>
      <w:r>
        <w:rPr>
          <w:rFonts w:ascii="Times New Roman"/>
          <w:b w:val="false"/>
          <w:i w:val="false"/>
          <w:color w:val="000000"/>
          <w:sz w:val="28"/>
        </w:rPr>
        <w:t>
      2) зақымданулар, авариялар, қанағаттанарлықсыз техникалық қызмет көрсету, сапасыз жасау (жөндеу) нәтижесінде техника мерзімінен бұрын істен шыққан жағдайда тағайындалады.</w:t>
      </w:r>
    </w:p>
    <w:p>
      <w:pPr>
        <w:spacing w:after="0"/>
        <w:ind w:left="0"/>
        <w:jc w:val="both"/>
      </w:pPr>
      <w:r>
        <w:rPr>
          <w:rFonts w:ascii="Times New Roman"/>
          <w:b w:val="false"/>
          <w:i w:val="false"/>
          <w:color w:val="000000"/>
          <w:sz w:val="28"/>
        </w:rPr>
        <w:t>
      Қарап-тексеру кезінде формулярдағы (паспорттағы) жазуларға тексеру және қажет болған жағдайда жеке агрегаттарды тексеру және ашу жүргізіледі.</w:t>
      </w:r>
    </w:p>
    <w:bookmarkStart w:name="z101" w:id="98"/>
    <w:p>
      <w:pPr>
        <w:spacing w:after="0"/>
        <w:ind w:left="0"/>
        <w:jc w:val="both"/>
      </w:pPr>
      <w:r>
        <w:rPr>
          <w:rFonts w:ascii="Times New Roman"/>
          <w:b w:val="false"/>
          <w:i w:val="false"/>
          <w:color w:val="000000"/>
          <w:sz w:val="28"/>
        </w:rPr>
        <w:t xml:space="preserve">
      77. Қарап-тексеру нәтижелері бойынша негізгі агрегаттардың, тораптардың, бөлшектер мен аспаптардың ақаулықтарын және техниканың істен шығу себептерін толық атап көрсетумен осы Нұсқаулыққа 2-қосымшаға сәйкес нысан бойынша техникалық жай-күй актісі жасалады, сондай-ақ жөндеу түрі айқындалады. </w:t>
      </w:r>
    </w:p>
    <w:bookmarkEnd w:id="98"/>
    <w:bookmarkStart w:name="z102" w:id="99"/>
    <w:p>
      <w:pPr>
        <w:spacing w:after="0"/>
        <w:ind w:left="0"/>
        <w:jc w:val="both"/>
      </w:pPr>
      <w:r>
        <w:rPr>
          <w:rFonts w:ascii="Times New Roman"/>
          <w:b w:val="false"/>
          <w:i w:val="false"/>
          <w:color w:val="000000"/>
          <w:sz w:val="28"/>
        </w:rPr>
        <w:t>
      78. Құрама (әскери бөлім) ішінде техниканы жөндеу құрама (әскери бөлім) командирінің техникалық бөлім (қару-жарақ) жөніндегі орынбасарының өкімдері бойынша жүзеге асырылады.</w:t>
      </w:r>
    </w:p>
    <w:bookmarkEnd w:id="99"/>
    <w:p>
      <w:pPr>
        <w:spacing w:after="0"/>
        <w:ind w:left="0"/>
        <w:jc w:val="both"/>
      </w:pPr>
      <w:r>
        <w:rPr>
          <w:rFonts w:ascii="Times New Roman"/>
          <w:b w:val="false"/>
          <w:i w:val="false"/>
          <w:color w:val="000000"/>
          <w:sz w:val="28"/>
        </w:rPr>
        <w:t>
      Жауынгерлік жағдайда құрама (бөлім) жөндеу бөлімшесінің командирі техниканы жөндеуге дербес қабылдайды, ол туралы тікелей бастыққа баяндайды.</w:t>
      </w:r>
    </w:p>
    <w:bookmarkStart w:name="z103" w:id="100"/>
    <w:p>
      <w:pPr>
        <w:spacing w:after="0"/>
        <w:ind w:left="0"/>
        <w:jc w:val="both"/>
      </w:pPr>
      <w:r>
        <w:rPr>
          <w:rFonts w:ascii="Times New Roman"/>
          <w:b w:val="false"/>
          <w:i w:val="false"/>
          <w:color w:val="000000"/>
          <w:sz w:val="28"/>
        </w:rPr>
        <w:t>
      79. Құрама (әскери бөлім) ішінде техниканы ағымдағы жөндеу, ал соғыс уақытында орташа жөндеу қабылдау-тапсыру құжаттары және техникалық жай-күй актілері ресімделмей жүзеге асырылады.</w:t>
      </w:r>
    </w:p>
    <w:bookmarkEnd w:id="100"/>
    <w:p>
      <w:pPr>
        <w:spacing w:after="0"/>
        <w:ind w:left="0"/>
        <w:jc w:val="both"/>
      </w:pPr>
      <w:r>
        <w:rPr>
          <w:rFonts w:ascii="Times New Roman"/>
          <w:b w:val="false"/>
          <w:i w:val="false"/>
          <w:color w:val="000000"/>
          <w:sz w:val="28"/>
        </w:rPr>
        <w:t>
      Бейбіт уақытта құрама (әскери бөлім) ішінде техниканы орташа жөндеуге тапсыру техникалық жай-күй актілері бойынша, ал жөндеуден қабылдау техникалық қызмет көрсетуді және машиналар мен агрегаттарды жөндеуді есепке алу кітабы бойынша жүргізіледі.</w:t>
      </w:r>
    </w:p>
    <w:bookmarkStart w:name="z104" w:id="101"/>
    <w:p>
      <w:pPr>
        <w:spacing w:after="0"/>
        <w:ind w:left="0"/>
        <w:jc w:val="both"/>
      </w:pPr>
      <w:r>
        <w:rPr>
          <w:rFonts w:ascii="Times New Roman"/>
          <w:b w:val="false"/>
          <w:i w:val="false"/>
          <w:color w:val="000000"/>
          <w:sz w:val="28"/>
        </w:rPr>
        <w:t>
      80. Далалық техникалық құралдарға жүргізілген жөндеу түрі формулярларға (паспорттарға) белгі ретінде енгізіледі.</w:t>
      </w:r>
    </w:p>
    <w:bookmarkEnd w:id="101"/>
    <w:bookmarkStart w:name="z105" w:id="102"/>
    <w:p>
      <w:pPr>
        <w:spacing w:after="0"/>
        <w:ind w:left="0"/>
        <w:jc w:val="left"/>
      </w:pPr>
      <w:r>
        <w:rPr>
          <w:rFonts w:ascii="Times New Roman"/>
          <w:b/>
          <w:i w:val="false"/>
          <w:color w:val="000000"/>
        </w:rPr>
        <w:t xml:space="preserve"> 4-тарау.Азық-түлік қызметінің жөндеу бригадалары</w:t>
      </w:r>
    </w:p>
    <w:bookmarkEnd w:id="102"/>
    <w:bookmarkStart w:name="z106" w:id="103"/>
    <w:p>
      <w:pPr>
        <w:spacing w:after="0"/>
        <w:ind w:left="0"/>
        <w:jc w:val="left"/>
      </w:pPr>
      <w:r>
        <w:rPr>
          <w:rFonts w:ascii="Times New Roman"/>
          <w:b/>
          <w:i w:val="false"/>
          <w:color w:val="000000"/>
        </w:rPr>
        <w:t xml:space="preserve"> 1-параграф.Техниканы жөндеу шеберханасының көшпелі бригадалары</w:t>
      </w:r>
    </w:p>
    <w:bookmarkEnd w:id="103"/>
    <w:bookmarkStart w:name="z107" w:id="104"/>
    <w:p>
      <w:pPr>
        <w:spacing w:after="0"/>
        <w:ind w:left="0"/>
        <w:jc w:val="both"/>
      </w:pPr>
      <w:r>
        <w:rPr>
          <w:rFonts w:ascii="Times New Roman"/>
          <w:b w:val="false"/>
          <w:i w:val="false"/>
          <w:color w:val="000000"/>
          <w:sz w:val="28"/>
        </w:rPr>
        <w:t>
      81. Әскерлерге далалық техникалық құралдарды жөндеуде шұғыл көмек көрсету үшін көшпелі жөндеу бригадалары жіберіледі. Жөндеу бригадалары техникалық құралдардың белгілі бір түрлеріне ағымдағы және орташа жөндеу жүргізу үшін жеке құраммен жасақталады, материалдармен, жөнделген немесе жаңа бөлшектермен, тораптармен, агрегаттармен, құрал-сайманмен, айла-бұйымдармен және жабдықпен жабдықталады.</w:t>
      </w:r>
    </w:p>
    <w:bookmarkEnd w:id="104"/>
    <w:bookmarkStart w:name="z108" w:id="105"/>
    <w:p>
      <w:pPr>
        <w:spacing w:after="0"/>
        <w:ind w:left="0"/>
        <w:jc w:val="both"/>
      </w:pPr>
      <w:r>
        <w:rPr>
          <w:rFonts w:ascii="Times New Roman"/>
          <w:b w:val="false"/>
          <w:i w:val="false"/>
          <w:color w:val="000000"/>
          <w:sz w:val="28"/>
        </w:rPr>
        <w:t>
      82. Бригадалар арнайы шанақ-фургондармен жабдықталған автомобильдерде немесе жүк автомобильдерінде белгілі бір мерзімге жіберіледі. Олар азық-түлік қоймасымен үздіксіз байланыста болады және материалдармен, бөлшектермен, тораптармен және агрегаттармен толық жабдықталады.</w:t>
      </w:r>
    </w:p>
    <w:bookmarkEnd w:id="105"/>
    <w:bookmarkStart w:name="z109" w:id="106"/>
    <w:p>
      <w:pPr>
        <w:spacing w:after="0"/>
        <w:ind w:left="0"/>
        <w:jc w:val="both"/>
      </w:pPr>
      <w:r>
        <w:rPr>
          <w:rFonts w:ascii="Times New Roman"/>
          <w:b w:val="false"/>
          <w:i w:val="false"/>
          <w:color w:val="000000"/>
          <w:sz w:val="28"/>
        </w:rPr>
        <w:t xml:space="preserve">
      83. Қарамағына көшпелі бригада келген әскери бөлімнің азық-түлік қызметінің бастығы оның мамандарын жөндеуге қатысу үшін техникалық құралдарға қызмет көрсететін жеке құрамға жібереді. </w:t>
      </w:r>
    </w:p>
    <w:bookmarkEnd w:id="106"/>
    <w:bookmarkStart w:name="z110" w:id="107"/>
    <w:p>
      <w:pPr>
        <w:spacing w:after="0"/>
        <w:ind w:left="0"/>
        <w:jc w:val="left"/>
      </w:pPr>
      <w:r>
        <w:rPr>
          <w:rFonts w:ascii="Times New Roman"/>
          <w:b/>
          <w:i w:val="false"/>
          <w:color w:val="000000"/>
        </w:rPr>
        <w:t xml:space="preserve"> 2-параграф. Әскери асханалардың тоңазытқыш және технологиялық жабдығына техникалық қызмет көрсету және жөндеу жөніндегі көшпелі бригадалар</w:t>
      </w:r>
    </w:p>
    <w:bookmarkEnd w:id="107"/>
    <w:bookmarkStart w:name="z111" w:id="108"/>
    <w:p>
      <w:pPr>
        <w:spacing w:after="0"/>
        <w:ind w:left="0"/>
        <w:jc w:val="both"/>
      </w:pPr>
      <w:r>
        <w:rPr>
          <w:rFonts w:ascii="Times New Roman"/>
          <w:b w:val="false"/>
          <w:i w:val="false"/>
          <w:color w:val="000000"/>
          <w:sz w:val="28"/>
        </w:rPr>
        <w:t>
      84. Әскери асханалардың тоңазытқыш және технологиялық жабдығына кезеңдік техникалық қызмет көрсету және жөндеу жүргізу үшін 1-ші және 2-ші деңгейдегі қоймалар жанынанкөшпелі бригадалар ұйымдастырылады.</w:t>
      </w:r>
    </w:p>
    <w:bookmarkEnd w:id="108"/>
    <w:p>
      <w:pPr>
        <w:spacing w:after="0"/>
        <w:ind w:left="0"/>
        <w:jc w:val="both"/>
      </w:pPr>
      <w:r>
        <w:rPr>
          <w:rFonts w:ascii="Times New Roman"/>
          <w:b w:val="false"/>
          <w:i w:val="false"/>
          <w:color w:val="000000"/>
          <w:sz w:val="28"/>
        </w:rPr>
        <w:t>
      Көшпелі бригадалардың саны мен құрамын әскери бөлімдерде техникалық қызмет көрсетуге және жөндеуге жататын тоңазытқыш және технологиялық жабдықтың қолда барына байланысты жабдықталым органмен айқындайды.</w:t>
      </w:r>
    </w:p>
    <w:bookmarkStart w:name="z112" w:id="109"/>
    <w:p>
      <w:pPr>
        <w:spacing w:after="0"/>
        <w:ind w:left="0"/>
        <w:jc w:val="both"/>
      </w:pPr>
      <w:r>
        <w:rPr>
          <w:rFonts w:ascii="Times New Roman"/>
          <w:b w:val="false"/>
          <w:i w:val="false"/>
          <w:color w:val="000000"/>
          <w:sz w:val="28"/>
        </w:rPr>
        <w:t>
      85. Көшпелі бригаданың жеке құрамы:</w:t>
      </w:r>
    </w:p>
    <w:bookmarkEnd w:id="109"/>
    <w:p>
      <w:pPr>
        <w:spacing w:after="0"/>
        <w:ind w:left="0"/>
        <w:jc w:val="both"/>
      </w:pPr>
      <w:r>
        <w:rPr>
          <w:rFonts w:ascii="Times New Roman"/>
          <w:b w:val="false"/>
          <w:i w:val="false"/>
          <w:color w:val="000000"/>
          <w:sz w:val="28"/>
        </w:rPr>
        <w:t>
      1) механиктер (қызмет көрсетуге қоймаға тіркелген әскери бөлімдерде бар тоңазытқыш және технологиялық жабдықтың саны бойынша 1-3 адам);</w:t>
      </w:r>
    </w:p>
    <w:p>
      <w:pPr>
        <w:spacing w:after="0"/>
        <w:ind w:left="0"/>
        <w:jc w:val="both"/>
      </w:pPr>
      <w:r>
        <w:rPr>
          <w:rFonts w:ascii="Times New Roman"/>
          <w:b w:val="false"/>
          <w:i w:val="false"/>
          <w:color w:val="000000"/>
          <w:sz w:val="28"/>
        </w:rPr>
        <w:t>
      2) тоңазытқыш және технологиялық жабдықты жөндеу бойынша шеберхананың жүргізушісі.</w:t>
      </w:r>
    </w:p>
    <w:bookmarkStart w:name="z113" w:id="110"/>
    <w:p>
      <w:pPr>
        <w:spacing w:after="0"/>
        <w:ind w:left="0"/>
        <w:jc w:val="both"/>
      </w:pPr>
      <w:r>
        <w:rPr>
          <w:rFonts w:ascii="Times New Roman"/>
          <w:b w:val="false"/>
          <w:i w:val="false"/>
          <w:color w:val="000000"/>
          <w:sz w:val="28"/>
        </w:rPr>
        <w:t>
      86. Бөлімдердің тоңазытқыш және технологиялық жабдығына кезеңдік техникалық қызмет көрсетуді, ағымдағы және ішінара орташа жөндеуді көшпелі бригадалар жабдықталым органның өкімі бойынша жабдықты пайдалану орнында жүргізеді.</w:t>
      </w:r>
    </w:p>
    <w:bookmarkEnd w:id="110"/>
    <w:bookmarkStart w:name="z114" w:id="111"/>
    <w:p>
      <w:pPr>
        <w:spacing w:after="0"/>
        <w:ind w:left="0"/>
        <w:jc w:val="both"/>
      </w:pPr>
      <w:r>
        <w:rPr>
          <w:rFonts w:ascii="Times New Roman"/>
          <w:b w:val="false"/>
          <w:i w:val="false"/>
          <w:color w:val="000000"/>
          <w:sz w:val="28"/>
        </w:rPr>
        <w:t>
      87. Тоңазытқыш және технологиялық жабдыққа техникалық қызмет көрсету және жөндеу және материалдармен және қосалқы бөлшектермен қамтамасыз ету бойынша көшпелі бригадалардың жұмысына басшылық жасауды әскери қойманың механикалық агрегаттар мен тоңазытқыш жабдық жөніндегі технигі, ал техниканы жөндеу бойынша шеберханалары бар қоймаларда – шеберхана бастығы жүзеге асырады.</w:t>
      </w:r>
    </w:p>
    <w:bookmarkEnd w:id="111"/>
    <w:p>
      <w:pPr>
        <w:spacing w:after="0"/>
        <w:ind w:left="0"/>
        <w:jc w:val="both"/>
      </w:pPr>
      <w:r>
        <w:rPr>
          <w:rFonts w:ascii="Times New Roman"/>
          <w:b w:val="false"/>
          <w:i w:val="false"/>
          <w:color w:val="000000"/>
          <w:sz w:val="28"/>
        </w:rPr>
        <w:t>
      Әскери бөлім қоймасына тіркелген тоңазытқыш және технологиялық жабдыққа, сондай-ақ қоймада сақтауда тұрған техникаға техникалық қызмет көрсету мен жөндеуді жалпы ұйымдастыруды сақтау бөлімдері бастықтарының біреуі арқылы қойма бастығы жүзеге асырады.</w:t>
      </w:r>
    </w:p>
    <w:bookmarkStart w:name="z115" w:id="112"/>
    <w:p>
      <w:pPr>
        <w:spacing w:after="0"/>
        <w:ind w:left="0"/>
        <w:jc w:val="both"/>
      </w:pPr>
      <w:r>
        <w:rPr>
          <w:rFonts w:ascii="Times New Roman"/>
          <w:b w:val="false"/>
          <w:i w:val="false"/>
          <w:color w:val="000000"/>
          <w:sz w:val="28"/>
        </w:rPr>
        <w:t xml:space="preserve">
      88. Көшпелі бригаданы әскери бөлімдерге жіберу кезінде әскери қойма бастығы осы Нұсқаулыққа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іссапар нұсқамасын және тоңазытқыш және технологиялық жабдыққа техникалық қызмет көрсету мен жөндеуге нарядты ресімдейді.</w:t>
      </w:r>
    </w:p>
    <w:bookmarkEnd w:id="112"/>
    <w:p>
      <w:pPr>
        <w:spacing w:after="0"/>
        <w:ind w:left="0"/>
        <w:jc w:val="both"/>
      </w:pPr>
      <w:r>
        <w:rPr>
          <w:rFonts w:ascii="Times New Roman"/>
          <w:b w:val="false"/>
          <w:i w:val="false"/>
          <w:color w:val="000000"/>
          <w:sz w:val="28"/>
        </w:rPr>
        <w:t>
      Нарядта орналасу орындары көрсетілмей әскери бөлімдердің шартты нөмірлері беріледі.</w:t>
      </w:r>
    </w:p>
    <w:p>
      <w:pPr>
        <w:spacing w:after="0"/>
        <w:ind w:left="0"/>
        <w:jc w:val="both"/>
      </w:pPr>
      <w:r>
        <w:rPr>
          <w:rFonts w:ascii="Times New Roman"/>
          <w:b w:val="false"/>
          <w:i w:val="false"/>
          <w:color w:val="000000"/>
          <w:sz w:val="28"/>
        </w:rPr>
        <w:t xml:space="preserve">
      Көшпелі бригадаларға берілетін жабдыққа қызмет көрсетуге және жөндеуге нарядтарды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әскери бөлімдерде тоңазытқыш және технологиялық жабдыққа техникалық қызмет көрсету және жөндеу жөніндегі жұмыстарды орындауға нарядтарды есепке алу журналы бойынша әскери қойманың механикалық агрегаттар мен тоңазытқыш жабдық жөніндегі технигі есепке алады.</w:t>
      </w:r>
    </w:p>
    <w:bookmarkStart w:name="z116" w:id="113"/>
    <w:p>
      <w:pPr>
        <w:spacing w:after="0"/>
        <w:ind w:left="0"/>
        <w:jc w:val="both"/>
      </w:pPr>
      <w:r>
        <w:rPr>
          <w:rFonts w:ascii="Times New Roman"/>
          <w:b w:val="false"/>
          <w:i w:val="false"/>
          <w:color w:val="000000"/>
          <w:sz w:val="28"/>
        </w:rPr>
        <w:t xml:space="preserve">
      89. Орындалған нарядтар негізінде әскери бөлімнің технигі ай сайын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көшпелі бригада тоңазытқыш және технологиялық жабдыққа техникалық қызмет көрсету мен жөндеуге жұмсаған қосалқы бөлшектер мен материалдардың жиынтық ведомосын жасайды.</w:t>
      </w:r>
    </w:p>
    <w:bookmarkEnd w:id="113"/>
    <w:p>
      <w:pPr>
        <w:spacing w:after="0"/>
        <w:ind w:left="0"/>
        <w:jc w:val="both"/>
      </w:pPr>
      <w:r>
        <w:rPr>
          <w:rFonts w:ascii="Times New Roman"/>
          <w:b w:val="false"/>
          <w:i w:val="false"/>
          <w:color w:val="000000"/>
          <w:sz w:val="28"/>
        </w:rPr>
        <w:t xml:space="preserve">
      Жиынтық ведомость негізінде материалдар мен қосалқы бөлшектерді көшпелі бригаданың есебінен, сондай-ақ әскери қойманың есебінен шығару актісі жасалады.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мүлкін (азық-түлік қызметінің</w:t>
            </w:r>
            <w:r>
              <w:br/>
            </w:r>
            <w:r>
              <w:rPr>
                <w:rFonts w:ascii="Times New Roman"/>
                <w:b w:val="false"/>
                <w:i w:val="false"/>
                <w:color w:val="000000"/>
                <w:sz w:val="20"/>
              </w:rPr>
              <w:t>техникасын)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1-қосымша</w:t>
            </w:r>
          </w:p>
        </w:tc>
      </w:tr>
    </w:tbl>
    <w:bookmarkStart w:name="z118" w:id="114"/>
    <w:p>
      <w:pPr>
        <w:spacing w:after="0"/>
        <w:ind w:left="0"/>
        <w:jc w:val="left"/>
      </w:pPr>
      <w:r>
        <w:rPr>
          <w:rFonts w:ascii="Times New Roman"/>
          <w:b/>
          <w:i w:val="false"/>
          <w:color w:val="000000"/>
        </w:rPr>
        <w:t xml:space="preserve"> Техника санаттары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және тіркемелі ас үйлер, тіркемелі плиталар, тіркемелі нан пісіру пештері мен қамыр дайындау агрегаттары; тіркемелі тоңазытқыш агрегаттары және контейнер-рефрижераторлар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пайдалануда болмағандар, 5 жылға дейін сақтау мерзімімен,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Пайдалануда болған немесе 5 жылдан астам сақтау мерзімімен жаңа, сондай-ақ орташа жөндеуден өткен, техникалық ақаусыз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жөндеуді қажет ететін немесе жаңа, 15 жылдан астам сақтау мерзімімен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жөндеуді қажет ететін немесе жаңа, 20 жылдан астам сақтау мерзімімен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Автомобиль-рефрижераторлар және тіркеме-рефрижераторлар, изотермиялық, нан және құрастырылғанавтомобиль-фургондар, суға арналған автомобиль-цистерналар, автомобиль асханалары*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3000 километрге дейін жүрген немесе 5 жылға дейін сақтау мерзімімен, техникалық ақаусыз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километрден астам жүрген немесе 5 жылдан астам сақтау мерзімімен, сондай-ақ орташа және күрделі жөндеуден өткен,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жөндеуді қажет ететін немесе жаңа, 15 жылдан астам сақтау мерзімімен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немесе жаңа, 20 жылдан астам сақтау мерзімімен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және изотермиялық тіркеме- фургондар, тіркеме-қоймалар, суға арналған тіркеме-контейнерлер, тіркеме-цистерналар, тіркеме ас үйлер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3000 километрге дейін жүрген немесе 5 жылға дейін сақтау мерзімімен, техникалық ақаусыз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километрден астам жүрген немесе 5 жылдан астам сақтау мерзімімен, сондай-ақ орташа және күрделі жөндеуден өткен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жөндеуді қажет ететін немесе жаңа, 15 жылдан астам сақтау мерзімімен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немесе жаңа, 20 жылдан астам сақтау мерзімімен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Тасымалданатынжәне газ ас үйлер, тасымалданатын плиталар мен қайнатқыштар, термостар мен термос-жәшіктер, елеу,тасымалданатын қамыр бөлетін қамырды қалыпқа салу машиналары, тасымалданатын нанпісіру пештері,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5 жылға дейін сақтау мерзімімен пайдалануда болмаған,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 немесе жаңа, 5 жылдан астам сақтау мерзімімен, сондай-ақ жөндеуден өткен,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жөндеуді қажет ететін немесе жаңа, 15 жылдан астам сақтау мерзімімен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немесе жаңа, 10 жылдан астам сақтау мерзімімен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Стационарлық әскери асханалардың тоңазытқыш жабдығынан тоңазытқыш агрегаттары, бөлшектенетін тоңазытқыш камералары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пайдалануда болмаған,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 немесе орташа және күрделі жөндеуден өткен,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жөндеуді қажет ететін немесе жаңа, 7 жылдан астам сақтау мерзімімен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 немесе жаңа, 10 жылдан астам сақтау мерзімімен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әскери асханалардың механикалық және жылу жабдығы, жиналмалытоңазытқыш камералары, тоңазытқыш шкафтар, тұрмыстық электр тоңазытқыштар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пайдалануда болмаған, техникалық ақаусыз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Пайдалануда болған немесе жөндеуден өткен,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жөндеуді қажет ететін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Салмақ өлшегіш құралдар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пайдалануда болмаған, техникалық ақаусыз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Пайдалануда болған немесе жөндеуден өткен, техникалық ақаусыз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Орташа жөндеуді қажет ететін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жөндеуді қажет ететін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Жарамсыз, қалпына келтіру мүмкін емес немесе мақсатқа сәйкес емес, есептен шығаруға жатады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мүлкін (азық-түлік қызметінің</w:t>
            </w:r>
            <w:r>
              <w:br/>
            </w:r>
            <w:r>
              <w:rPr>
                <w:rFonts w:ascii="Times New Roman"/>
                <w:b w:val="false"/>
                <w:i w:val="false"/>
                <w:color w:val="000000"/>
                <w:sz w:val="20"/>
              </w:rPr>
              <w:t>техникасын)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 _________________</w:t>
            </w:r>
            <w:r>
              <w:br/>
            </w:r>
            <w:r>
              <w:rPr>
                <w:rFonts w:ascii="Times New Roman"/>
                <w:b w:val="false"/>
                <w:i w:val="false"/>
                <w:color w:val="000000"/>
                <w:sz w:val="20"/>
              </w:rPr>
              <w:t>(лауазымы)</w:t>
            </w:r>
            <w:r>
              <w:br/>
            </w:r>
            <w:r>
              <w:rPr>
                <w:rFonts w:ascii="Times New Roman"/>
                <w:b w:val="false"/>
                <w:i w:val="false"/>
                <w:color w:val="000000"/>
                <w:sz w:val="20"/>
              </w:rPr>
              <w:t>__________________________</w:t>
            </w:r>
            <w:r>
              <w:br/>
            </w:r>
            <w:r>
              <w:rPr>
                <w:rFonts w:ascii="Times New Roman"/>
                <w:b w:val="false"/>
                <w:i w:val="false"/>
                <w:color w:val="000000"/>
                <w:sz w:val="20"/>
              </w:rPr>
              <w:t>(әскери атағы, қолы)</w:t>
            </w:r>
            <w:r>
              <w:br/>
            </w:r>
            <w:r>
              <w:rPr>
                <w:rFonts w:ascii="Times New Roman"/>
                <w:b w:val="false"/>
                <w:i w:val="false"/>
                <w:color w:val="000000"/>
                <w:sz w:val="20"/>
              </w:rPr>
              <w:t>20__жылғы"_____"_________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w:t>
            </w:r>
          </w:p>
        </w:tc>
      </w:tr>
    </w:tbl>
    <w:bookmarkStart w:name="z120" w:id="115"/>
    <w:p>
      <w:pPr>
        <w:spacing w:after="0"/>
        <w:ind w:left="0"/>
        <w:jc w:val="left"/>
      </w:pPr>
      <w:r>
        <w:rPr>
          <w:rFonts w:ascii="Times New Roman"/>
          <w:b/>
          <w:i w:val="false"/>
          <w:color w:val="000000"/>
        </w:rPr>
        <w:t xml:space="preserve"> ТЕХНИКАЛЫҚ ЖАЙ-КҮЙ АКТІСІ</w:t>
      </w:r>
    </w:p>
    <w:bookmarkEnd w:id="115"/>
    <w:p>
      <w:pPr>
        <w:spacing w:after="0"/>
        <w:ind w:left="0"/>
        <w:jc w:val="both"/>
      </w:pPr>
      <w:r>
        <w:rPr>
          <w:rFonts w:ascii="Times New Roman"/>
          <w:b w:val="false"/>
          <w:i w:val="false"/>
          <w:color w:val="000000"/>
          <w:sz w:val="28"/>
        </w:rPr>
        <w:t>
      20__жылғы "_____"_____________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(әскери бөлім атауы)</w:t>
      </w:r>
    </w:p>
    <w:p>
      <w:pPr>
        <w:spacing w:after="0"/>
        <w:ind w:left="0"/>
        <w:jc w:val="both"/>
      </w:pPr>
      <w:r>
        <w:rPr>
          <w:rFonts w:ascii="Times New Roman"/>
          <w:b w:val="false"/>
          <w:i w:val="false"/>
          <w:color w:val="000000"/>
          <w:sz w:val="28"/>
        </w:rPr>
        <w:t>
      КОМИССИЯ: төрағасы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әскери атағы, тегі)</w:t>
      </w:r>
    </w:p>
    <w:p>
      <w:pPr>
        <w:spacing w:after="0"/>
        <w:ind w:left="0"/>
        <w:jc w:val="both"/>
      </w:pPr>
      <w:r>
        <w:rPr>
          <w:rFonts w:ascii="Times New Roman"/>
          <w:b w:val="false"/>
          <w:i w:val="false"/>
          <w:color w:val="000000"/>
          <w:sz w:val="28"/>
        </w:rPr>
        <w:t>
      мүшелері________________________________________________________________________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 бұйрығы негізінде әрекет ететін</w:t>
      </w:r>
    </w:p>
    <w:p>
      <w:pPr>
        <w:spacing w:after="0"/>
        <w:ind w:left="0"/>
        <w:jc w:val="both"/>
      </w:pPr>
      <w:r>
        <w:rPr>
          <w:rFonts w:ascii="Times New Roman"/>
          <w:b w:val="false"/>
          <w:i w:val="false"/>
          <w:color w:val="000000"/>
          <w:sz w:val="28"/>
        </w:rPr>
        <w:t>
      (бұйрық, нөмірі мен күні)</w:t>
      </w:r>
    </w:p>
    <w:p>
      <w:pPr>
        <w:spacing w:after="0"/>
        <w:ind w:left="0"/>
        <w:jc w:val="both"/>
      </w:pPr>
      <w:r>
        <w:rPr>
          <w:rFonts w:ascii="Times New Roman"/>
          <w:b w:val="false"/>
          <w:i w:val="false"/>
          <w:color w:val="000000"/>
          <w:sz w:val="28"/>
        </w:rPr>
        <w:t>
      қарап тексеруді жүргізді</w:t>
      </w:r>
    </w:p>
    <w:p>
      <w:pPr>
        <w:spacing w:after="0"/>
        <w:ind w:left="0"/>
        <w:jc w:val="both"/>
      </w:pPr>
      <w:r>
        <w:rPr>
          <w:rFonts w:ascii="Times New Roman"/>
          <w:b w:val="false"/>
          <w:i w:val="false"/>
          <w:color w:val="000000"/>
          <w:sz w:val="28"/>
        </w:rPr>
        <w:t xml:space="preserve">
      ________________________________________________________________________________ </w:t>
      </w:r>
    </w:p>
    <w:p>
      <w:pPr>
        <w:spacing w:after="0"/>
        <w:ind w:left="0"/>
        <w:jc w:val="both"/>
      </w:pPr>
      <w:r>
        <w:rPr>
          <w:rFonts w:ascii="Times New Roman"/>
          <w:b w:val="false"/>
          <w:i w:val="false"/>
          <w:color w:val="000000"/>
          <w:sz w:val="28"/>
        </w:rPr>
        <w:t>
      (техниканың атауы мен маркасы)</w:t>
      </w:r>
    </w:p>
    <w:p>
      <w:pPr>
        <w:spacing w:after="0"/>
        <w:ind w:left="0"/>
        <w:jc w:val="both"/>
      </w:pPr>
      <w:r>
        <w:rPr>
          <w:rFonts w:ascii="Times New Roman"/>
          <w:b w:val="false"/>
          <w:i w:val="false"/>
          <w:color w:val="000000"/>
          <w:sz w:val="28"/>
        </w:rPr>
        <w:t>
      __________________техникалық жай-күйін анықтау үшін______________ зауыттық нөмірі.</w:t>
      </w:r>
    </w:p>
    <w:p>
      <w:pPr>
        <w:spacing w:after="0"/>
        <w:ind w:left="0"/>
        <w:jc w:val="both"/>
      </w:pPr>
      <w:r>
        <w:rPr>
          <w:rFonts w:ascii="Times New Roman"/>
          <w:b w:val="false"/>
          <w:i w:val="false"/>
          <w:color w:val="000000"/>
          <w:sz w:val="28"/>
        </w:rPr>
        <w:t>
      Құжаттармен танысу және қарап тексеру кезінде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(техниканың атауы)</w:t>
      </w:r>
    </w:p>
    <w:p>
      <w:pPr>
        <w:spacing w:after="0"/>
        <w:ind w:left="0"/>
        <w:jc w:val="both"/>
      </w:pPr>
      <w:r>
        <w:rPr>
          <w:rFonts w:ascii="Times New Roman"/>
          <w:b w:val="false"/>
          <w:i w:val="false"/>
          <w:color w:val="000000"/>
          <w:sz w:val="28"/>
        </w:rPr>
        <w:t>
      комиссиябекітті:</w:t>
      </w:r>
    </w:p>
    <w:p>
      <w:pPr>
        <w:spacing w:after="0"/>
        <w:ind w:left="0"/>
        <w:jc w:val="both"/>
      </w:pPr>
      <w:r>
        <w:rPr>
          <w:rFonts w:ascii="Times New Roman"/>
          <w:b w:val="false"/>
          <w:i w:val="false"/>
          <w:color w:val="000000"/>
          <w:sz w:val="28"/>
        </w:rPr>
        <w:t>
      1.______________________________________________________________________________</w:t>
      </w:r>
    </w:p>
    <w:p>
      <w:pPr>
        <w:spacing w:after="0"/>
        <w:ind w:left="0"/>
        <w:jc w:val="both"/>
      </w:pPr>
      <w:r>
        <w:rPr>
          <w:rFonts w:ascii="Times New Roman"/>
          <w:b w:val="false"/>
          <w:i w:val="false"/>
          <w:color w:val="000000"/>
          <w:sz w:val="28"/>
        </w:rPr>
        <w:t>
      (техниканың атауы)</w:t>
      </w:r>
    </w:p>
    <w:p>
      <w:pPr>
        <w:spacing w:after="0"/>
        <w:ind w:left="0"/>
        <w:jc w:val="both"/>
      </w:pPr>
      <w:r>
        <w:rPr>
          <w:rFonts w:ascii="Times New Roman"/>
          <w:b w:val="false"/>
          <w:i w:val="false"/>
          <w:color w:val="000000"/>
          <w:sz w:val="28"/>
        </w:rPr>
        <w:t>
      пайдалануды бастап</w:t>
      </w:r>
    </w:p>
    <w:p>
      <w:pPr>
        <w:spacing w:after="0"/>
        <w:ind w:left="0"/>
        <w:jc w:val="both"/>
      </w:pPr>
      <w:r>
        <w:rPr>
          <w:rFonts w:ascii="Times New Roman"/>
          <w:b w:val="false"/>
          <w:i w:val="false"/>
          <w:color w:val="000000"/>
          <w:sz w:val="28"/>
        </w:rPr>
        <w:t>
      _____________________________________________________________сағатжұмыс істелді,_</w:t>
      </w:r>
    </w:p>
    <w:p>
      <w:pPr>
        <w:spacing w:after="0"/>
        <w:ind w:left="0"/>
        <w:jc w:val="both"/>
      </w:pPr>
      <w:r>
        <w:rPr>
          <w:rFonts w:ascii="Times New Roman"/>
          <w:b w:val="false"/>
          <w:i w:val="false"/>
          <w:color w:val="000000"/>
          <w:sz w:val="28"/>
        </w:rPr>
        <w:t>
      _____________километржүріп өтті, _________________реторташа жөнделді,</w:t>
      </w:r>
    </w:p>
    <w:p>
      <w:pPr>
        <w:spacing w:after="0"/>
        <w:ind w:left="0"/>
        <w:jc w:val="both"/>
      </w:pPr>
      <w:r>
        <w:rPr>
          <w:rFonts w:ascii="Times New Roman"/>
          <w:b w:val="false"/>
          <w:i w:val="false"/>
          <w:color w:val="000000"/>
          <w:sz w:val="28"/>
        </w:rPr>
        <w:t>
      _______________________________________________________рет күрделі жөнделді.</w:t>
      </w:r>
    </w:p>
    <w:p>
      <w:pPr>
        <w:spacing w:after="0"/>
        <w:ind w:left="0"/>
        <w:jc w:val="both"/>
      </w:pPr>
      <w:r>
        <w:rPr>
          <w:rFonts w:ascii="Times New Roman"/>
          <w:b w:val="false"/>
          <w:i w:val="false"/>
          <w:color w:val="000000"/>
          <w:sz w:val="28"/>
        </w:rPr>
        <w:t>
      2. Алдыңғы орташа (күрделі) жөндеу уақытынан бастап</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(техниканың атауы)</w:t>
      </w:r>
    </w:p>
    <w:p>
      <w:pPr>
        <w:spacing w:after="0"/>
        <w:ind w:left="0"/>
        <w:jc w:val="both"/>
      </w:pPr>
      <w:r>
        <w:rPr>
          <w:rFonts w:ascii="Times New Roman"/>
          <w:b w:val="false"/>
          <w:i w:val="false"/>
          <w:color w:val="000000"/>
          <w:sz w:val="28"/>
        </w:rPr>
        <w:t>
      ______________________сағатжұмыс істелді, ______________ километржүріп өтті.</w:t>
      </w:r>
    </w:p>
    <w:p>
      <w:pPr>
        <w:spacing w:after="0"/>
        <w:ind w:left="0"/>
        <w:jc w:val="both"/>
      </w:pPr>
      <w:r>
        <w:rPr>
          <w:rFonts w:ascii="Times New Roman"/>
          <w:b w:val="false"/>
          <w:i w:val="false"/>
          <w:color w:val="000000"/>
          <w:sz w:val="28"/>
        </w:rPr>
        <w:t>
      3. Қарап тексеру кезінде анықталды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4. Жиынтықталуы</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(немен жиынтықталды)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5. Дұрыс пайдалану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(пайдалану ережелері сақталды ма, көрсету)</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6. Комиссияның шешімі: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(техниканың санаты, жөндеу түрі, есептен шығару қажет пе)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Акт _______________данада жасалды</w:t>
      </w:r>
    </w:p>
    <w:p>
      <w:pPr>
        <w:spacing w:after="0"/>
        <w:ind w:left="0"/>
        <w:jc w:val="both"/>
      </w:pPr>
      <w:r>
        <w:rPr>
          <w:rFonts w:ascii="Times New Roman"/>
          <w:b w:val="false"/>
          <w:i w:val="false"/>
          <w:color w:val="000000"/>
          <w:sz w:val="28"/>
        </w:rPr>
        <w:t>
      № 1 дана ______________</w:t>
      </w:r>
    </w:p>
    <w:p>
      <w:pPr>
        <w:spacing w:after="0"/>
        <w:ind w:left="0"/>
        <w:jc w:val="both"/>
      </w:pPr>
      <w:r>
        <w:rPr>
          <w:rFonts w:ascii="Times New Roman"/>
          <w:b w:val="false"/>
          <w:i w:val="false"/>
          <w:color w:val="000000"/>
          <w:sz w:val="28"/>
        </w:rPr>
        <w:t>
      № 2 дана _______________</w:t>
      </w:r>
    </w:p>
    <w:p>
      <w:pPr>
        <w:spacing w:after="0"/>
        <w:ind w:left="0"/>
        <w:jc w:val="both"/>
      </w:pPr>
      <w:r>
        <w:rPr>
          <w:rFonts w:ascii="Times New Roman"/>
          <w:b w:val="false"/>
          <w:i w:val="false"/>
          <w:color w:val="000000"/>
          <w:sz w:val="28"/>
        </w:rPr>
        <w:t>
      Комиссия төрағасы ____________________________________________________________</w:t>
      </w:r>
    </w:p>
    <w:p>
      <w:pPr>
        <w:spacing w:after="0"/>
        <w:ind w:left="0"/>
        <w:jc w:val="both"/>
      </w:pPr>
      <w:r>
        <w:rPr>
          <w:rFonts w:ascii="Times New Roman"/>
          <w:b w:val="false"/>
          <w:i w:val="false"/>
          <w:color w:val="000000"/>
          <w:sz w:val="28"/>
        </w:rPr>
        <w:t>
      Комиссия мүшелері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мүлкін (азық-түлік қызметінің</w:t>
            </w:r>
            <w:r>
              <w:br/>
            </w:r>
            <w:r>
              <w:rPr>
                <w:rFonts w:ascii="Times New Roman"/>
                <w:b w:val="false"/>
                <w:i w:val="false"/>
                <w:color w:val="000000"/>
                <w:sz w:val="20"/>
              </w:rPr>
              <w:t>техникасын)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3-қосымша</w:t>
            </w:r>
          </w:p>
        </w:tc>
      </w:tr>
    </w:tbl>
    <w:bookmarkStart w:name="z122" w:id="116"/>
    <w:p>
      <w:pPr>
        <w:spacing w:after="0"/>
        <w:ind w:left="0"/>
        <w:jc w:val="left"/>
      </w:pPr>
      <w:r>
        <w:rPr>
          <w:rFonts w:ascii="Times New Roman"/>
          <w:b/>
          <w:i w:val="false"/>
          <w:color w:val="000000"/>
        </w:rPr>
        <w:t xml:space="preserve"> Техникалық қызмет көрсетуді жүргізу мерзімдері</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қызметінің техникасы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 көрсетуді жүргізу мерзімдері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 тіркемелі және тасымалданатын ас үйлер; тіркемелі және тасымалданатын плиталар; тасымалданатын қайнатқыштар; автомобильдік және тіркемелі нанпісіру блоктары; тіркемелі және тасымалданатын нанпісіру пештері; тіркемелі және тасымалданатынқамыр дайындау агрегаттары; тіркемелі қамыр дайындау агрегаттары; елеу, қамырды бөлу және қамырды қалыпқа салу машиналары, тіркемелі тоңазытқыш агрегаттары мен бөлшектенетін тоңазытқыш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90–100 жұмыс сағаттан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270–300 жұмыс сағаттан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Газасүйлер, нан, изотермиялық, құрастырылған автомобиль-фургондар, автомобиль-рефрижераторлар, тіркеме – рефрижераторлар, нан және изотермиялық тіркеме-фургондар, тіркеме-контейнерлер, суға арналған автомобиль-цистерналары және тіркеме-цистерналар.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1000–1200 километр жүрістен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4000–4800 километр жүріп өткеннен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асханаларды механикалық, жылумен және тоңазытқышпен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бір айынан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үш айынан кейін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әскери нанзауыттарын (наубайханаларды) жабдықтау.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бір айынан кейін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екі айынан кейін</w:t>
            </w:r>
          </w:p>
        </w:tc>
      </w:tr>
    </w:tbl>
    <w:p>
      <w:pPr>
        <w:spacing w:after="0"/>
        <w:ind w:left="0"/>
        <w:jc w:val="both"/>
      </w:pPr>
      <w:r>
        <w:rPr>
          <w:rFonts w:ascii="Times New Roman"/>
          <w:b w:val="false"/>
          <w:i w:val="false"/>
          <w:color w:val="000000"/>
          <w:sz w:val="28"/>
        </w:rPr>
        <w:t xml:space="preserve">
      Ескертпелер: </w:t>
      </w:r>
    </w:p>
    <w:p>
      <w:pPr>
        <w:spacing w:after="0"/>
        <w:ind w:left="0"/>
        <w:jc w:val="both"/>
      </w:pPr>
      <w:r>
        <w:rPr>
          <w:rFonts w:ascii="Times New Roman"/>
          <w:b w:val="false"/>
          <w:i w:val="false"/>
          <w:color w:val="000000"/>
          <w:sz w:val="28"/>
        </w:rPr>
        <w:t>
      1. Азық-түлік қызметінің далалық техникалық құралдары құрастырылған автомобильдер мен тіркемелерге № 1 және 2 (1-ТҚ) мен (2-ТҚ) техникалық қызмет көрсету осы құралдарға техникалық қызмет көрсетуменбір уақытта, бірақ автомобильдер мен тіркемелерге техникалық қызмет көрсету үшін белгіленген мерзімдерден сиретпей жүргізіледі.</w:t>
      </w:r>
    </w:p>
    <w:p>
      <w:pPr>
        <w:spacing w:after="0"/>
        <w:ind w:left="0"/>
        <w:jc w:val="both"/>
      </w:pPr>
      <w:r>
        <w:rPr>
          <w:rFonts w:ascii="Times New Roman"/>
          <w:b w:val="false"/>
          <w:i w:val="false"/>
          <w:color w:val="000000"/>
          <w:sz w:val="28"/>
        </w:rPr>
        <w:t>
      2. Автомобильдер мен тіркемелердің шассиіне құрастырылған олар үшінтехникалық қызмет көрсету кезеңділігі сағаттарда белгіленген азық-түлік қызметінің далалық техникалық құралдарының техникалық қызмет көрсету мерзімдерін (кезеңділігін) есепке алу кезінде 25 километр арақашықтыққа жүрген жүрісі бір жұмыс сағатына теңестіріледі.</w:t>
      </w:r>
    </w:p>
    <w:p>
      <w:pPr>
        <w:spacing w:after="0"/>
        <w:ind w:left="0"/>
        <w:jc w:val="both"/>
      </w:pPr>
      <w:r>
        <w:rPr>
          <w:rFonts w:ascii="Times New Roman"/>
          <w:b w:val="false"/>
          <w:i w:val="false"/>
          <w:color w:val="000000"/>
          <w:sz w:val="28"/>
        </w:rPr>
        <w:t xml:space="preserve">
      3. Күрделі жағдайларда азық-түлік қызметінің далалық техникалық құралдарын пайдалану кезіндегі кезекті техникалық қызмет көрсету арасындағы мерзімдер 25 – 30 %-ке қысқартылады.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мүлкін (азық-түлік қызметінің</w:t>
            </w:r>
            <w:r>
              <w:br/>
            </w:r>
            <w:r>
              <w:rPr>
                <w:rFonts w:ascii="Times New Roman"/>
                <w:b w:val="false"/>
                <w:i w:val="false"/>
                <w:color w:val="000000"/>
                <w:sz w:val="20"/>
              </w:rPr>
              <w:t>техникасын)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4-қосымша</w:t>
            </w:r>
          </w:p>
        </w:tc>
      </w:tr>
    </w:tbl>
    <w:bookmarkStart w:name="z124" w:id="117"/>
    <w:p>
      <w:pPr>
        <w:spacing w:after="0"/>
        <w:ind w:left="0"/>
        <w:jc w:val="left"/>
      </w:pPr>
      <w:r>
        <w:rPr>
          <w:rFonts w:ascii="Times New Roman"/>
          <w:b/>
          <w:i w:val="false"/>
          <w:color w:val="000000"/>
        </w:rPr>
        <w:t xml:space="preserve"> Есептен шығаруға дейінгі жөндеуаралық жұмыс (жүріс) кезеңдерінің нормалары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қызметінің техникасы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Есептен шығаруға дейінгі жөндеуаралық жұмыс (жүріс) кезеңі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Жаңатехника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жөндеуден өткен техника үшін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техникалық құралдар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ас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 ас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ас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ас үйлер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Тасымалданатынқайнатқыштар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Тіркемеліплиталар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Тасымалданатынплиталар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Автомобильдікнанпісірублоктары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Тіркемелінанпісірублоктары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Тіркемелінанпісірупештері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Тіркемелінанпісірупештері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Тіркемеліқамырдайындауагрегаттары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Тасымалданатынелеумашиналары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Тасымалданатынқамырбөлумашиналары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Тасымалданатынқамырдықалыпқа салумашиналары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изотермиялықжәнеқұрастырылған автомобиль-фургондар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Авторефрижераторлар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Тіркеме-рефрижераторлар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Нанжәнеизотермиялық тіркеме-фургондар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Тіркемеконтейнерлер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Контейнер-рефрижераторлар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Суғаарналған автомобиль-цистерналар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Суғаарналғантіркеме-цистерналар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Суғаарналғантасымалданатынцистерналар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Тіркемелітоңазытқышагрегаттар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Бөлшектенетінтоңазытқышкамералар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Тоңазытқышжәнетехнологиялықжабдықтыжөндеушеберханасы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километр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Әскериасханалардыңмеханикалықжабдығы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Механизмдержиынтығыменжалпыжәнеарнайымақсаттағыәмбебапжетектермен 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Механикалықкартоптазалағыштар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Қолкөкөніс турағыштар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Механикалықеттурағыштар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Котлеттіқалыпқа салу автоматтары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балықтазалағыштар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Механикалықнантурағыштар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Майбөлгіштер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Пісірілгенкөкөністердітурауғаарналғанмашиналар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Үккішмашиналар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Ыдысжуумашиналары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Сатураторлық қондырғылар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Әскериасханалардыңжылужабдығы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қазандары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плиталары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мармиттіплиталар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қайнатқыштар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термостаттар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Қуыружәнепісірушкафтары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табалар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Әскериасханалардыңтоңазытқышжабдығы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Тоңазытқышкамералар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Тоңазытқышшкафтар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Тұрмыстықэлектртоңазытқыштары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Барлықмаркадағытоңазытқышагрегаттары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Салмақөлшейтінаспаптар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Тауартаразысы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Үстелтаразысы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мүлкін (азық-түлік қызметінің</w:t>
            </w:r>
            <w:r>
              <w:br/>
            </w:r>
            <w:r>
              <w:rPr>
                <w:rFonts w:ascii="Times New Roman"/>
                <w:b w:val="false"/>
                <w:i w:val="false"/>
                <w:color w:val="000000"/>
                <w:sz w:val="20"/>
              </w:rPr>
              <w:t>техникасын)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p>
        </w:tc>
      </w:tr>
    </w:tbl>
    <w:bookmarkStart w:name="z126" w:id="118"/>
    <w:p>
      <w:pPr>
        <w:spacing w:after="0"/>
        <w:ind w:left="0"/>
        <w:jc w:val="left"/>
      </w:pPr>
      <w:r>
        <w:rPr>
          <w:rFonts w:ascii="Times New Roman"/>
          <w:b/>
          <w:i w:val="false"/>
          <w:color w:val="000000"/>
        </w:rPr>
        <w:t xml:space="preserve"> ТАПСЫРМА-ЖОСПАР _____________________________________________________________</w:t>
      </w:r>
      <w:r>
        <w:br/>
      </w:r>
      <w:r>
        <w:rPr>
          <w:rFonts w:ascii="Times New Roman"/>
          <w:b/>
          <w:i w:val="false"/>
          <w:color w:val="000000"/>
        </w:rPr>
        <w:t>(жөндеу кәсіпорны, бөлімше) 20____жылғы_______</w:t>
      </w:r>
    </w:p>
    <w:bookmarkEnd w:id="118"/>
    <w:p>
      <w:pPr>
        <w:spacing w:after="0"/>
        <w:ind w:left="0"/>
        <w:jc w:val="both"/>
      </w:pPr>
      <w:r>
        <w:rPr>
          <w:rFonts w:ascii="Times New Roman"/>
          <w:b w:val="false"/>
          <w:i w:val="false"/>
          <w:color w:val="000000"/>
          <w:sz w:val="28"/>
        </w:rPr>
        <w:t>
      1. Өндірістік тапсырма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 түрі, техниканың атауы мен маркасы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бірлікке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санға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 Жұмыс уақытының есебі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мөлшері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Өндірушілердің жұмыс уақытының қоры </w:t>
            </w:r>
          </w:p>
          <w:p>
            <w:pPr>
              <w:spacing w:after="20"/>
              <w:ind w:left="20"/>
              <w:jc w:val="both"/>
            </w:pPr>
            <w:r>
              <w:rPr>
                <w:rFonts w:ascii="Times New Roman"/>
                <w:b w:val="false"/>
                <w:i w:val="false"/>
                <w:color w:val="000000"/>
                <w:sz w:val="20"/>
              </w:rPr>
              <w:t xml:space="preserve">
Жауынгерлік және кәсіби даярлыққа бөлінген уақыт </w:t>
            </w:r>
          </w:p>
          <w:p>
            <w:pPr>
              <w:spacing w:after="20"/>
              <w:ind w:left="20"/>
              <w:jc w:val="both"/>
            </w:pPr>
            <w:r>
              <w:rPr>
                <w:rFonts w:ascii="Times New Roman"/>
                <w:b w:val="false"/>
                <w:i w:val="false"/>
                <w:color w:val="000000"/>
                <w:sz w:val="20"/>
              </w:rPr>
              <w:t>
Жұмыс уақытын жоғалту</w:t>
            </w:r>
          </w:p>
          <w:p>
            <w:pPr>
              <w:spacing w:after="20"/>
              <w:ind w:left="20"/>
              <w:jc w:val="both"/>
            </w:pPr>
            <w:r>
              <w:rPr>
                <w:rFonts w:ascii="Times New Roman"/>
                <w:b w:val="false"/>
                <w:i w:val="false"/>
                <w:color w:val="000000"/>
                <w:sz w:val="20"/>
              </w:rPr>
              <w:t>
Нормаларды асыра орындау проценті</w:t>
            </w:r>
          </w:p>
          <w:p>
            <w:pPr>
              <w:spacing w:after="20"/>
              <w:ind w:left="20"/>
              <w:jc w:val="both"/>
            </w:pPr>
            <w:r>
              <w:rPr>
                <w:rFonts w:ascii="Times New Roman"/>
                <w:b w:val="false"/>
                <w:i w:val="false"/>
                <w:color w:val="000000"/>
                <w:sz w:val="20"/>
              </w:rPr>
              <w:t>
Өндірушілер жұмыс уақытының пайдалы қайтарымы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БАСТЫҚ 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мүлкін (азық-түлік қызметінің</w:t>
            </w:r>
            <w:r>
              <w:br/>
            </w:r>
            <w:r>
              <w:rPr>
                <w:rFonts w:ascii="Times New Roman"/>
                <w:b w:val="false"/>
                <w:i w:val="false"/>
                <w:color w:val="000000"/>
                <w:sz w:val="20"/>
              </w:rPr>
              <w:t>техникасын)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8" w:id="119"/>
    <w:p>
      <w:pPr>
        <w:spacing w:after="0"/>
        <w:ind w:left="0"/>
        <w:jc w:val="left"/>
      </w:pPr>
      <w:r>
        <w:rPr>
          <w:rFonts w:ascii="Times New Roman"/>
          <w:b/>
          <w:i w:val="false"/>
          <w:color w:val="000000"/>
        </w:rPr>
        <w:t xml:space="preserve"> Техниканы сақтау карточкасы </w:t>
      </w:r>
    </w:p>
    <w:bookmarkEnd w:id="119"/>
    <w:p>
      <w:pPr>
        <w:spacing w:after="0"/>
        <w:ind w:left="0"/>
        <w:jc w:val="both"/>
      </w:pPr>
      <w:r>
        <w:rPr>
          <w:rFonts w:ascii="Times New Roman"/>
          <w:b w:val="false"/>
          <w:i w:val="false"/>
          <w:color w:val="000000"/>
          <w:sz w:val="28"/>
        </w:rPr>
        <w:t>
      Бөлімше (бөлім) _________________ Сақтау орны _______________________________</w:t>
      </w:r>
    </w:p>
    <w:p>
      <w:pPr>
        <w:spacing w:after="0"/>
        <w:ind w:left="0"/>
        <w:jc w:val="both"/>
      </w:pPr>
      <w:r>
        <w:rPr>
          <w:rFonts w:ascii="Times New Roman"/>
          <w:b w:val="false"/>
          <w:i w:val="false"/>
          <w:color w:val="000000"/>
          <w:sz w:val="28"/>
        </w:rPr>
        <w:t>
      Азық-түлік қызметі техникасының атауы _______________________________________</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Жасаушы зауыт ____________________________________________________________</w:t>
      </w:r>
    </w:p>
    <w:p>
      <w:pPr>
        <w:spacing w:after="0"/>
        <w:ind w:left="0"/>
        <w:jc w:val="both"/>
      </w:pPr>
      <w:r>
        <w:rPr>
          <w:rFonts w:ascii="Times New Roman"/>
          <w:b w:val="false"/>
          <w:i w:val="false"/>
          <w:color w:val="000000"/>
          <w:sz w:val="28"/>
        </w:rPr>
        <w:t>
      Сақтауға келіп түскен күні___________________________________________________</w:t>
      </w:r>
    </w:p>
    <w:p>
      <w:pPr>
        <w:spacing w:after="0"/>
        <w:ind w:left="0"/>
        <w:jc w:val="both"/>
      </w:pPr>
      <w:r>
        <w:rPr>
          <w:rFonts w:ascii="Times New Roman"/>
          <w:b w:val="false"/>
          <w:i w:val="false"/>
          <w:color w:val="000000"/>
          <w:sz w:val="28"/>
        </w:rPr>
        <w:t>
      _____________________________________________________ бойынша есепке алынды</w:t>
      </w:r>
    </w:p>
    <w:p>
      <w:pPr>
        <w:spacing w:after="0"/>
        <w:ind w:left="0"/>
        <w:jc w:val="both"/>
      </w:pPr>
      <w:r>
        <w:rPr>
          <w:rFonts w:ascii="Times New Roman"/>
          <w:b w:val="false"/>
          <w:i w:val="false"/>
          <w:color w:val="000000"/>
          <w:sz w:val="28"/>
        </w:rPr>
        <w:t>
      (қандай құжат бойынша көрсетілсін)</w:t>
      </w:r>
    </w:p>
    <w:p>
      <w:pPr>
        <w:spacing w:after="0"/>
        <w:ind w:left="0"/>
        <w:jc w:val="left"/>
      </w:pPr>
      <w:r>
        <w:rPr>
          <w:rFonts w:ascii="Times New Roman"/>
          <w:b/>
          <w:i w:val="false"/>
          <w:color w:val="000000"/>
        </w:rPr>
        <w:t xml:space="preserve"> Сақтау кезінде азық-түлік қызметінің техникасына техникалық қызмет көрсету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жұмыс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орындаушының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тексерген және қабылдаған адамның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Командир (бастық) ______________________ ________________________________________ (әскери атағы, қолы) Сақтау қоймасының бастығы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20__ жылғы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мүлкін (азық-түлік қызметінің</w:t>
            </w:r>
            <w:r>
              <w:br/>
            </w:r>
            <w:r>
              <w:rPr>
                <w:rFonts w:ascii="Times New Roman"/>
                <w:b w:val="false"/>
                <w:i w:val="false"/>
                <w:color w:val="000000"/>
                <w:sz w:val="20"/>
              </w:rPr>
              <w:t>техникасын)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0" w:id="120"/>
    <w:p>
      <w:pPr>
        <w:spacing w:after="0"/>
        <w:ind w:left="0"/>
        <w:jc w:val="left"/>
      </w:pPr>
      <w:r>
        <w:rPr>
          <w:rFonts w:ascii="Times New Roman"/>
          <w:b/>
          <w:i w:val="false"/>
          <w:color w:val="000000"/>
        </w:rPr>
        <w:t xml:space="preserve"> 20____жылғы "____ "________________ Әскери бөлімдерде тоңазытқыш және технологиялық жабдыққа техникалық қызмет көрсету және жөндеу жөніндегі жұмыстарды орындауға арналған нарядтарды есепке алу журналы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Қызметкөрсетілетін (жөнделетін) жабдықтыңатауы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Нарядтытапсыру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w:t>
            </w:r>
            <w:r>
              <w:br/>
            </w:r>
            <w:r>
              <w:rPr>
                <w:rFonts w:ascii="Times New Roman"/>
                <w:b w:val="false"/>
                <w:i w:val="false"/>
                <w:color w:val="000000"/>
                <w:sz w:val="20"/>
              </w:rPr>
              <w:t>Қарулы Күштерінің әскери</w:t>
            </w:r>
            <w:r>
              <w:br/>
            </w:r>
            <w:r>
              <w:rPr>
                <w:rFonts w:ascii="Times New Roman"/>
                <w:b w:val="false"/>
                <w:i w:val="false"/>
                <w:color w:val="000000"/>
                <w:sz w:val="20"/>
              </w:rPr>
              <w:t>мүлкін (азық-түлік қызметінің</w:t>
            </w:r>
            <w:r>
              <w:br/>
            </w:r>
            <w:r>
              <w:rPr>
                <w:rFonts w:ascii="Times New Roman"/>
                <w:b w:val="false"/>
                <w:i w:val="false"/>
                <w:color w:val="000000"/>
                <w:sz w:val="20"/>
              </w:rPr>
              <w:t>техникасын) пайдалануды</w:t>
            </w:r>
            <w:r>
              <w:br/>
            </w:r>
            <w:r>
              <w:rPr>
                <w:rFonts w:ascii="Times New Roman"/>
                <w:b w:val="false"/>
                <w:i w:val="false"/>
                <w:color w:val="000000"/>
                <w:sz w:val="20"/>
              </w:rPr>
              <w:t>ұйымдастыру жөніндегі</w:t>
            </w:r>
            <w:r>
              <w:br/>
            </w:r>
            <w:r>
              <w:rPr>
                <w:rFonts w:ascii="Times New Roman"/>
                <w:b w:val="false"/>
                <w:i w:val="false"/>
                <w:color w:val="000000"/>
                <w:sz w:val="20"/>
              </w:rPr>
              <w:t>нұсқаулыққа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әскери бөлімінің командирі</w:t>
            </w:r>
            <w:r>
              <w:br/>
            </w:r>
            <w:r>
              <w:rPr>
                <w:rFonts w:ascii="Times New Roman"/>
                <w:b w:val="false"/>
                <w:i w:val="false"/>
                <w:color w:val="000000"/>
                <w:sz w:val="20"/>
              </w:rPr>
              <w:t>____________________________</w:t>
            </w:r>
            <w:r>
              <w:br/>
            </w:r>
            <w:r>
              <w:rPr>
                <w:rFonts w:ascii="Times New Roman"/>
                <w:b w:val="false"/>
                <w:i w:val="false"/>
                <w:color w:val="000000"/>
                <w:sz w:val="20"/>
              </w:rPr>
              <w:t>(әскери атағы, қолы)</w:t>
            </w:r>
            <w:r>
              <w:br/>
            </w:r>
            <w:r>
              <w:rPr>
                <w:rFonts w:ascii="Times New Roman"/>
                <w:b w:val="false"/>
                <w:i w:val="false"/>
                <w:color w:val="000000"/>
                <w:sz w:val="20"/>
              </w:rPr>
              <w:t>20___жылғы "____ "__________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w:t>
            </w:r>
          </w:p>
        </w:tc>
      </w:tr>
    </w:tbl>
    <w:bookmarkStart w:name="z132" w:id="121"/>
    <w:p>
      <w:pPr>
        <w:spacing w:after="0"/>
        <w:ind w:left="0"/>
        <w:jc w:val="left"/>
      </w:pPr>
      <w:r>
        <w:rPr>
          <w:rFonts w:ascii="Times New Roman"/>
          <w:b/>
          <w:i w:val="false"/>
          <w:color w:val="000000"/>
        </w:rPr>
        <w:t xml:space="preserve"> 20____жылғы ___________ тоқсан үшін көшпелі бригаданың тоңазытқыш және технологиялық жабдығына техникалық қызмет көрсетуге және жөндеуге жұмсалған қосалқы бөлшектер мен материалдарды жинақтау ведомосы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Қосалқыбөлшектер мен материалдар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Нарядтың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Есепкеалубірлігі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Қойманың тоңазытқыш жабдығын жөндеу технигі</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