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8b87" w14:textId="d348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Қазақстан Республикасында валюталық операцияларды жүзеге асыру және сақтандыру (қайта сақтандыру) ұйымдарының есептілікті ұсыну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20 шiлдедегi № 93 қаулысы. Қазақстан Республикасының Әділет министрлігінде 2020 жылғы 24 шiлдеде № 21014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және сақтандыру (қайта сақтандыру) ұйымдарының есептілікті ұсыну мәселелері бойынша өзгерістер мен толықтыру енгізілетін Қазақстан Республикасы Ұлттық Банкі Басқармасының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Төлем балансы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орынбасары А.М. Баймағамбетовке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2020 жылғы 20 шілдедегі </w:t>
            </w:r>
            <w:r>
              <w:br/>
            </w:r>
            <w:r>
              <w:rPr>
                <w:rFonts w:ascii="Times New Roman"/>
                <w:b w:val="false"/>
                <w:i w:val="false"/>
                <w:color w:val="000000"/>
                <w:sz w:val="20"/>
              </w:rPr>
              <w:t xml:space="preserve">№ 93 Қаулыға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валюталық операцияларды жүзеге асыру және сақтандыру (қайта сақтандыру) ұйымдарының есептілікті ұсыну мәселелері бойынша өзгерістер мен толықтыру енгізілетін Қазақстан Республикасы Ұлттық Банкі Басқармасының кейбір қаулыларының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қағидаларын бекіту туралы" Қазақстан Республикасының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18512 болып тіркелген, 2019 жылғы 22 сәуірде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мынадай мазмұндағы 9-1-тармақпен толықтырылсын:</w:t>
      </w:r>
    </w:p>
    <w:bookmarkEnd w:id="12"/>
    <w:bookmarkStart w:name="z15" w:id="13"/>
    <w:p>
      <w:pPr>
        <w:spacing w:after="0"/>
        <w:ind w:left="0"/>
        <w:jc w:val="both"/>
      </w:pPr>
      <w:r>
        <w:rPr>
          <w:rFonts w:ascii="Times New Roman"/>
          <w:b w:val="false"/>
          <w:i w:val="false"/>
          <w:color w:val="000000"/>
          <w:sz w:val="28"/>
        </w:rPr>
        <w:t xml:space="preserve">
      "9.1. Қазақстан Республикасының сақтандыру (қайта сақтандыру) ұйымдары "Астана" халықаралық қаржы орталығына қатысушылардан оның ішінде шетел валютасында қайта сақтандыру қызметтерімен байланысты валюталық операциялар бойынша Ұлттық Банкке Нормативтік құқықтық актілерді мемлекеттік тіркеу тізілімінде № 19927 болып тіркелген "Сақтандыру (қайта сақтандыру) ұйымының және сақтандыру брокерінің есеп беру тізбесін, нысандарын, ұсыну мерзімдерін және оны ұсыну қағидаларын бекіту туралы" Қазақстан Республикасының Ұлттық Банкі Басқармасының 2019 жылғы 31 желтоқсандағы № 275 қаулысына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қайта сақтандыру қызметі туралы есепті ұсынады.";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"19. Резидент-заңды тұлғалар (уәкілетті банктерді қоспағанда) шетел валютасындағы міндеттемелерді орындауға байланысты емес мақсаттарға бір уәкілетті банктен бір жұмыс күні ұлттық валютаға қолма-қол ақшасыз шетел валютасын елу мың АҚШ доллары баламасынан аспайтын сомаға сатып алады.</w:t>
      </w:r>
    </w:p>
    <w:bookmarkEnd w:id="14"/>
    <w:p>
      <w:pPr>
        <w:spacing w:after="0"/>
        <w:ind w:left="0"/>
        <w:jc w:val="both"/>
      </w:pPr>
      <w:r>
        <w:rPr>
          <w:rFonts w:ascii="Times New Roman"/>
          <w:b w:val="false"/>
          <w:i w:val="false"/>
          <w:color w:val="000000"/>
          <w:sz w:val="28"/>
        </w:rPr>
        <w:t>
      Шетел валютасындағы міндеттемелерді орындауға байланысты емес мақсаттарға шетел валютасын шетел банктеріндегі өзінің шоттарына аудару, шетел валютасындағы өтеусіз ақша аударымдары, сондай-ақ шетел валютасын уәкілетті банктердегі өзінің шоттарына есепке алу және (немесе) аудару жатады.</w:t>
      </w:r>
    </w:p>
    <w:bookmarkStart w:name="z18" w:id="15"/>
    <w:p>
      <w:pPr>
        <w:spacing w:after="0"/>
        <w:ind w:left="0"/>
        <w:jc w:val="both"/>
      </w:pPr>
      <w:r>
        <w:rPr>
          <w:rFonts w:ascii="Times New Roman"/>
          <w:b w:val="false"/>
          <w:i w:val="false"/>
          <w:color w:val="000000"/>
          <w:sz w:val="28"/>
        </w:rPr>
        <w:t>
      20. Резидент-заңды тұлға (уәкілетті банкті қоспағанда) елу мың АҚШ долларынан баламасы асатын сомада ұлттық валютаға қолма-қол ақшасыз шетел валютасын сатып алуға өтінімді ресімдеу кезінде сатып алу мақсатын көрсетеді, сондай-ақ өтінімге валюталық шарттың көшірмесі мен шотты не орындау үшін қолма-қол ақшасыз шетел валютасы сатып алынатын төлемге арналған өзге құжатты қоса береді. Бұл ретте резидент-заңды тұлға (уәкілетті банкті қоспағанда) Қағидалардың 20-1-тармағында көзделген жағдайларды қоспағанда, ұлттық валютаға қолма-қол ақшасыз шетел валютасын сатып алуға арналған өтінімге уәкілетті банкке оны сатып алынған күннен бастап он жұмыс күні ішінде мәлімделген мақсаттарға пайдаланбаған жағдайда, осы валютаны кейінгі үш жұмыс күні ішінде ұлттық валютаға сату нұсқауын қоса береді.</w:t>
      </w:r>
    </w:p>
    <w:bookmarkEnd w:id="15"/>
    <w:p>
      <w:pPr>
        <w:spacing w:after="0"/>
        <w:ind w:left="0"/>
        <w:jc w:val="both"/>
      </w:pPr>
      <w:r>
        <w:rPr>
          <w:rFonts w:ascii="Times New Roman"/>
          <w:b w:val="false"/>
          <w:i w:val="false"/>
          <w:color w:val="000000"/>
          <w:sz w:val="28"/>
        </w:rPr>
        <w:t xml:space="preserve">
      Қағидалардың осы тармағына сәйкес сатып алынған қолма-қол ақшасыз шетел валютасын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жағдайды қоспағанда, шетел валютасындағы міндеттемелерді орындаумен байланысты емес мақсаттарға пайдалануға рұқсат етілмейді.</w:t>
      </w:r>
    </w:p>
    <w:p>
      <w:pPr>
        <w:spacing w:after="0"/>
        <w:ind w:left="0"/>
        <w:jc w:val="both"/>
      </w:pPr>
      <w:r>
        <w:rPr>
          <w:rFonts w:ascii="Times New Roman"/>
          <w:b w:val="false"/>
          <w:i w:val="false"/>
          <w:color w:val="000000"/>
          <w:sz w:val="28"/>
        </w:rPr>
        <w:t>
      Егер валюталық шартқа есептік нөмірді алу талабы қолданылатын болса, онда есептік нөмір тағайындау туралы белгімен немесе тіркеу куәлігінің көшірмесімен, немесе хабарлама туралы куәліктің көшірмесімен бірге валюталық шарттың көшірмесі ұсынылады.</w:t>
      </w:r>
    </w:p>
    <w:p>
      <w:pPr>
        <w:spacing w:after="0"/>
        <w:ind w:left="0"/>
        <w:jc w:val="both"/>
      </w:pPr>
      <w:r>
        <w:rPr>
          <w:rFonts w:ascii="Times New Roman"/>
          <w:b w:val="false"/>
          <w:i w:val="false"/>
          <w:color w:val="000000"/>
          <w:sz w:val="28"/>
        </w:rPr>
        <w:t>
      Уәкілетті ұйымдардың уәкілетті банктен ұлттық валютаға қолма-қол ақшасыз шетел валютасын сатып алуы қолма-қол шетел валютасымен айырбастау операцияларына арналған қолданыстағы лицензия және оған қолданыстағы қосымшаның (қолданыстағы қосымшалардың) негізінде жүзеге асырылады.";</w:t>
      </w:r>
    </w:p>
    <w:bookmarkStart w:name="z19" w:id="16"/>
    <w:p>
      <w:pPr>
        <w:spacing w:after="0"/>
        <w:ind w:left="0"/>
        <w:jc w:val="both"/>
      </w:pPr>
      <w:r>
        <w:rPr>
          <w:rFonts w:ascii="Times New Roman"/>
          <w:b w:val="false"/>
          <w:i w:val="false"/>
          <w:color w:val="000000"/>
          <w:sz w:val="28"/>
        </w:rPr>
        <w:t>
      мынадай мазмұндағы 20-1-тармақпен толықтырылсын:</w:t>
      </w:r>
    </w:p>
    <w:bookmarkEnd w:id="16"/>
    <w:bookmarkStart w:name="z20" w:id="17"/>
    <w:p>
      <w:pPr>
        <w:spacing w:after="0"/>
        <w:ind w:left="0"/>
        <w:jc w:val="both"/>
      </w:pPr>
      <w:r>
        <w:rPr>
          <w:rFonts w:ascii="Times New Roman"/>
          <w:b w:val="false"/>
          <w:i w:val="false"/>
          <w:color w:val="000000"/>
          <w:sz w:val="28"/>
        </w:rPr>
        <w:t xml:space="preserve">
      "20-1. Резидент-заңды тұлға (уәкілетті банкті қоспағанда) осы резидент-заңды тұлға өзінің акционерлері, құрылтайшылары, қатысушылары арасында бөлетін таза кірісті немесе оның бір бөлігін төлеу мақсатына қолма-қол ақшасыз шетел валютасын сатып алған кезде уәкілетті банкке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нұсқауды ұсыну талап етілмейді.</w:t>
      </w:r>
    </w:p>
    <w:bookmarkEnd w:id="17"/>
    <w:p>
      <w:pPr>
        <w:spacing w:after="0"/>
        <w:ind w:left="0"/>
        <w:jc w:val="both"/>
      </w:pPr>
      <w:r>
        <w:rPr>
          <w:rFonts w:ascii="Times New Roman"/>
          <w:b w:val="false"/>
          <w:i w:val="false"/>
          <w:color w:val="000000"/>
          <w:sz w:val="28"/>
        </w:rPr>
        <w:t xml:space="preserve">
      Резидент-заңды тұлға (уәкілетті банкті қоспағанда)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міндеттемелерді орындау қолма-қол ақшасыз шетел валютасын сатып алу күнінен бастап күнтізбелік тоқсан күн ішінде басталатын шарт сомасы бір жүз миллион АҚШ доллары баламасынан асатын алынған сыртқы қарыздар және шығарылым проспектісіне сәйкес номиналдық сомасы бір жүз миллион АҚШ доллары баламасынан асатын шетел валютасында шығарылған облигациялар бойынша Қазақстан Республикасының бейрезиденті алдындағы шетел валютасындағы міндеттемелерін өтеу мақсатына қолма-қол ақшасыз шетел валютасын сатып алған кезде резидент-заңды тұлға тиісті шетел валютасында жекелеген банктік шотты ашуға өтінішті, уәкілетті банкке сатып алынған қолма-қол ақшасыз шетел валютасын шетел валютасындағы жеке шотқа есепке алу нұсқауын, уәкілетті банкке сатып алған күннен бастап күнтізбелік 90 (тоқсан) күн ішінде оны мәлімдеген мақсаттарға пайдаланбаған жағдайда, кейінгі үш жұмыс күні ішінде осы валютаны ұлттық валютаға сату нұсқауын, сондай-ақ міндеттемелерді орындау сомасы мен мерзімін растайтын құжаттарды (кредиттік шартты және төлем кестесін, өзге құжаттарды) қоса береді. Уәкілетті банк резидент-заңды тұлға сатып алған қолма-қол ақшасыз шетел валютасын жекелеген банктік шотқа есепке алады және оны резидент-заңды тұлға мәлімделген мақсатқа қана пайдалануын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"21. Резидент-заңды тұлғаның (уәкілетті банкті қоспағанда) елу мың АҚШ долларынан астам баламасындағы сомаға ұлттық валютаға қолма-қол ақшасыз шетел валютасын сатып алуға өтінімін орындау кезінде уәкілетті банк өтінімде көрсетілген қолма-қол ақшасыз шетел валютасын сатып алу мақсаты мен сомасын валюталық шартпен және шотпен не шетел валютасын сатып алу мақсаты мен сомасын растайтын өзге төлем құжатымен, сондай-ақ осы валюталық шарт негізінде Қағидаларға сәйкес бұрын жүзеге асырылған ұлттық валютаға қолма-қол ақшасыз шетел валютасын сатып алу туралы қолда бар мәліметтерімен салыстырып тексерді.</w:t>
      </w:r>
    </w:p>
    <w:bookmarkEnd w:id="18"/>
    <w:p>
      <w:pPr>
        <w:spacing w:after="0"/>
        <w:ind w:left="0"/>
        <w:jc w:val="both"/>
      </w:pPr>
      <w:r>
        <w:rPr>
          <w:rFonts w:ascii="Times New Roman"/>
          <w:b w:val="false"/>
          <w:i w:val="false"/>
          <w:color w:val="000000"/>
          <w:sz w:val="28"/>
        </w:rPr>
        <w:t>
      Валюталық шарт бойынша ұлттық валютаға қолма қол ақшасыз шетел валютасын сатып алудың жалпы сомасы валюталық шарт сомасынан асып кетуіне жол берілмейді. Валюталық шарт бойынша ұлттық валютаға қолма қол ашасыз шетел валютасын сатып алудың жалпы сомасы резидент-заңды тұлғаның өтінімдері және (немесе) басқа уәкілетті банктердің осы валюталық шарттың шеңберінде жүзеге асырылған шетел валютасын сатып алу ақпараты негізінде есептеледі.</w:t>
      </w:r>
    </w:p>
    <w:bookmarkStart w:name="z23" w:id="19"/>
    <w:p>
      <w:pPr>
        <w:spacing w:after="0"/>
        <w:ind w:left="0"/>
        <w:jc w:val="both"/>
      </w:pPr>
      <w:r>
        <w:rPr>
          <w:rFonts w:ascii="Times New Roman"/>
          <w:b w:val="false"/>
          <w:i w:val="false"/>
          <w:color w:val="000000"/>
          <w:sz w:val="28"/>
        </w:rPr>
        <w:t xml:space="preserve">
      22. Резидент-заңды тұлға (уәкілетті банкті қоспағанда) қолма-қол ақшасыз шетел валютасы сатып алынған бұрын ресімделген өтінімге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бөлігіне сәйкес ресімделген қосымша өтінімді уәкілетті банкке ұсынған кезде Қағидалардың 20-1 тармағында көзделген жағдайларды қоспағанда,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сатып алынған қолма-қол ақшасыз шетел валютасын басқа валюталық шарт бойынша шетел валютасындағы міндеттемелерді орындауға байланысты мақсаттарға пайдалануға рұқсат беріледі.</w:t>
      </w:r>
    </w:p>
    <w:bookmarkEnd w:id="19"/>
    <w:p>
      <w:pPr>
        <w:spacing w:after="0"/>
        <w:ind w:left="0"/>
        <w:jc w:val="both"/>
      </w:pPr>
      <w:r>
        <w:rPr>
          <w:rFonts w:ascii="Times New Roman"/>
          <w:b w:val="false"/>
          <w:i w:val="false"/>
          <w:color w:val="000000"/>
          <w:sz w:val="28"/>
        </w:rPr>
        <w:t xml:space="preserve">
      Резидент-заңды (уәкілетті банкті қоспағанда) тұлға валюталық шарт бойынша шетел валютасындағы міндеттемелерін орындау мақсатында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бұрын сатып алған қолма-қол ақшасыз шетел валютасын басқа уәкілетті банктегі өзінің шотына аударған кезде уәкілетті банк ақшаны аудара отырып бірмезгілде басқа уәкілетті банкке бұдан әрі валюталық бақылауды жүзеге асыру үшін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бұрын сатып алынған қолма-қол ақшасыз шетел валютасы туралы ақпаратты жолдайды.</w:t>
      </w:r>
    </w:p>
    <w:bookmarkStart w:name="z24" w:id="20"/>
    <w:p>
      <w:pPr>
        <w:spacing w:after="0"/>
        <w:ind w:left="0"/>
        <w:jc w:val="both"/>
      </w:pPr>
      <w:r>
        <w:rPr>
          <w:rFonts w:ascii="Times New Roman"/>
          <w:b w:val="false"/>
          <w:i w:val="false"/>
          <w:color w:val="000000"/>
          <w:sz w:val="28"/>
        </w:rPr>
        <w:t xml:space="preserve">
      23. Уәкілетті банк резидент-заңды тұлғаның (уәкілетті банкті қоспағанда)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20-1 және </w:t>
      </w:r>
      <w:r>
        <w:rPr>
          <w:rFonts w:ascii="Times New Roman"/>
          <w:b w:val="false"/>
          <w:i w:val="false"/>
          <w:color w:val="000000"/>
          <w:sz w:val="28"/>
        </w:rPr>
        <w:t>22-тармақтарына</w:t>
      </w:r>
      <w:r>
        <w:rPr>
          <w:rFonts w:ascii="Times New Roman"/>
          <w:b w:val="false"/>
          <w:i w:val="false"/>
          <w:color w:val="000000"/>
          <w:sz w:val="28"/>
        </w:rPr>
        <w:t xml:space="preserve"> сәйкес ресімделген ұлттық валютаға қолма-қол ақшасыз шетел валютасын сатып алуға өтінімін, сондай-ақ егер:</w:t>
      </w:r>
    </w:p>
    <w:bookmarkEnd w:id="20"/>
    <w:p>
      <w:pPr>
        <w:spacing w:after="0"/>
        <w:ind w:left="0"/>
        <w:jc w:val="both"/>
      </w:pPr>
      <w:r>
        <w:rPr>
          <w:rFonts w:ascii="Times New Roman"/>
          <w:b w:val="false"/>
          <w:i w:val="false"/>
          <w:color w:val="000000"/>
          <w:sz w:val="28"/>
        </w:rPr>
        <w:t>
      резидент-заңды тұлғаның өтінімі және (немесе) басқа уәкілетті банктердің шетел валютасын сатып алу жүзеге асырылғаны туралы ақпараты негізінде есептелген бір валюталық шарт бойынша ұлттық валютаға қолма-қол ақшасыз шетел валютасын сатып алу сомасы осындай валюталық шарттың және шоттың не төлемге арналған өзге құжаттың сомасынан асып кетсе;</w:t>
      </w:r>
    </w:p>
    <w:p>
      <w:pPr>
        <w:spacing w:after="0"/>
        <w:ind w:left="0"/>
        <w:jc w:val="both"/>
      </w:pPr>
      <w:r>
        <w:rPr>
          <w:rFonts w:ascii="Times New Roman"/>
          <w:b w:val="false"/>
          <w:i w:val="false"/>
          <w:color w:val="000000"/>
          <w:sz w:val="28"/>
        </w:rPr>
        <w:t>
      бір резидент-заңды тұлға бір уәкілетті банк арқылы резидент-заңды тұлғаның өтінімі негізінде есептелген шетел валютасындағы міндеттемелерді орындауға байланысты емес мақсаттарға бір жұмыс күніндегі ұлттық валютаға қолма-қол ақшасыз шетел валютасын сатып алу сомасы елу мың АҚШ доллары баламасынан асып кетсе, орындауға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Республикасында валюталық операцияларды жүзеге асыру және сақтандыру (қайта сақтандыру) ұйымдарының есептілікті ұсыну мәселелері бойынша өзгерістер мен толықтыру енгізілетін Қазақстан Республикасы Ұлттық Банкі Басқармасының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27" w:id="21"/>
    <w:p>
      <w:pPr>
        <w:spacing w:after="0"/>
        <w:ind w:left="0"/>
        <w:jc w:val="both"/>
      </w:pPr>
      <w:r>
        <w:rPr>
          <w:rFonts w:ascii="Times New Roman"/>
          <w:b w:val="false"/>
          <w:i w:val="false"/>
          <w:color w:val="000000"/>
          <w:sz w:val="28"/>
        </w:rPr>
        <w:t xml:space="preserve">
      2.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18544 болып тіркелген, 2019 жылғы 25 сәуірде Қазақстан Республикасының нормативтік құқықтық актілерінің эталондық бақылау банкінде жарияланған) мынадай өзгерістер енгізілсін: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бірінші бөлігі мынадай редакцияда жазылсын:</w:t>
      </w:r>
    </w:p>
    <w:bookmarkStart w:name="z29" w:id="22"/>
    <w:p>
      <w:pPr>
        <w:spacing w:after="0"/>
        <w:ind w:left="0"/>
        <w:jc w:val="both"/>
      </w:pPr>
      <w:r>
        <w:rPr>
          <w:rFonts w:ascii="Times New Roman"/>
          <w:b w:val="false"/>
          <w:i w:val="false"/>
          <w:color w:val="000000"/>
          <w:sz w:val="28"/>
        </w:rPr>
        <w:t xml:space="preserve">
      "34. Уәкілетті банк ай сайын, есепті кезеңнен кейінгі айдың 18 (он сегізіне) (қоса алғанда) дейін Ұлттық Банктің орталық аппаратына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жүргізілген, оның ішінде клиенттің тапсырмасы бойынша жүргізілген, сомасы 50 000 (елу мың) АҚШ доллары баламасына тең немесе одан асатын валюталық операцияларды қамтитын валюталық операциялар туралы есепті, сондай-ақ сомасына қарамастан, клиенттің тапсырмасы бойынша шетел валютасын сатып алу және сату туралы ақпаратты ұсынады.";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31" w:id="23"/>
    <w:p>
      <w:pPr>
        <w:spacing w:after="0"/>
        <w:ind w:left="0"/>
        <w:jc w:val="both"/>
      </w:pPr>
      <w:r>
        <w:rPr>
          <w:rFonts w:ascii="Times New Roman"/>
          <w:b w:val="false"/>
          <w:i w:val="false"/>
          <w:color w:val="000000"/>
          <w:sz w:val="28"/>
        </w:rPr>
        <w:t xml:space="preserve">
      3.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 Қазақстан Республикасы Ұлттық Банкі Басқармасының 2019 жылғы 28 қарашадағы № 223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19701 болып тіркелген, 2019 жылғы 11 желтоқсанда Қазақстан Республикасы нормативтік құқықтық актілерінің эталондық бақылау банкінде жарияланған) мынадай өзгерістер енгізілсін:</w:t>
      </w:r>
    </w:p>
    <w:bookmarkEnd w:id="23"/>
    <w:bookmarkStart w:name="z32" w:id="24"/>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2-кестесі</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4"/>
    <w:bookmarkStart w:name="z33" w:id="25"/>
    <w:p>
      <w:pPr>
        <w:spacing w:after="0"/>
        <w:ind w:left="0"/>
        <w:jc w:val="both"/>
      </w:pPr>
      <w:r>
        <w:rPr>
          <w:rFonts w:ascii="Times New Roman"/>
          <w:b w:val="false"/>
          <w:i w:val="false"/>
          <w:color w:val="000000"/>
          <w:sz w:val="28"/>
        </w:rPr>
        <w:t xml:space="preserve">
      4. "Сақтандыру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19927 болып тіркелген, 2020 жылғы 20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есептілікті ұсыну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30 наурыздағы</w:t>
            </w:r>
            <w:r>
              <w:br/>
            </w:r>
            <w:r>
              <w:rPr>
                <w:rFonts w:ascii="Times New Roman"/>
                <w:b w:val="false"/>
                <w:i w:val="false"/>
                <w:color w:val="000000"/>
                <w:sz w:val="20"/>
              </w:rPr>
              <w:t>№ 40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6"/>
    <w:p>
      <w:pPr>
        <w:spacing w:after="0"/>
        <w:ind w:left="0"/>
        <w:jc w:val="left"/>
      </w:pPr>
      <w:r>
        <w:rPr>
          <w:rFonts w:ascii="Times New Roman"/>
          <w:b/>
          <w:i w:val="false"/>
          <w:color w:val="000000"/>
        </w:rPr>
        <w:t xml:space="preserve"> Әкімшілік деректерді жинауға арналған нысан Қайда ұсынылады: Қазақстан Республикасының Ұлттық Банкіне Әкімшілік деректердің нысаны www.nationalbank.kz ресми интернет-ресурсында орналастырылған № _______ бұзушылық бойынша карточка</w:t>
      </w:r>
    </w:p>
    <w:bookmarkEnd w:id="26"/>
    <w:p>
      <w:pPr>
        <w:spacing w:after="0"/>
        <w:ind w:left="0"/>
        <w:jc w:val="both"/>
      </w:pPr>
      <w:r>
        <w:rPr>
          <w:rFonts w:ascii="Times New Roman"/>
          <w:b w:val="false"/>
          <w:i w:val="false"/>
          <w:color w:val="000000"/>
          <w:sz w:val="28"/>
        </w:rPr>
        <w:t>
      Әкімшілік деректер нысанының индексі: KN1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________ жылғы ________ айға</w:t>
      </w:r>
    </w:p>
    <w:p>
      <w:pPr>
        <w:spacing w:after="0"/>
        <w:ind w:left="0"/>
        <w:jc w:val="both"/>
      </w:pPr>
      <w:r>
        <w:rPr>
          <w:rFonts w:ascii="Times New Roman"/>
          <w:b w:val="false"/>
          <w:i w:val="false"/>
          <w:color w:val="000000"/>
          <w:sz w:val="28"/>
        </w:rPr>
        <w:t>
      Ақпаратты ұсынатын тұлғалар тобы: уәкілетті банк</w:t>
      </w:r>
    </w:p>
    <w:p>
      <w:pPr>
        <w:spacing w:after="0"/>
        <w:ind w:left="0"/>
        <w:jc w:val="both"/>
      </w:pPr>
      <w:r>
        <w:rPr>
          <w:rFonts w:ascii="Times New Roman"/>
          <w:b w:val="false"/>
          <w:i w:val="false"/>
          <w:color w:val="000000"/>
          <w:sz w:val="28"/>
        </w:rPr>
        <w:t>
      Ұсыну мерзімі: ай сайын, есепті айдан кейінгі айдың соңғы 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8236"/>
        <w:gridCol w:w="1593"/>
      </w:tblGrid>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бойынша ақпарат</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клиентi бойынша ақпарат: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тұлғалар немесе заңды тұлғалардың филиалдары (өкілдіктері) үшiн),</w:t>
            </w:r>
            <w:r>
              <w:br/>
            </w:r>
            <w:r>
              <w:rPr>
                <w:rFonts w:ascii="Times New Roman"/>
                <w:b w:val="false"/>
                <w:i w:val="false"/>
                <w:color w:val="000000"/>
                <w:sz w:val="20"/>
              </w:rPr>
              <w:t>
аты-жөні (жеке тұлғалар үшiн)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(заңды тұлғалар немесе заңды тұлғалардың филиалдары (өкілдіктері) үшiн)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тұлғалар үшiн)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белгісі:</w:t>
            </w:r>
            <w:r>
              <w:br/>
            </w:r>
            <w:r>
              <w:rPr>
                <w:rFonts w:ascii="Times New Roman"/>
                <w:b w:val="false"/>
                <w:i w:val="false"/>
                <w:color w:val="000000"/>
                <w:sz w:val="20"/>
              </w:rPr>
              <w:t>
1 – заңды тұлға, 2 – жеке тұлға,</w:t>
            </w:r>
            <w:r>
              <w:br/>
            </w:r>
            <w:r>
              <w:rPr>
                <w:rFonts w:ascii="Times New Roman"/>
                <w:b w:val="false"/>
                <w:i w:val="false"/>
                <w:color w:val="000000"/>
                <w:sz w:val="20"/>
              </w:rPr>
              <w:t>
3 – заңды тұлғаның филиалы (өкілдігі)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(орналасқан) жері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бойынша ақпарат: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жөнiндегi ақпарат: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сипаты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 (бос орынсыз көрсетіледі)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 (ЖЖЖЖ/АА/КК форматында)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 (бар болса)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өзге ақпарат (бар болса)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бойынша қосымша мәліметтер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 Мекенжайы 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 </w:t>
      </w:r>
    </w:p>
    <w:p>
      <w:pPr>
        <w:spacing w:after="0"/>
        <w:ind w:left="0"/>
        <w:jc w:val="both"/>
      </w:pPr>
      <w:r>
        <w:rPr>
          <w:rFonts w:ascii="Times New Roman"/>
          <w:b w:val="false"/>
          <w:i w:val="false"/>
          <w:color w:val="000000"/>
          <w:sz w:val="28"/>
        </w:rPr>
        <w:t xml:space="preserve">
      Электрондық поштаның мекенжайы____________________________________ </w:t>
      </w:r>
    </w:p>
    <w:p>
      <w:pPr>
        <w:spacing w:after="0"/>
        <w:ind w:left="0"/>
        <w:jc w:val="both"/>
      </w:pPr>
      <w:r>
        <w:rPr>
          <w:rFonts w:ascii="Times New Roman"/>
          <w:b w:val="false"/>
          <w:i w:val="false"/>
          <w:color w:val="000000"/>
          <w:sz w:val="28"/>
        </w:rPr>
        <w:t xml:space="preserve">
      Орындаушы 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атқаратын адам </w:t>
      </w:r>
    </w:p>
    <w:p>
      <w:pPr>
        <w:spacing w:after="0"/>
        <w:ind w:left="0"/>
        <w:jc w:val="both"/>
      </w:pPr>
      <w:r>
        <w:rPr>
          <w:rFonts w:ascii="Times New Roman"/>
          <w:b w:val="false"/>
          <w:i w:val="false"/>
          <w:color w:val="000000"/>
          <w:sz w:val="28"/>
        </w:rPr>
        <w:t xml:space="preserve">
      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 ____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"Бұзушылық бойынша</w:t>
            </w:r>
            <w:r>
              <w:br/>
            </w:r>
            <w:r>
              <w:rPr>
                <w:rFonts w:ascii="Times New Roman"/>
                <w:b w:val="false"/>
                <w:i w:val="false"/>
                <w:color w:val="000000"/>
                <w:sz w:val="20"/>
              </w:rPr>
              <w:t xml:space="preserve">карточка" нысанына </w:t>
            </w:r>
            <w:r>
              <w:br/>
            </w:r>
            <w:r>
              <w:rPr>
                <w:rFonts w:ascii="Times New Roman"/>
                <w:b w:val="false"/>
                <w:i w:val="false"/>
                <w:color w:val="000000"/>
                <w:sz w:val="20"/>
              </w:rPr>
              <w:t>қосымша</w:t>
            </w:r>
          </w:p>
        </w:tc>
      </w:tr>
    </w:tbl>
    <w:bookmarkStart w:name="z39" w:id="27"/>
    <w:p>
      <w:pPr>
        <w:spacing w:after="0"/>
        <w:ind w:left="0"/>
        <w:jc w:val="left"/>
      </w:pPr>
      <w:r>
        <w:rPr>
          <w:rFonts w:ascii="Times New Roman"/>
          <w:b/>
          <w:i w:val="false"/>
          <w:color w:val="000000"/>
        </w:rPr>
        <w:t xml:space="preserve"> Әкімшілік деректер нысанын толтыру бойынша түсіндірме Бұзушылық бойынша карточка (индексі – KN1, кезеңділігі – ай сайын)</w:t>
      </w:r>
    </w:p>
    <w:bookmarkEnd w:id="27"/>
    <w:bookmarkStart w:name="z40" w:id="28"/>
    <w:p>
      <w:pPr>
        <w:spacing w:after="0"/>
        <w:ind w:left="0"/>
        <w:jc w:val="left"/>
      </w:pPr>
      <w:r>
        <w:rPr>
          <w:rFonts w:ascii="Times New Roman"/>
          <w:b/>
          <w:i w:val="false"/>
          <w:color w:val="000000"/>
        </w:rPr>
        <w:t xml:space="preserve"> 1-тарау. Жалпы ережелер</w:t>
      </w:r>
    </w:p>
    <w:bookmarkEnd w:id="28"/>
    <w:bookmarkStart w:name="z41" w:id="29"/>
    <w:p>
      <w:pPr>
        <w:spacing w:after="0"/>
        <w:ind w:left="0"/>
        <w:jc w:val="both"/>
      </w:pPr>
      <w:r>
        <w:rPr>
          <w:rFonts w:ascii="Times New Roman"/>
          <w:b w:val="false"/>
          <w:i w:val="false"/>
          <w:color w:val="000000"/>
          <w:sz w:val="28"/>
        </w:rPr>
        <w:t>
      1. Осы түсіндірме "Бұзушылық бойынша карточка" әкімшілік деректерді жинауға арналған нысанды (бұдан әрі – Нысан) толтыру жөніндегі талаптарды айқындайды.</w:t>
      </w:r>
    </w:p>
    <w:bookmarkEnd w:id="29"/>
    <w:bookmarkStart w:name="z42" w:id="30"/>
    <w:p>
      <w:pPr>
        <w:spacing w:after="0"/>
        <w:ind w:left="0"/>
        <w:jc w:val="both"/>
      </w:pPr>
      <w:r>
        <w:rPr>
          <w:rFonts w:ascii="Times New Roman"/>
          <w:b w:val="false"/>
          <w:i w:val="false"/>
          <w:color w:val="000000"/>
          <w:sz w:val="28"/>
        </w:rPr>
        <w:t xml:space="preserve">
      2. Нысан "Валюталық реттеу және валюталық бақылау туралы" 2018 жылғы 2 шілдедегі Қазақстан Республикасы Заңының 5-бабы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30"/>
    <w:bookmarkStart w:name="z43" w:id="31"/>
    <w:p>
      <w:pPr>
        <w:spacing w:after="0"/>
        <w:ind w:left="0"/>
        <w:jc w:val="left"/>
      </w:pPr>
      <w:r>
        <w:rPr>
          <w:rFonts w:ascii="Times New Roman"/>
          <w:b/>
          <w:i w:val="false"/>
          <w:color w:val="000000"/>
        </w:rPr>
        <w:t xml:space="preserve"> 2-тарау. Нысанды толтыру</w:t>
      </w:r>
    </w:p>
    <w:bookmarkEnd w:id="31"/>
    <w:bookmarkStart w:name="z44" w:id="32"/>
    <w:p>
      <w:pPr>
        <w:spacing w:after="0"/>
        <w:ind w:left="0"/>
        <w:jc w:val="both"/>
      </w:pPr>
      <w:r>
        <w:rPr>
          <w:rFonts w:ascii="Times New Roman"/>
          <w:b w:val="false"/>
          <w:i w:val="false"/>
          <w:color w:val="000000"/>
          <w:sz w:val="28"/>
        </w:rPr>
        <w:t>
      3. Ақпарат Қағидалардың 8-тармағында көрсетілген жағдайларда ұсынылады.</w:t>
      </w:r>
    </w:p>
    <w:bookmarkEnd w:id="32"/>
    <w:bookmarkStart w:name="z45" w:id="33"/>
    <w:p>
      <w:pPr>
        <w:spacing w:after="0"/>
        <w:ind w:left="0"/>
        <w:jc w:val="both"/>
      </w:pPr>
      <w:r>
        <w:rPr>
          <w:rFonts w:ascii="Times New Roman"/>
          <w:b w:val="false"/>
          <w:i w:val="false"/>
          <w:color w:val="000000"/>
          <w:sz w:val="28"/>
        </w:rPr>
        <w:t>
      4. Коды 11-жолда жеке тұлғаның тегі, аты, әкесінің аты (бар болса) немесе заңды тұлғаның немесе заңды тұлға филиалының (өкілдігінің) атауы көрсетіледі.</w:t>
      </w:r>
    </w:p>
    <w:bookmarkEnd w:id="33"/>
    <w:bookmarkStart w:name="z46" w:id="34"/>
    <w:p>
      <w:pPr>
        <w:spacing w:after="0"/>
        <w:ind w:left="0"/>
        <w:jc w:val="both"/>
      </w:pPr>
      <w:r>
        <w:rPr>
          <w:rFonts w:ascii="Times New Roman"/>
          <w:b w:val="false"/>
          <w:i w:val="false"/>
          <w:color w:val="000000"/>
          <w:sz w:val="28"/>
        </w:rPr>
        <w:t>
      5. Коды 16-жолда ҚР МС 11-2009 "Әкімшілік-аумақтық объектілердің сыныптауышы бойынша" Қазақстан Республикасының мемлекеттік сыныптауышына сәйкес облыс кодының бастапқы 2 цифры көрсетiледi.</w:t>
      </w:r>
    </w:p>
    <w:bookmarkEnd w:id="34"/>
    <w:bookmarkStart w:name="z47" w:id="35"/>
    <w:p>
      <w:pPr>
        <w:spacing w:after="0"/>
        <w:ind w:left="0"/>
        <w:jc w:val="both"/>
      </w:pPr>
      <w:r>
        <w:rPr>
          <w:rFonts w:ascii="Times New Roman"/>
          <w:b w:val="false"/>
          <w:i w:val="false"/>
          <w:color w:val="000000"/>
          <w:sz w:val="28"/>
        </w:rPr>
        <w:t>
      6. Коды 21, 22, 23-жолдар құжаттар немесе ақпарат беру мерзiмдерi бұзылған жағдайлар үшін толтырылмайды.</w:t>
      </w:r>
    </w:p>
    <w:bookmarkEnd w:id="35"/>
    <w:bookmarkStart w:name="z48" w:id="36"/>
    <w:p>
      <w:pPr>
        <w:spacing w:after="0"/>
        <w:ind w:left="0"/>
        <w:jc w:val="both"/>
      </w:pPr>
      <w:r>
        <w:rPr>
          <w:rFonts w:ascii="Times New Roman"/>
          <w:b w:val="false"/>
          <w:i w:val="false"/>
          <w:color w:val="000000"/>
          <w:sz w:val="28"/>
        </w:rPr>
        <w:t>
      7. Коды 21-жолда валюталық заңнаманы бұза отырып валюталық операция жүргiзiлген күн көрсетiледi.</w:t>
      </w:r>
    </w:p>
    <w:bookmarkEnd w:id="36"/>
    <w:bookmarkStart w:name="z49" w:id="37"/>
    <w:p>
      <w:pPr>
        <w:spacing w:after="0"/>
        <w:ind w:left="0"/>
        <w:jc w:val="both"/>
      </w:pPr>
      <w:r>
        <w:rPr>
          <w:rFonts w:ascii="Times New Roman"/>
          <w:b w:val="false"/>
          <w:i w:val="false"/>
          <w:color w:val="000000"/>
          <w:sz w:val="28"/>
        </w:rPr>
        <w:t>
      8. Коды 22-жолда валюталық заңнаманы бұза отырып жүргiзiлген валюталық операцияның сомасы операция валютасының мың бiрлiгiмен көрсетiледi.</w:t>
      </w:r>
    </w:p>
    <w:bookmarkEnd w:id="37"/>
    <w:bookmarkStart w:name="z50" w:id="38"/>
    <w:p>
      <w:pPr>
        <w:spacing w:after="0"/>
        <w:ind w:left="0"/>
        <w:jc w:val="both"/>
      </w:pPr>
      <w:r>
        <w:rPr>
          <w:rFonts w:ascii="Times New Roman"/>
          <w:b w:val="false"/>
          <w:i w:val="false"/>
          <w:color w:val="000000"/>
          <w:sz w:val="28"/>
        </w:rPr>
        <w:t>
      9. Коды 23-жолда валюталық заңнаманы бұза отырып жүргiзiлген валюталық операция бойынша валюта кодының ҚР ҰС 07 ISO 4217-2012 "Валюталарды және қорларды белгiлеуге арналған кодтар" Қазақстан Республикасының ұлттық сыныптауышына сәйкес әріппен берілген белгісі көрсетiледi.</w:t>
      </w:r>
    </w:p>
    <w:bookmarkEnd w:id="38"/>
    <w:bookmarkStart w:name="z51" w:id="39"/>
    <w:p>
      <w:pPr>
        <w:spacing w:after="0"/>
        <w:ind w:left="0"/>
        <w:jc w:val="both"/>
      </w:pPr>
      <w:r>
        <w:rPr>
          <w:rFonts w:ascii="Times New Roman"/>
          <w:b w:val="false"/>
          <w:i w:val="false"/>
          <w:color w:val="000000"/>
          <w:sz w:val="28"/>
        </w:rPr>
        <w:t>
      10. Коды 31-жолда мәтіндік және (немесе) сандық форматтағы бұзушылықтың түрi көрсетiледi.</w:t>
      </w:r>
    </w:p>
    <w:bookmarkEnd w:id="39"/>
    <w:bookmarkStart w:name="z52" w:id="40"/>
    <w:p>
      <w:pPr>
        <w:spacing w:after="0"/>
        <w:ind w:left="0"/>
        <w:jc w:val="both"/>
      </w:pPr>
      <w:r>
        <w:rPr>
          <w:rFonts w:ascii="Times New Roman"/>
          <w:b w:val="false"/>
          <w:i w:val="false"/>
          <w:color w:val="000000"/>
          <w:sz w:val="28"/>
        </w:rPr>
        <w:t>
      11. Коды 32-жолда бұзушылықтың қысқаша сипаты мәтiндiк форматта келтiрiледi.</w:t>
      </w:r>
    </w:p>
    <w:bookmarkEnd w:id="40"/>
    <w:bookmarkStart w:name="z53" w:id="41"/>
    <w:p>
      <w:pPr>
        <w:spacing w:after="0"/>
        <w:ind w:left="0"/>
        <w:jc w:val="both"/>
      </w:pPr>
      <w:r>
        <w:rPr>
          <w:rFonts w:ascii="Times New Roman"/>
          <w:b w:val="false"/>
          <w:i w:val="false"/>
          <w:color w:val="000000"/>
          <w:sz w:val="28"/>
        </w:rPr>
        <w:t>
      12. Коды 34, 35, 36-жолдар валюталық заңнаманы бұза отырып жүргiзiлген валюталық операция бойынша валюталық шарт болған кезде толтырылады.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есептілікті ұсыну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30 наурыздағы</w:t>
            </w:r>
            <w:r>
              <w:br/>
            </w:r>
            <w:r>
              <w:rPr>
                <w:rFonts w:ascii="Times New Roman"/>
                <w:b w:val="false"/>
                <w:i w:val="false"/>
                <w:color w:val="000000"/>
                <w:sz w:val="20"/>
              </w:rPr>
              <w:t>№ 40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2"/>
    <w:p>
      <w:pPr>
        <w:spacing w:after="0"/>
        <w:ind w:left="0"/>
        <w:jc w:val="left"/>
      </w:pPr>
      <w:r>
        <w:rPr>
          <w:rFonts w:ascii="Times New Roman"/>
          <w:b/>
          <w:i w:val="false"/>
          <w:color w:val="000000"/>
        </w:rPr>
        <w:t xml:space="preserve"> Валюталық операциялар туралы мәліметтер</w:t>
      </w:r>
    </w:p>
    <w:bookmarkEnd w:id="42"/>
    <w:p>
      <w:pPr>
        <w:spacing w:after="0"/>
        <w:ind w:left="0"/>
        <w:jc w:val="both"/>
      </w:pPr>
      <w:r>
        <w:rPr>
          <w:rFonts w:ascii="Times New Roman"/>
          <w:b w:val="false"/>
          <w:i w:val="false"/>
          <w:color w:val="000000"/>
          <w:sz w:val="28"/>
        </w:rPr>
        <w:t>
      Уәкілетті банктің коды _____________</w:t>
      </w:r>
    </w:p>
    <w:p>
      <w:pPr>
        <w:spacing w:after="0"/>
        <w:ind w:left="0"/>
        <w:jc w:val="both"/>
      </w:pPr>
      <w:r>
        <w:rPr>
          <w:rFonts w:ascii="Times New Roman"/>
          <w:b w:val="false"/>
          <w:i w:val="false"/>
          <w:color w:val="000000"/>
          <w:sz w:val="28"/>
        </w:rPr>
        <w:t>
      Төлем құжатының нөмірі _____________</w:t>
      </w:r>
    </w:p>
    <w:p>
      <w:pPr>
        <w:spacing w:after="0"/>
        <w:ind w:left="0"/>
        <w:jc w:val="both"/>
      </w:pPr>
      <w:r>
        <w:rPr>
          <w:rFonts w:ascii="Times New Roman"/>
          <w:b w:val="false"/>
          <w:i w:val="false"/>
          <w:color w:val="000000"/>
          <w:sz w:val="28"/>
        </w:rPr>
        <w:t>
      Күні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0354"/>
        <w:gridCol w:w="43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операцияның коды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 (ақша аударымы) ("1" – ішкі корпоративтік ақша аударымы; "0" - өзге төлем (ақша аударымы)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құжатында көрсетілген төлем және (немесе) ақша аударымының жөнелтушісі және бенефициары туралы ақпарат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резиденттілігі елінің коды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резиденттілігі елінің коды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туралы ақпарат: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(атауы, бар болса)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есептік нөмірі (бар болса)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өзге ақпарат (бар болса)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ақша жөнелтуші туралы ақпарат (төлем құжатында көрсетілген ақша жөнелтушімен сәйкес келмеген жағдайда толтырылады)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Заңды тұлғаның, оның филиалының (өкілдігінің) атауы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немесе БСН (бар болса)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елінің коды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ақша алушы туралы ақпарат (төлем құжатында көрсетілген бенефициармен сәйкес келмеген жағдайда толтырылады)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Заңды тұлғаның, оның филиалының (өкілдігінің) атауы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немесе БСН (бар болса)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елінің коды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58" w:id="43"/>
    <w:p>
      <w:pPr>
        <w:spacing w:after="0"/>
        <w:ind w:left="0"/>
        <w:jc w:val="left"/>
      </w:pPr>
      <w:r>
        <w:rPr>
          <w:rFonts w:ascii="Times New Roman"/>
          <w:b/>
          <w:i w:val="false"/>
          <w:color w:val="000000"/>
        </w:rPr>
        <w:t xml:space="preserve"> "Валюталық операция туралы мәліметтер" нысанын толтыру бойынша түсіндірме</w:t>
      </w:r>
    </w:p>
    <w:bookmarkEnd w:id="43"/>
    <w:bookmarkStart w:name="z59" w:id="44"/>
    <w:p>
      <w:pPr>
        <w:spacing w:after="0"/>
        <w:ind w:left="0"/>
        <w:jc w:val="left"/>
      </w:pPr>
      <w:r>
        <w:rPr>
          <w:rFonts w:ascii="Times New Roman"/>
          <w:b/>
          <w:i w:val="false"/>
          <w:color w:val="000000"/>
        </w:rPr>
        <w:t xml:space="preserve"> 1-тарау. Жалпы ережелер</w:t>
      </w:r>
    </w:p>
    <w:bookmarkEnd w:id="44"/>
    <w:bookmarkStart w:name="z60" w:id="45"/>
    <w:p>
      <w:pPr>
        <w:spacing w:after="0"/>
        <w:ind w:left="0"/>
        <w:jc w:val="both"/>
      </w:pPr>
      <w:r>
        <w:rPr>
          <w:rFonts w:ascii="Times New Roman"/>
          <w:b w:val="false"/>
          <w:i w:val="false"/>
          <w:color w:val="000000"/>
          <w:sz w:val="28"/>
        </w:rPr>
        <w:t>
      1. Осы түсіндірме (бұдан әрі – Түсіндірме) "Валюталық операция туралы мәліметтер" нысанын (бұдан әрі – Нысан) толтыру бойынша талаптарды айқындайды.</w:t>
      </w:r>
    </w:p>
    <w:bookmarkEnd w:id="45"/>
    <w:bookmarkStart w:name="z61" w:id="46"/>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 2018 жылғы 2 шілдедегі Заңының 5-бабы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46"/>
    <w:bookmarkStart w:name="z62" w:id="47"/>
    <w:p>
      <w:pPr>
        <w:spacing w:after="0"/>
        <w:ind w:left="0"/>
        <w:jc w:val="both"/>
      </w:pPr>
      <w:r>
        <w:rPr>
          <w:rFonts w:ascii="Times New Roman"/>
          <w:b w:val="false"/>
          <w:i w:val="false"/>
          <w:color w:val="000000"/>
          <w:sz w:val="28"/>
        </w:rPr>
        <w:t>
      3. Нысан тиісті төлем құжатына қосымша ретінде толтырылады.</w:t>
      </w:r>
    </w:p>
    <w:bookmarkEnd w:id="47"/>
    <w:bookmarkStart w:name="z63" w:id="48"/>
    <w:p>
      <w:pPr>
        <w:spacing w:after="0"/>
        <w:ind w:left="0"/>
        <w:jc w:val="left"/>
      </w:pPr>
      <w:r>
        <w:rPr>
          <w:rFonts w:ascii="Times New Roman"/>
          <w:b/>
          <w:i w:val="false"/>
          <w:color w:val="000000"/>
        </w:rPr>
        <w:t xml:space="preserve"> 2-тарау. Нысанды толтыру</w:t>
      </w:r>
    </w:p>
    <w:bookmarkEnd w:id="48"/>
    <w:bookmarkStart w:name="z64" w:id="49"/>
    <w:p>
      <w:pPr>
        <w:spacing w:after="0"/>
        <w:ind w:left="0"/>
        <w:jc w:val="both"/>
      </w:pPr>
      <w:r>
        <w:rPr>
          <w:rFonts w:ascii="Times New Roman"/>
          <w:b w:val="false"/>
          <w:i w:val="false"/>
          <w:color w:val="000000"/>
          <w:sz w:val="28"/>
        </w:rPr>
        <w:t>
      4. 01, 02, 11, 12-жолдарды резидент-клиенттер мен бейрезиденттер толтырады. 21, 22, 23, 24, 31, 32, 33, 34, 35, 41, 42, 43, 44, 45-жолдарды тек резиденттер толтырады.</w:t>
      </w:r>
    </w:p>
    <w:bookmarkEnd w:id="49"/>
    <w:bookmarkStart w:name="z65" w:id="50"/>
    <w:p>
      <w:pPr>
        <w:spacing w:after="0"/>
        <w:ind w:left="0"/>
        <w:jc w:val="both"/>
      </w:pPr>
      <w:r>
        <w:rPr>
          <w:rFonts w:ascii="Times New Roman"/>
          <w:b w:val="false"/>
          <w:i w:val="false"/>
          <w:color w:val="000000"/>
          <w:sz w:val="28"/>
        </w:rPr>
        <w:t>
      5. 01-жол Түсіндірмеге қосымша болып табылатын валюталық операциялар кодының кестесіне сәйкес толтырылады.</w:t>
      </w:r>
    </w:p>
    <w:bookmarkEnd w:id="50"/>
    <w:bookmarkStart w:name="z66" w:id="51"/>
    <w:p>
      <w:pPr>
        <w:spacing w:after="0"/>
        <w:ind w:left="0"/>
        <w:jc w:val="both"/>
      </w:pPr>
      <w:r>
        <w:rPr>
          <w:rFonts w:ascii="Times New Roman"/>
          <w:b w:val="false"/>
          <w:i w:val="false"/>
          <w:color w:val="000000"/>
          <w:sz w:val="28"/>
        </w:rPr>
        <w:t>
      6. 11, 12, 35, 45-жолдарда "Елдердің атауларын және олардың әкімшілік-аумақтық бөлімшелерін белгілеуге арналған кодтар. 1-бөлім. Елдердің кодтары" 06 ИСО 3166.1 - 2013 ҚР ҰЖ Қазақстан Республикасының ұлттық жіктеуіне сәйкес резиденттілік елінің екі мәнді коды көрсетіледі.</w:t>
      </w:r>
    </w:p>
    <w:bookmarkEnd w:id="51"/>
    <w:p>
      <w:pPr>
        <w:spacing w:after="0"/>
        <w:ind w:left="0"/>
        <w:jc w:val="both"/>
      </w:pPr>
      <w:r>
        <w:rPr>
          <w:rFonts w:ascii="Times New Roman"/>
          <w:b w:val="false"/>
          <w:i w:val="false"/>
          <w:color w:val="000000"/>
          <w:sz w:val="28"/>
        </w:rPr>
        <w:t>
      Резиденттілік елі – заңды тұлғаны, заңы тұлғаның құрылымдық бөлімшесін тіркеу елі немесе жеке тұлғаның тұрақты тұру елі (азаматтық немесе Қазақтан Республикасының немесе шет мемлекеттің заңнамасына сәйкес ұсынылған құқық негізінде).</w:t>
      </w:r>
    </w:p>
    <w:bookmarkStart w:name="z67" w:id="52"/>
    <w:p>
      <w:pPr>
        <w:spacing w:after="0"/>
        <w:ind w:left="0"/>
        <w:jc w:val="both"/>
      </w:pPr>
      <w:r>
        <w:rPr>
          <w:rFonts w:ascii="Times New Roman"/>
          <w:b w:val="false"/>
          <w:i w:val="false"/>
          <w:color w:val="000000"/>
          <w:sz w:val="28"/>
        </w:rPr>
        <w:t xml:space="preserve">
      7. 31, 34, 41, 44-жолдар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толтырылады.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w:t>
            </w:r>
            <w:r>
              <w:br/>
            </w:r>
            <w:r>
              <w:rPr>
                <w:rFonts w:ascii="Times New Roman"/>
                <w:b w:val="false"/>
                <w:i w:val="false"/>
                <w:color w:val="000000"/>
                <w:sz w:val="20"/>
              </w:rPr>
              <w:t>туралы мәліметтер" нысанын</w:t>
            </w:r>
            <w:r>
              <w:br/>
            </w:r>
            <w:r>
              <w:rPr>
                <w:rFonts w:ascii="Times New Roman"/>
                <w:b w:val="false"/>
                <w:i w:val="false"/>
                <w:color w:val="000000"/>
                <w:sz w:val="20"/>
              </w:rPr>
              <w:t>толтыру бойынша түсіндірмеге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bookmarkStart w:name="z69" w:id="53"/>
    <w:p>
      <w:pPr>
        <w:spacing w:after="0"/>
        <w:ind w:left="0"/>
        <w:jc w:val="left"/>
      </w:pPr>
      <w:r>
        <w:rPr>
          <w:rFonts w:ascii="Times New Roman"/>
          <w:b/>
          <w:i w:val="false"/>
          <w:color w:val="000000"/>
        </w:rPr>
        <w:t xml:space="preserve"> Валюталық операциялар кодтары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0610"/>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 кодтары</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Банктік шоттарды қолдана отырып жүргізілетін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сауда-саттық операциялары (тауарлар, жұмыстар, көрсетілетін қызметтер), оның ішінде комиссиялар және электрондық ақшаны сатып алу/өтеу шарттары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тауарлар үшін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әкелінетін тауарлар үшін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әкетілетін тауарлар үшін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және оларды Қазақстан Республикасынан тыс әкетпей сатып алынған немесе сатылған тауарлар үшін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және оларды Қазақстан Республикасының аумағына әкелмей сатып алынған немесе сатылған тауарлар үшін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жұмыстар мен көрсетілетін қызметтер үшін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резидентке орындаған жұмыстары немесе көрсеткен қызметтері үшін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орындаған жұмыстары немесе көрсеткен қызметтері үшін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резидентке орындаған жұмыстары немесе көрсеткен қызметтері үшін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бейрезидентке орындаған жұмыстары немесе көрсеткен қызметтері үшін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электрондық ақшалармен операциялар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 резидент болып табылатын электрондық ақшаларды қолдана отырып жүргізілетін операциялар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эмитенті бейрезидент болып табылатын электрондық ақшаларды қолдана отырып жүргізілетін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өзге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шарттары бойынша ілеспе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есепке жазылған сомаларды, ұсынылмаған тауарлар, көрсетілмеген қызметтер, орындалмаған жұмыстар үшін төлемдерді қайтару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жеткізуге, жұмыстарды орындауға, қызметтерді көрсетуге шарттар бойынша өзге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мүлікті, басқа жабдықты және көлік құралдарын (сатып алу және сатудан басқа), өндірілмеген қаржылық емес активтерді, зияткерлік меншік нысандарын, материалдық емес активтерді қолдана отырып жүргізілген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тұрғын үй құрылысына үлестік қатысуды, зияткерлік меншік нысандарына толығымен айырықша құқықты қоса алғанда, меншік құқығын иелену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өндірілмеген қаржылық емес активтерді (жер, оның қойнауы) қоспағанда, жылжымайтын мүлікке меншік құқығын иелену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мүлікке меншік құқығын иелену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нысандарына толығымен айырықша құқықты иелену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активтерге меншік құқығын иелену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ағымдағы жалдау (жер қойнауын пайдалану құқығын қоса алғанда), айырықша құқықты ішінара иелену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өндірілмеген қаржылық емес активтерді (жер, оның қойнауы) қоспағанда, жылжымайтын мүлікті жалдау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жалдау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және көлік құралдарын жалдау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нысандарына ішінара айырықша құқықты иелену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емесе активтерді пайдаланғаны үшін лицензиялық және өзге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қаржы лизингі немесе кейіннен сатып алумен жалдау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қоспағанда, кейіннен сатып алумен жылжымайтын мүлікті жалдау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мүліктің қаржылық лизингі</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көлік құралдарының қаржылық лизингі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өзге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есепке жазылған сомаларды қайтару және жылжымайтын мүлікті, басқа жабдықты және көлік құралдарын (сатып алу және сатудан басқа), өндірілмеген қаржылық емес активтерді, зияткерлік меншік нысандарын, материалдық емес активтерді қолдана отырып жүргізілген операциялар бойынша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Қаржы құралдарымен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қарыздар, капиталға қатысу құралдары, бағалы қағаздар, туынды қаржы құралдары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төлемдер: қарыздар (беру және өтеу), капиталға қатысу құралдары (жарғылық капиталды қалыптастыру, сатып алу, сату), бағалы қағаздар (сатып алу, сату, өтеу) және олар бойынша кірістерді төлеу (сыйақы, дивидендтер, бөлінген пайда)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төлемдер және олар бойынша кірістерді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брокерлік қызмет көрсету, портфельді инвестициялық басқару (егер қаржы құралын анықтау мүмкіндігі болмаса) шарттарының шеңберінде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брокермен, басқарушы компания - резидентпен жасалған шарттар бойынша операциялар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брокермен, басқарушы компаниямен, бейрезидент - инвестициялық банкпен жасалған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мүлікті сенімгерлік басқару, трастілер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резидент-сенімгерлік басқарушымен жасалған шарттар бойынша операциялар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бейрезидент-сенімгерлік басқарушымен жасалған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бірлескен қызмет қатысушысының міндеттемелерін орындауы (1, 2-бөлімдерге енгізілген операцияларды қоспағанда)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қызметті Қазақстан Республикасының аумағында жүзеге асыруды көздейтін шарттар бойынша операциялар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қызметті Қазақстан Республикасынан тыс жүзеге асыруды көздейтін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өзге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есепке жазылған сомаларды қайтару және қаржы құралдарын, электрондық ақшаларды қолдана отырып жүргізілген операциялар бойынша, брокерлік қызмет көрсету, портфельді инвестициялық басқару, сенімгерлік басқару, траст, бірлескен қызмет шарттары бойынша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Меншік шоттары және сауда-саттық емес операциялар бойынша төлемдер және (немесе) ақша аударымдары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меншік шоттары бойынша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резидент-банктегі меншік шотқа (меншік шоттан) ақша аудару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банктегі меншік шоттан (меншік шотқа) ақша аудару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резидент-банктегі шоттан қолма-қол шетел валютасын алу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резидент-банктегі шотты толтыру үшін қолма-қол шетел валютасын салу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 кодында көзделген операцияны қоспағанда, банктің клиенттен ұлттық валютаға шетел валютасын сатып алуы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клиентке ұлттық валютаға шетел валютасын сатуы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клиенттен (клиентке) шетел валютасын басқа шетел валютасына сатып алуы (сатуы)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валюталық құндылықтарды сатып алу/сату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бұрын сатып алған және белгіленген мерзімде пайдаланбаған шетел валютасын сатуы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үшінші тұлғалардың (мемлекеттік органдардың, басқа ұйымдар мен жеке тұлғалардың) пайдасына төлемдер және (немесе) ақша аударымдары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аударымдар, өтеусіз қаржылық көмек, мүшелік жарналар және үшінші тұлғалардың пайдасына басқа да төлемдер және (немесе) ақша аударымдары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 үшінші тұлғаның шотын толтыру үшін қолма-қол шетел валютасын енгізу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 қолдана отырып жүргізілген төлемдер (егер операция басқаша жіктелмесе)</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 салықтар, айыппұлдар, сот шешімдерін және басқаларды төлеу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жалақы, іссапар шығындарын төлеу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 бойынша сыйақы және комиссиялар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ілеспе төлемдер</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сомаларды қайтару және 14.1, 14.2-бөлімдерге енгізілмеген басқа да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Банктік шоттарды қолданбай жүргізілген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Клиенттерден валюталық құндылықтарды сатып алу (қолма-қол шетел валютасын қоспағанда)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вексельдер және басқа төлем құжаттарын сатып алу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алтыннан жасалған өлшеуіш құймаларды және басқа да валюталық құндылықтарды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Клиенттерге валюталық құндылықтарды сату (қолма-қол шетел валютасын қоспағанда)</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вексельдер және басқа төлем құжаттарын сату</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алтыннан жасалған өлшеуіш құймаларды және басқа да валюталық құндылықтарды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Шот ашпай жүргізілетін төлемдер және (немесе) ақша аударымдары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төлем және (немесе) ақша аударымы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0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жіберілген немесе шетелден алынған төлем және (немесе) ақша аударымы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есептілікті ұсыну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10 сәуірдегі</w:t>
            </w:r>
            <w:r>
              <w:br/>
            </w:r>
            <w:r>
              <w:rPr>
                <w:rFonts w:ascii="Times New Roman"/>
                <w:b w:val="false"/>
                <w:i w:val="false"/>
                <w:color w:val="000000"/>
                <w:sz w:val="20"/>
              </w:rPr>
              <w:t>№ 64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54"/>
    <w:p>
      <w:pPr>
        <w:spacing w:after="0"/>
        <w:ind w:left="0"/>
        <w:jc w:val="left"/>
      </w:pPr>
      <w:r>
        <w:rPr>
          <w:rFonts w:ascii="Times New Roman"/>
          <w:b/>
          <w:i w:val="false"/>
          <w:color w:val="000000"/>
        </w:rPr>
        <w:t xml:space="preserve"> Әкімшілік деректерді жинауға арналған нысан</w:t>
      </w:r>
    </w:p>
    <w:bookmarkEnd w:id="54"/>
    <w:p>
      <w:pPr>
        <w:spacing w:after="0"/>
        <w:ind w:left="0"/>
        <w:jc w:val="both"/>
      </w:pPr>
      <w:r>
        <w:rPr>
          <w:rFonts w:ascii="Times New Roman"/>
          <w:b w:val="false"/>
          <w:i w:val="false"/>
          <w:color w:val="000000"/>
          <w:sz w:val="28"/>
        </w:rPr>
        <w:t>
      Қайда ұсынылады: Қазақстан Республикасы Ұлттық Банкінің орталық аппаратына</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left"/>
      </w:pPr>
      <w:r>
        <w:rPr>
          <w:rFonts w:ascii="Times New Roman"/>
          <w:b/>
          <w:i w:val="false"/>
          <w:color w:val="000000"/>
        </w:rPr>
        <w:t xml:space="preserve"> Жүргізілген валюталық операциялар туралы есеп</w:t>
      </w:r>
    </w:p>
    <w:p>
      <w:pPr>
        <w:spacing w:after="0"/>
        <w:ind w:left="0"/>
        <w:jc w:val="both"/>
      </w:pPr>
      <w:r>
        <w:rPr>
          <w:rFonts w:ascii="Times New Roman"/>
          <w:b w:val="false"/>
          <w:i w:val="false"/>
          <w:color w:val="000000"/>
          <w:sz w:val="28"/>
        </w:rPr>
        <w:t>
      Әкімшілік деректер нысанының индексі: ПР-9 Кезеңділігі: ай сайын Есепті кезең: ____ жылғы _______ ай Ақпаратты ұсынатын тұлғалар тобы: уәкілетті банк Ұсыну мерзімі: есепті кезеңнен кейінгі айдың 18 (он сегізінші) күніне дейін (қоса алғанда)</w:t>
      </w:r>
    </w:p>
    <w:p>
      <w:pPr>
        <w:spacing w:after="0"/>
        <w:ind w:left="0"/>
        <w:jc w:val="both"/>
      </w:pPr>
      <w:r>
        <w:rPr>
          <w:rFonts w:ascii="Times New Roman"/>
          <w:b w:val="false"/>
          <w:i w:val="false"/>
          <w:color w:val="000000"/>
          <w:sz w:val="28"/>
        </w:rPr>
        <w:t>
      Уәкілетті банктің бизнес сәйкестендіру нөмірі (бұдан әрі – БСН)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Валюталық шарттың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9"/>
        <w:gridCol w:w="3586"/>
        <w:gridCol w:w="1738"/>
        <w:gridCol w:w="1738"/>
        <w:gridCol w:w="1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құжаты бойынша ақша жөнелтуші</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жеке сәйкестендіру нөмірі (бұдан әрі - ЖСН)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8"/>
        <w:gridCol w:w="2045"/>
        <w:gridCol w:w="2045"/>
        <w:gridCol w:w="2046"/>
        <w:gridCol w:w="2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 құжаты бойынша бенефициар</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518"/>
        <w:gridCol w:w="1673"/>
        <w:gridCol w:w="1518"/>
        <w:gridCol w:w="1518"/>
        <w:gridCol w:w="1518"/>
        <w:gridCol w:w="1518"/>
        <w:gridCol w:w="15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Валюталық операция туралы ақпарат</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операцияның коды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 (ТБК)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мың бірлікпен сомасы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аударымының ішкікорпоративтік белгісі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шығаруға байланысты операцияның белгісі</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3363"/>
        <w:gridCol w:w="33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Валюталық операция бойынша контрагенттің ұйымы (банк) туралы ақпарат</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(банктің) сәйкестендіру коды (БСК)</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8"/>
        <w:gridCol w:w="2045"/>
        <w:gridCol w:w="2045"/>
        <w:gridCol w:w="2046"/>
        <w:gridCol w:w="2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Валюталық шарт бойынша ақша жөнелтуші</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ЖСН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8"/>
        <w:gridCol w:w="2045"/>
        <w:gridCol w:w="2045"/>
        <w:gridCol w:w="2046"/>
        <w:gridCol w:w="2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Валюталық шарт бойынша ақша алушы</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ЖСН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Резиденттілік белгісі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 Мекенжайы ____________________ </w:t>
      </w:r>
    </w:p>
    <w:p>
      <w:pPr>
        <w:spacing w:after="0"/>
        <w:ind w:left="0"/>
        <w:jc w:val="both"/>
      </w:pPr>
      <w:r>
        <w:rPr>
          <w:rFonts w:ascii="Times New Roman"/>
          <w:b w:val="false"/>
          <w:i w:val="false"/>
          <w:color w:val="000000"/>
          <w:sz w:val="28"/>
        </w:rPr>
        <w:t xml:space="preserve">
      Телефоны __________________________________________________ </w:t>
      </w:r>
    </w:p>
    <w:p>
      <w:pPr>
        <w:spacing w:after="0"/>
        <w:ind w:left="0"/>
        <w:jc w:val="both"/>
      </w:pPr>
      <w:r>
        <w:rPr>
          <w:rFonts w:ascii="Times New Roman"/>
          <w:b w:val="false"/>
          <w:i w:val="false"/>
          <w:color w:val="000000"/>
          <w:sz w:val="28"/>
        </w:rPr>
        <w:t xml:space="preserve">
      Электрондық поштаның мекенжайы ___________________________ </w:t>
      </w:r>
    </w:p>
    <w:p>
      <w:pPr>
        <w:spacing w:after="0"/>
        <w:ind w:left="0"/>
        <w:jc w:val="both"/>
      </w:pPr>
      <w:r>
        <w:rPr>
          <w:rFonts w:ascii="Times New Roman"/>
          <w:b w:val="false"/>
          <w:i w:val="false"/>
          <w:color w:val="000000"/>
          <w:sz w:val="28"/>
        </w:rPr>
        <w:t xml:space="preserve">
      Орындаушы ________________________________             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атқаратын адам </w:t>
      </w:r>
    </w:p>
    <w:p>
      <w:pPr>
        <w:spacing w:after="0"/>
        <w:ind w:left="0"/>
        <w:jc w:val="both"/>
      </w:pPr>
      <w:r>
        <w:rPr>
          <w:rFonts w:ascii="Times New Roman"/>
          <w:b w:val="false"/>
          <w:i w:val="false"/>
          <w:color w:val="000000"/>
          <w:sz w:val="28"/>
        </w:rPr>
        <w:t xml:space="preserve">
      ___________________________________________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Күні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"Жүргізілген валюталық</w:t>
            </w:r>
            <w:r>
              <w:br/>
            </w:r>
            <w:r>
              <w:rPr>
                <w:rFonts w:ascii="Times New Roman"/>
                <w:b w:val="false"/>
                <w:i w:val="false"/>
                <w:color w:val="000000"/>
                <w:sz w:val="20"/>
              </w:rPr>
              <w:t>операциялар туралы есеп"</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74" w:id="55"/>
    <w:p>
      <w:pPr>
        <w:spacing w:after="0"/>
        <w:ind w:left="0"/>
        <w:jc w:val="left"/>
      </w:pPr>
      <w:r>
        <w:rPr>
          <w:rFonts w:ascii="Times New Roman"/>
          <w:b/>
          <w:i w:val="false"/>
          <w:color w:val="000000"/>
        </w:rPr>
        <w:t xml:space="preserve"> Жүргізілген валюталық операциялар туралы есеп әкімшілік деректер нысанын толтыру бойынша түсіндірме (индексі – ПР – 9, кезеңділігі – ай сайын)</w:t>
      </w:r>
    </w:p>
    <w:bookmarkEnd w:id="55"/>
    <w:bookmarkStart w:name="z75" w:id="56"/>
    <w:p>
      <w:pPr>
        <w:spacing w:after="0"/>
        <w:ind w:left="0"/>
        <w:jc w:val="left"/>
      </w:pPr>
      <w:r>
        <w:rPr>
          <w:rFonts w:ascii="Times New Roman"/>
          <w:b/>
          <w:i w:val="false"/>
          <w:color w:val="000000"/>
        </w:rPr>
        <w:t xml:space="preserve"> 1-тарау. Жалпы ережелер</w:t>
      </w:r>
    </w:p>
    <w:bookmarkEnd w:id="56"/>
    <w:bookmarkStart w:name="z76" w:id="57"/>
    <w:p>
      <w:pPr>
        <w:spacing w:after="0"/>
        <w:ind w:left="0"/>
        <w:jc w:val="both"/>
      </w:pPr>
      <w:r>
        <w:rPr>
          <w:rFonts w:ascii="Times New Roman"/>
          <w:b w:val="false"/>
          <w:i w:val="false"/>
          <w:color w:val="000000"/>
          <w:sz w:val="28"/>
        </w:rPr>
        <w:t>
      1. Осы түсіндірме "Жүргізілген валюталық операциялар туралы есеп" әкімшілік деректерді жинауға арналған нысанды (бұдан әрі – Нысан) толтыру бойынша бірыңғай талаптарды айқындайды.</w:t>
      </w:r>
    </w:p>
    <w:bookmarkEnd w:id="57"/>
    <w:bookmarkStart w:name="z77" w:id="58"/>
    <w:p>
      <w:pPr>
        <w:spacing w:after="0"/>
        <w:ind w:left="0"/>
        <w:jc w:val="both"/>
      </w:pPr>
      <w:r>
        <w:rPr>
          <w:rFonts w:ascii="Times New Roman"/>
          <w:b w:val="false"/>
          <w:i w:val="false"/>
          <w:color w:val="000000"/>
          <w:sz w:val="28"/>
        </w:rPr>
        <w:t xml:space="preserve">
      2. Нысан "Валюталық реттеу және валюталық бақылау туралы" 2018 жылғы 2 шілдедегі Қазақстан Республикасы Заңының (бұдан әрі – Валюталық реттеу және валюталық бақылау туралы заң) 5-бабы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58"/>
    <w:bookmarkStart w:name="z78" w:id="59"/>
    <w:p>
      <w:pPr>
        <w:spacing w:after="0"/>
        <w:ind w:left="0"/>
        <w:jc w:val="both"/>
      </w:pPr>
      <w:r>
        <w:rPr>
          <w:rFonts w:ascii="Times New Roman"/>
          <w:b w:val="false"/>
          <w:i w:val="false"/>
          <w:color w:val="000000"/>
          <w:sz w:val="28"/>
        </w:rPr>
        <w:t>
      3. Нысанды уәкілетті банк ай сайын ұсынады және өзі жүргізген валюталық операциялар, оның ішінде клиенттің тапсырмасы бойынша сомасы 50 000 (елу мың) АҚШ долларына баламасы тең немесе одан асатын валюталық операциялар туралы ақпаратты, сондай-ақ клиенттің тапсырмасы бойынша сомасына қарамастан шетел валютасын сатып алу және сату туралы ақпаратты қамтиды.</w:t>
      </w:r>
    </w:p>
    <w:bookmarkEnd w:id="59"/>
    <w:bookmarkStart w:name="z79" w:id="60"/>
    <w:p>
      <w:pPr>
        <w:spacing w:after="0"/>
        <w:ind w:left="0"/>
        <w:jc w:val="both"/>
      </w:pPr>
      <w:r>
        <w:rPr>
          <w:rFonts w:ascii="Times New Roman"/>
          <w:b w:val="false"/>
          <w:i w:val="false"/>
          <w:color w:val="000000"/>
          <w:sz w:val="28"/>
        </w:rPr>
        <w:t>
      4. Нысанға басшы немесе бас бухгалтер және орындаушы тегін, атын, әкесінің атын (бар болса) көрсете отырып, қол қояды.</w:t>
      </w:r>
    </w:p>
    <w:bookmarkEnd w:id="60"/>
    <w:bookmarkStart w:name="z80" w:id="61"/>
    <w:p>
      <w:pPr>
        <w:spacing w:after="0"/>
        <w:ind w:left="0"/>
        <w:jc w:val="left"/>
      </w:pPr>
      <w:r>
        <w:rPr>
          <w:rFonts w:ascii="Times New Roman"/>
          <w:b/>
          <w:i w:val="false"/>
          <w:color w:val="000000"/>
        </w:rPr>
        <w:t xml:space="preserve"> 2-тарау. Нысанды толтыру</w:t>
      </w:r>
    </w:p>
    <w:bookmarkEnd w:id="61"/>
    <w:bookmarkStart w:name="z81" w:id="62"/>
    <w:p>
      <w:pPr>
        <w:spacing w:after="0"/>
        <w:ind w:left="0"/>
        <w:jc w:val="both"/>
      </w:pPr>
      <w:r>
        <w:rPr>
          <w:rFonts w:ascii="Times New Roman"/>
          <w:b w:val="false"/>
          <w:i w:val="false"/>
          <w:color w:val="000000"/>
          <w:sz w:val="28"/>
        </w:rPr>
        <w:t>
      5. Нысан, клиенттің тапсырмасы бойынша сомасына қарамастан есепке енгізілетін шетел валютасын сатып алу және сату бойынша валюталық операцияларды қоспағанда, есепті кезеңде сомасы 50 000 (елу мың) Америка Құрама Штаттары долларына баламасы тең немесе одан асатын валюталық операциялар бойынша ақпаратты қамтиды.</w:t>
      </w:r>
    </w:p>
    <w:bookmarkEnd w:id="62"/>
    <w:bookmarkStart w:name="z82" w:id="63"/>
    <w:p>
      <w:pPr>
        <w:spacing w:after="0"/>
        <w:ind w:left="0"/>
        <w:jc w:val="both"/>
      </w:pPr>
      <w:r>
        <w:rPr>
          <w:rFonts w:ascii="Times New Roman"/>
          <w:b w:val="false"/>
          <w:i w:val="false"/>
          <w:color w:val="000000"/>
          <w:sz w:val="28"/>
        </w:rPr>
        <w:t>
      6. Нысанға "Астана" халықаралық қаржы орталығы қатысушыларының, оның аумағында жасалатын валюталық операциялар бойынша, сондай-ақ қолма-қол шетел валютасын айырбастау пунктері арқылы сатып алу (сату) бойынша ақпарат кірмейді.</w:t>
      </w:r>
    </w:p>
    <w:bookmarkEnd w:id="63"/>
    <w:bookmarkStart w:name="z83" w:id="64"/>
    <w:p>
      <w:pPr>
        <w:spacing w:after="0"/>
        <w:ind w:left="0"/>
        <w:jc w:val="both"/>
      </w:pPr>
      <w:r>
        <w:rPr>
          <w:rFonts w:ascii="Times New Roman"/>
          <w:b w:val="false"/>
          <w:i w:val="false"/>
          <w:color w:val="000000"/>
          <w:sz w:val="28"/>
        </w:rPr>
        <w:t>
      7. Валюталық операциялар Нысанда:</w:t>
      </w:r>
    </w:p>
    <w:bookmarkEnd w:id="64"/>
    <w:p>
      <w:pPr>
        <w:spacing w:after="0"/>
        <w:ind w:left="0"/>
        <w:jc w:val="both"/>
      </w:pPr>
      <w:r>
        <w:rPr>
          <w:rFonts w:ascii="Times New Roman"/>
          <w:b w:val="false"/>
          <w:i w:val="false"/>
          <w:color w:val="000000"/>
          <w:sz w:val="28"/>
        </w:rPr>
        <w:t>
      клиенттердің тапсырмалары бойынша (оның ішінде төлем карточкаларын қолдана отырып жүзеге асырылған) төлемдер және (немесе) ақша аударымдары – клиенттің уәкілетті банктегі банктік шотына ақша есептеу (клиенттің уәкілетті банктегі банктік шотынан ақша есептен шығару) күні;</w:t>
      </w:r>
    </w:p>
    <w:p>
      <w:pPr>
        <w:spacing w:after="0"/>
        <w:ind w:left="0"/>
        <w:jc w:val="both"/>
      </w:pPr>
      <w:r>
        <w:rPr>
          <w:rFonts w:ascii="Times New Roman"/>
          <w:b w:val="false"/>
          <w:i w:val="false"/>
          <w:color w:val="000000"/>
          <w:sz w:val="28"/>
        </w:rPr>
        <w:t>
      уәкілетті банктің меншікті төлемдері және (немесе) ақша аударымдары бойынша – уәкілетті банктің корреспонденттік шотына ақша есептеу (уәкілетті банктің корреспонденттік шотынан ақша есептен шығару) күні;</w:t>
      </w:r>
    </w:p>
    <w:p>
      <w:pPr>
        <w:spacing w:after="0"/>
        <w:ind w:left="0"/>
        <w:jc w:val="both"/>
      </w:pPr>
      <w:r>
        <w:rPr>
          <w:rFonts w:ascii="Times New Roman"/>
          <w:b w:val="false"/>
          <w:i w:val="false"/>
          <w:color w:val="000000"/>
          <w:sz w:val="28"/>
        </w:rPr>
        <w:t>
      басқа валюталық операциялар бойынша – операциялар жасау күні көрсетіледі.</w:t>
      </w:r>
    </w:p>
    <w:p>
      <w:pPr>
        <w:spacing w:after="0"/>
        <w:ind w:left="0"/>
        <w:jc w:val="both"/>
      </w:pPr>
      <w:r>
        <w:rPr>
          <w:rFonts w:ascii="Times New Roman"/>
          <w:b w:val="false"/>
          <w:i w:val="false"/>
          <w:color w:val="000000"/>
          <w:sz w:val="28"/>
        </w:rPr>
        <w:t>
      Төлем карточкаларын пайдалана отырып жүзеге асырылған валюталық операциялар бойынша төлемдер және (немесе) ақша аударымдары бойынша ақпаратты уәкілетті банк резиденттен немесе бейрезиденттен осындай төлемдер және (немесе) ақша аударымдары туралы ақпаратты алуына қарай түзетеді.</w:t>
      </w:r>
    </w:p>
    <w:bookmarkStart w:name="z84" w:id="65"/>
    <w:p>
      <w:pPr>
        <w:spacing w:after="0"/>
        <w:ind w:left="0"/>
        <w:jc w:val="both"/>
      </w:pPr>
      <w:r>
        <w:rPr>
          <w:rFonts w:ascii="Times New Roman"/>
          <w:b w:val="false"/>
          <w:i w:val="false"/>
          <w:color w:val="000000"/>
          <w:sz w:val="28"/>
        </w:rPr>
        <w:t>
      8. Нысанның 1, 6 және 7-бөліктері валюталық шарт негізінде валюталық операциялар жүргізілген жағдайда толтырылады.</w:t>
      </w:r>
    </w:p>
    <w:bookmarkEnd w:id="65"/>
    <w:bookmarkStart w:name="z85" w:id="66"/>
    <w:p>
      <w:pPr>
        <w:spacing w:after="0"/>
        <w:ind w:left="0"/>
        <w:jc w:val="both"/>
      </w:pPr>
      <w:r>
        <w:rPr>
          <w:rFonts w:ascii="Times New Roman"/>
          <w:b w:val="false"/>
          <w:i w:val="false"/>
          <w:color w:val="000000"/>
          <w:sz w:val="28"/>
        </w:rPr>
        <w:t>
      9. Нысанның 1-бөлігінде валюталық шарттың деректемелері көрсетіледі. 1.3-баған валюталық шартқа есептік нөмір берілсе толтырылады.</w:t>
      </w:r>
    </w:p>
    <w:bookmarkEnd w:id="66"/>
    <w:bookmarkStart w:name="z86" w:id="67"/>
    <w:p>
      <w:pPr>
        <w:spacing w:after="0"/>
        <w:ind w:left="0"/>
        <w:jc w:val="both"/>
      </w:pPr>
      <w:r>
        <w:rPr>
          <w:rFonts w:ascii="Times New Roman"/>
          <w:b w:val="false"/>
          <w:i w:val="false"/>
          <w:color w:val="000000"/>
          <w:sz w:val="28"/>
        </w:rPr>
        <w:t>
      10. Нысанның 2 және 3-бөліктерінде төлем құжатына сәйкес ақша жөнелтуші және бенефициар туралы ақпарат көрсетіледі.</w:t>
      </w:r>
    </w:p>
    <w:bookmarkEnd w:id="67"/>
    <w:p>
      <w:pPr>
        <w:spacing w:after="0"/>
        <w:ind w:left="0"/>
        <w:jc w:val="both"/>
      </w:pPr>
      <w:r>
        <w:rPr>
          <w:rFonts w:ascii="Times New Roman"/>
          <w:b w:val="false"/>
          <w:i w:val="false"/>
          <w:color w:val="000000"/>
          <w:sz w:val="28"/>
        </w:rPr>
        <w:t>
      2.3, 3.3-бағандарда ақша жөнелтушінің, бенефициардың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"Елдердің атауларын және олардың әкімшілік-аумақтық бөлімшелері бірліктерін белгілеуге арналған кодтар. 1-бөлім. Елдер кодтары" ҚР ҰЖ 06 ISO 3166-1-2016 Қазақстан Республикасының ұлттық сыныптауышына сәйкес екі әріптік коды толтырылады.</w:t>
      </w:r>
    </w:p>
    <w:p>
      <w:pPr>
        <w:spacing w:after="0"/>
        <w:ind w:left="0"/>
        <w:jc w:val="both"/>
      </w:pPr>
      <w:r>
        <w:rPr>
          <w:rFonts w:ascii="Times New Roman"/>
          <w:b w:val="false"/>
          <w:i w:val="false"/>
          <w:color w:val="000000"/>
          <w:sz w:val="28"/>
        </w:rPr>
        <w:t xml:space="preserve">
      2.4, 2.5, 3.4, 3.5-бағандар Нормативтік құқықтық актілерді мемлекеттік тіркеу тізілімінде № 14365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(бұдан әрі – Экономика секторларының және төлемдер белгілеу кодтарын қолдану қағидалары) сәйкес толтырылады.</w:t>
      </w:r>
    </w:p>
    <w:p>
      <w:pPr>
        <w:spacing w:after="0"/>
        <w:ind w:left="0"/>
        <w:jc w:val="both"/>
      </w:pPr>
      <w:r>
        <w:rPr>
          <w:rFonts w:ascii="Times New Roman"/>
          <w:b w:val="false"/>
          <w:i w:val="false"/>
          <w:color w:val="000000"/>
          <w:sz w:val="28"/>
        </w:rPr>
        <w:t>
      Жеке тұлғаның банктік шотына үшінші тұлға қолма-қол ақша енгізген жағдайларды қоспағанда, банктік шоттан қолма-қол ақша салған (алған) кезде Нысанның 2 және 3 бөліктерінде шоттың иесі туралы ақпарат толтырылады. Жеке тұлғаның банктік шотына үшінші тұлға қолма-қол ақша салғанда 2-бөлігінде ақша енгізетін тұлға туралы, 3-бөлігінде шоттың иесі туралы ақпарат толтырылады.</w:t>
      </w:r>
    </w:p>
    <w:p>
      <w:pPr>
        <w:spacing w:after="0"/>
        <w:ind w:left="0"/>
        <w:jc w:val="both"/>
      </w:pPr>
      <w:r>
        <w:rPr>
          <w:rFonts w:ascii="Times New Roman"/>
          <w:b w:val="false"/>
          <w:i w:val="false"/>
          <w:color w:val="000000"/>
          <w:sz w:val="28"/>
        </w:rPr>
        <w:t>
      Уәкілетті банк шетел валютасын, чектерді, вексельдерді, басқа төлем құжаттарын немесе өзге валюталық құндылықтарды сатқан кезде Нысанның 2-бөлігінде уәкілетті банк туралы, Нысанның 3-бөлігінде сатып алушы клиент туралы ақпарат көрсетіледі. Уәкілетті банк шетел валютасын, чектерді, вексельдерді, басқа төлем құжаттарын немесе өзге валюталық құндылықтарды сатып алған кезде Нысанның 2-бөлігінде сатушы клиент туралы ақпарат, Нысанның 3-бөлігінде уәкілетті банк туралы ақпарат көрсетіледі.</w:t>
      </w:r>
    </w:p>
    <w:bookmarkStart w:name="z87" w:id="68"/>
    <w:p>
      <w:pPr>
        <w:spacing w:after="0"/>
        <w:ind w:left="0"/>
        <w:jc w:val="both"/>
      </w:pPr>
      <w:r>
        <w:rPr>
          <w:rFonts w:ascii="Times New Roman"/>
          <w:b w:val="false"/>
          <w:i w:val="false"/>
          <w:color w:val="000000"/>
          <w:sz w:val="28"/>
        </w:rPr>
        <w:t>
      11. Нысанның 4-бөлігінде валюталық операция туралы ақпарат көрсетіледі.</w:t>
      </w:r>
    </w:p>
    <w:bookmarkEnd w:id="68"/>
    <w:p>
      <w:pPr>
        <w:spacing w:after="0"/>
        <w:ind w:left="0"/>
        <w:jc w:val="both"/>
      </w:pPr>
      <w:r>
        <w:rPr>
          <w:rFonts w:ascii="Times New Roman"/>
          <w:b w:val="false"/>
          <w:i w:val="false"/>
          <w:color w:val="000000"/>
          <w:sz w:val="28"/>
        </w:rPr>
        <w:t xml:space="preserve">
      4.2-баған Нормативтік құқықтық актілерді мемлекеттік тіркеу тізілімінде № 18512 болып тіркелген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валюталық операцияларды жүзеге асыру қағидаларына 2-қосымшаға сәйкес толтырылады.</w:t>
      </w:r>
    </w:p>
    <w:p>
      <w:pPr>
        <w:spacing w:after="0"/>
        <w:ind w:left="0"/>
        <w:jc w:val="both"/>
      </w:pPr>
      <w:r>
        <w:rPr>
          <w:rFonts w:ascii="Times New Roman"/>
          <w:b w:val="false"/>
          <w:i w:val="false"/>
          <w:color w:val="000000"/>
          <w:sz w:val="28"/>
        </w:rPr>
        <w:t>
      4.3-баған Экономика секторларының және төлемдер белгілеу кодтарын қолдану қағидаларына сәйкес толтырылады.</w:t>
      </w:r>
    </w:p>
    <w:p>
      <w:pPr>
        <w:spacing w:after="0"/>
        <w:ind w:left="0"/>
        <w:jc w:val="both"/>
      </w:pPr>
      <w:r>
        <w:rPr>
          <w:rFonts w:ascii="Times New Roman"/>
          <w:b w:val="false"/>
          <w:i w:val="false"/>
          <w:color w:val="000000"/>
          <w:sz w:val="28"/>
        </w:rPr>
        <w:t>
      4.5-бағанда "Валюталар мен қорларды белгілеуге арналған кодтар" ҚР ҰЖ 07 ISO 4217-2012 Қазақстан Республикасының ұлттық жіктеуішіне сәйкес валюталардың үш таңбалы әріптік коды көрсетіледі.</w:t>
      </w:r>
    </w:p>
    <w:p>
      <w:pPr>
        <w:spacing w:after="0"/>
        <w:ind w:left="0"/>
        <w:jc w:val="both"/>
      </w:pPr>
      <w:r>
        <w:rPr>
          <w:rFonts w:ascii="Times New Roman"/>
          <w:b w:val="false"/>
          <w:i w:val="false"/>
          <w:color w:val="000000"/>
          <w:sz w:val="28"/>
        </w:rPr>
        <w:t>
      4.6-бағанда "01" – жөнелтілген төлемдер немесе ақша аударымдары, уәкілетті банктің қолма-қол шетел валютасын алуы немесе шетел валютасын сатуы бойынша операциялары, чектер, вексельдер, басқа да төлем құжаттары немесе өзге валюталық құндылықтар үшін, "02" – кіріс төлемдер немесе ақша аударымдары, уәкілетті банктің қолма-қол шетел валютасын есептеуі немесе шетел валютасын сатып алуы бойынша операциялары, чектер, вексельдер, басқа төлем құжаттары немесе өзге валюталық құндылықтар үшін көрсетіледі.</w:t>
      </w:r>
    </w:p>
    <w:p>
      <w:pPr>
        <w:spacing w:after="0"/>
        <w:ind w:left="0"/>
        <w:jc w:val="both"/>
      </w:pPr>
      <w:r>
        <w:rPr>
          <w:rFonts w:ascii="Times New Roman"/>
          <w:b w:val="false"/>
          <w:i w:val="false"/>
          <w:color w:val="000000"/>
          <w:sz w:val="28"/>
        </w:rPr>
        <w:t>
      4.7-бағанда төлем және (немесе) ақша аударымы заңды тұлға мен оның құрылымдық бөлімшелері немесе бір заңды тұлғаның құрылымдық бөлімшелері арасында жүзеге асырылса "1" белгісі, қалған жағдайларда "0" белгісі көрсетіледі.</w:t>
      </w:r>
    </w:p>
    <w:p>
      <w:pPr>
        <w:spacing w:after="0"/>
        <w:ind w:left="0"/>
        <w:jc w:val="both"/>
      </w:pPr>
      <w:r>
        <w:rPr>
          <w:rFonts w:ascii="Times New Roman"/>
          <w:b w:val="false"/>
          <w:i w:val="false"/>
          <w:color w:val="000000"/>
          <w:sz w:val="28"/>
        </w:rPr>
        <w:t xml:space="preserve">
      4.8-баған Валюталық реттеу және валюталық бақылау туралы заңының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мынадай түрде толтырылады:</w:t>
      </w:r>
    </w:p>
    <w:p>
      <w:pPr>
        <w:spacing w:after="0"/>
        <w:ind w:left="0"/>
        <w:jc w:val="both"/>
      </w:pPr>
      <w:r>
        <w:rPr>
          <w:rFonts w:ascii="Times New Roman"/>
          <w:b w:val="false"/>
          <w:i w:val="false"/>
          <w:color w:val="000000"/>
          <w:sz w:val="28"/>
        </w:rPr>
        <w:t>
      "1" – тиісті валюталық шарт талаптарында бейрезиденттен резиденттің уәкілетті банктеріндегі банктік шотына алуға жататын ақша аударымын жүзеге асыру көзделмесе, бейрезиденттің резидентке (уәкілетті банкті қоспағанда) ақша ұсынуы көзделетін қаржылай қарыз;</w:t>
      </w:r>
    </w:p>
    <w:p>
      <w:pPr>
        <w:spacing w:after="0"/>
        <w:ind w:left="0"/>
        <w:jc w:val="both"/>
      </w:pPr>
      <w:r>
        <w:rPr>
          <w:rFonts w:ascii="Times New Roman"/>
          <w:b w:val="false"/>
          <w:i w:val="false"/>
          <w:color w:val="000000"/>
          <w:sz w:val="28"/>
        </w:rPr>
        <w:t>
      "2" – тиісті валюталық шарт талаптарында бейрезиденттен резиденттің уәкілетті банктердегі банктік шотына алуға жататын ақша аударымын жүзеге асыру көзделмесе, резидентте (уәкілетті банкті қоспағанда) бейрезидентке ақша қайтару бойынша талаптардың туындауы көзделетін қаржылай қарыз;</w:t>
      </w:r>
    </w:p>
    <w:p>
      <w:pPr>
        <w:spacing w:after="0"/>
        <w:ind w:left="0"/>
        <w:jc w:val="both"/>
      </w:pPr>
      <w:r>
        <w:rPr>
          <w:rFonts w:ascii="Times New Roman"/>
          <w:b w:val="false"/>
          <w:i w:val="false"/>
          <w:color w:val="000000"/>
          <w:sz w:val="28"/>
        </w:rPr>
        <w:t>
      "3" – резиденттің қаржылай қарыз мәнін пайдаланғаны үшін сыйақы төлемей 720 (жеті жүз жиырма) күннен астам мерзімге үлестес тұлға болып табылмайтын бейрезидентке ақша ұсынуы көзделетін қаржылай қарыз;</w:t>
      </w:r>
    </w:p>
    <w:p>
      <w:pPr>
        <w:spacing w:after="0"/>
        <w:ind w:left="0"/>
        <w:jc w:val="both"/>
      </w:pPr>
      <w:r>
        <w:rPr>
          <w:rFonts w:ascii="Times New Roman"/>
          <w:b w:val="false"/>
          <w:i w:val="false"/>
          <w:color w:val="000000"/>
          <w:sz w:val="28"/>
        </w:rPr>
        <w:t>
      "4" – егер тиісті валюталық шарт талаптарында бейрезиденттің экспортқа ақы төлеу бойынша міндеттемелерін орындау мерзімі резидент міндеттемелерді орындаған күннен бастап 720 (жеті жүз жиырма) күннен асса экспорт бойынша операциялар;</w:t>
      </w:r>
    </w:p>
    <w:p>
      <w:pPr>
        <w:spacing w:after="0"/>
        <w:ind w:left="0"/>
        <w:jc w:val="both"/>
      </w:pPr>
      <w:r>
        <w:rPr>
          <w:rFonts w:ascii="Times New Roman"/>
          <w:b w:val="false"/>
          <w:i w:val="false"/>
          <w:color w:val="000000"/>
          <w:sz w:val="28"/>
        </w:rPr>
        <w:t>
      "5" – егер тиісті валюталық шарт талаптарында бейрезиденттің импорт бойынша өз міндеттемелерін орындамаған жағдайда бейрезиденттің ақша қайтару бойынша міндеттемелерін орындау мерзімі (аванстық төлем немесе толық алдын ала ақы) импортқа ақы төлеу бойынша міндеттемелерін орындау мерзімі резидент міндеттемелерді орындаған күннен бастап 720 (жеті жүз жиырма) күннен асса импортқа ақы төлеу бойынша операциялар;</w:t>
      </w:r>
    </w:p>
    <w:p>
      <w:pPr>
        <w:spacing w:after="0"/>
        <w:ind w:left="0"/>
        <w:jc w:val="both"/>
      </w:pPr>
      <w:r>
        <w:rPr>
          <w:rFonts w:ascii="Times New Roman"/>
          <w:b w:val="false"/>
          <w:i w:val="false"/>
          <w:color w:val="000000"/>
          <w:sz w:val="28"/>
        </w:rPr>
        <w:t>
      "0" – қалған жағдайларда.</w:t>
      </w:r>
    </w:p>
    <w:p>
      <w:pPr>
        <w:spacing w:after="0"/>
        <w:ind w:left="0"/>
        <w:jc w:val="both"/>
      </w:pPr>
      <w:r>
        <w:rPr>
          <w:rFonts w:ascii="Times New Roman"/>
          <w:b w:val="false"/>
          <w:i w:val="false"/>
          <w:color w:val="000000"/>
          <w:sz w:val="28"/>
        </w:rPr>
        <w:t>
      "5" белгісі бойынша міндеттемелерді орындау мерзімі деп бейрезидент тауар жеткізілмеген (қызметтер көрсетілмеген, жұмыстар орындалмаған) жағдайда ақшаны (аванстық төлемді немесе толық ақыны) қайтару бойынша міндеттемелердің мерзімі түсініледі. Егер валюталық шарт талаптарында тауар жеткізілмеген (қызметтер көрсетілмеген, жұмыстар орындалмаған) жағдайда ақшаны қайтару үшін бөлек мерзім көзделмесе, онда міндеттемелерді орындау мерзімі деп тауарды жеткізу (қызметтерді көрсету, жұмыстарды орындау) мерзімі түсініледі.</w:t>
      </w:r>
    </w:p>
    <w:bookmarkStart w:name="z88" w:id="69"/>
    <w:p>
      <w:pPr>
        <w:spacing w:after="0"/>
        <w:ind w:left="0"/>
        <w:jc w:val="both"/>
      </w:pPr>
      <w:r>
        <w:rPr>
          <w:rFonts w:ascii="Times New Roman"/>
          <w:b w:val="false"/>
          <w:i w:val="false"/>
          <w:color w:val="000000"/>
          <w:sz w:val="28"/>
        </w:rPr>
        <w:t>
      12. Нысанның 5-бөлігінде валюталық операциялар бойынша контрагенттің ұйымы (банк) - төлемдер және (немесе) ақша аударымдары үшін ақша жөнелтуші ұйым (банк), жөнелтілген төлемдер және (немесе) ақша аударымдары үшін бенефициар ұйым (банк) туралы ақпарат көрсетіледі. Банкішілік валюталық операциялар бойынша есеп беретін уәкілетті банк туралы ақпарат көрсетіледі. Негізінде төлемдер және (немесе) ақша аударымдары жүргізілетін құжаттарда ақша жөнелтуші ұйым (банк) туралы ақпарат болмаған кезде 5-бөлік толтырылмайды.</w:t>
      </w:r>
    </w:p>
    <w:bookmarkEnd w:id="69"/>
    <w:p>
      <w:pPr>
        <w:spacing w:after="0"/>
        <w:ind w:left="0"/>
        <w:jc w:val="both"/>
      </w:pPr>
      <w:r>
        <w:rPr>
          <w:rFonts w:ascii="Times New Roman"/>
          <w:b w:val="false"/>
          <w:i w:val="false"/>
          <w:color w:val="000000"/>
          <w:sz w:val="28"/>
        </w:rPr>
        <w:t>
      5.3-бағанда ақша жөнелтуші ұйым (банк) немесе бенефициар елінің "Елдердің атауларын және олардың әкімшілік-аумақтық бөлімшелері бірліктерін белгілеуге арналған кодтар. 1-бөлім. Елдер кодтары" ҚР ҰЖ 06 ISO 3166-1-2016 Қазақстан Республикасының ұлттық сыныптауышына сәйкес екі әріптік коды толтырылады. Банкішілік валюталық операциялар үшін "KZ" коды көрсетіледі.</w:t>
      </w:r>
    </w:p>
    <w:bookmarkStart w:name="z89" w:id="70"/>
    <w:p>
      <w:pPr>
        <w:spacing w:after="0"/>
        <w:ind w:left="0"/>
        <w:jc w:val="both"/>
      </w:pPr>
      <w:r>
        <w:rPr>
          <w:rFonts w:ascii="Times New Roman"/>
          <w:b w:val="false"/>
          <w:i w:val="false"/>
          <w:color w:val="000000"/>
          <w:sz w:val="28"/>
        </w:rPr>
        <w:t>
      13. Нысанның 6 және 7-бөліктерінде валюталық шарт бойынша ақша жөнелтуші немесе ақша алушы туралы мәліметтер көрсетіледі.</w:t>
      </w:r>
    </w:p>
    <w:bookmarkEnd w:id="70"/>
    <w:p>
      <w:pPr>
        <w:spacing w:after="0"/>
        <w:ind w:left="0"/>
        <w:jc w:val="both"/>
      </w:pPr>
      <w:r>
        <w:rPr>
          <w:rFonts w:ascii="Times New Roman"/>
          <w:b w:val="false"/>
          <w:i w:val="false"/>
          <w:color w:val="000000"/>
          <w:sz w:val="28"/>
        </w:rPr>
        <w:t>
      Егер валюталық шарт бойынша ақша жөнелтуші (алушы) төлем құжаты бойынша ақша жөнелтушімен (бенефициармен) сәйкес келетін болса, онда 6 (7) - бөлікте Нысанның 2 (3) - бөлігіне ұқсас ақпарат толтырылады.</w:t>
      </w:r>
    </w:p>
    <w:p>
      <w:pPr>
        <w:spacing w:after="0"/>
        <w:ind w:left="0"/>
        <w:jc w:val="both"/>
      </w:pPr>
      <w:r>
        <w:rPr>
          <w:rFonts w:ascii="Times New Roman"/>
          <w:b w:val="false"/>
          <w:i w:val="false"/>
          <w:color w:val="000000"/>
          <w:sz w:val="28"/>
        </w:rPr>
        <w:t>
      6.3. және 7.3-бағандарда валюталық шарт бойынша ақша жөнелтушінің немесе алушының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"Елдердің атауларын және олардың әкімшілік-аумақтық бөлімшелері бірліктерін белгілеуге арналған кодтар. 1-бөлім. Елдер кодтары" ҚР ҰЖ 06 ISO 3166-1-2016 Қазақстан Республикасының ұлттық сыныптауышына сәйкес екі әріптік коды толтырылады.</w:t>
      </w:r>
    </w:p>
    <w:p>
      <w:pPr>
        <w:spacing w:after="0"/>
        <w:ind w:left="0"/>
        <w:jc w:val="both"/>
      </w:pPr>
      <w:r>
        <w:rPr>
          <w:rFonts w:ascii="Times New Roman"/>
          <w:b w:val="false"/>
          <w:i w:val="false"/>
          <w:color w:val="000000"/>
          <w:sz w:val="28"/>
        </w:rPr>
        <w:t>
      6.4, 6.5, 7.4, 7.5-бағандар Экономика секторларының және төлемдер белгілеу кодтарын қолдану қағидаларына сәйкес толтырылады.</w:t>
      </w:r>
    </w:p>
    <w:bookmarkStart w:name="z90" w:id="71"/>
    <w:p>
      <w:pPr>
        <w:spacing w:after="0"/>
        <w:ind w:left="0"/>
        <w:jc w:val="both"/>
      </w:pPr>
      <w:r>
        <w:rPr>
          <w:rFonts w:ascii="Times New Roman"/>
          <w:b w:val="false"/>
          <w:i w:val="false"/>
          <w:color w:val="000000"/>
          <w:sz w:val="28"/>
        </w:rPr>
        <w:t>
      14. Нысанның 8-бөлігінде Нысанның 1, 2, 3, 4, 5, 6 және 7-бөліктерінде енгізілмеген қосымша ақпарат: инвестициялау объектісі, бағалы қағаздардың эмитенті, жылжымайтын мүлік объектісінің елі, төлемнің ерекше талаптары туралы ақпарат, валюталық заңнама бойынша жөнелтушінің нұсқауларын сақтау шотына ақша есептеу күні көрсетіледі.</w:t>
      </w:r>
    </w:p>
    <w:bookmarkEnd w:id="71"/>
    <w:bookmarkStart w:name="z91" w:id="72"/>
    <w:p>
      <w:pPr>
        <w:spacing w:after="0"/>
        <w:ind w:left="0"/>
        <w:jc w:val="both"/>
      </w:pPr>
      <w:r>
        <w:rPr>
          <w:rFonts w:ascii="Times New Roman"/>
          <w:b w:val="false"/>
          <w:i w:val="false"/>
          <w:color w:val="000000"/>
          <w:sz w:val="28"/>
        </w:rPr>
        <w:t>
      15. Нақтылайтын ақпараттың Нысанның 8-бөлігінде болмауы бұзушылық болып табылмайды. Нысанға белгіленген шекті мәннен аз сомадағы валюталық операцияларды енгізу бұзушылық болып табылмайды.</w:t>
      </w:r>
    </w:p>
    <w:bookmarkEnd w:id="72"/>
    <w:bookmarkStart w:name="z92" w:id="73"/>
    <w:p>
      <w:pPr>
        <w:spacing w:after="0"/>
        <w:ind w:left="0"/>
        <w:jc w:val="both"/>
      </w:pPr>
      <w:r>
        <w:rPr>
          <w:rFonts w:ascii="Times New Roman"/>
          <w:b w:val="false"/>
          <w:i w:val="false"/>
          <w:color w:val="000000"/>
          <w:sz w:val="28"/>
        </w:rPr>
        <w:t>
      16. Есепті кезең үшін ақпарат болмаған жағдайда Нысан нөлдік мәндермен ұсынылады.</w:t>
      </w:r>
    </w:p>
    <w:bookmarkEnd w:id="73"/>
    <w:bookmarkStart w:name="z93" w:id="74"/>
    <w:p>
      <w:pPr>
        <w:spacing w:after="0"/>
        <w:ind w:left="0"/>
        <w:jc w:val="both"/>
      </w:pPr>
      <w:r>
        <w:rPr>
          <w:rFonts w:ascii="Times New Roman"/>
          <w:b w:val="false"/>
          <w:i w:val="false"/>
          <w:color w:val="000000"/>
          <w:sz w:val="28"/>
        </w:rPr>
        <w:t>
      17. Нысанға түзетулер өзгерістер, толықтырулар) Қазақстан Республикасында валюталық операцияларды мониторингтеу қағидаларының 34-тармағында белгіленген ұсыну мерзімінен кейін 6 (алты) ай ішінде енгізіледі.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есептілікті ұсыну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 xml:space="preserve">енгізілетін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4-қосымша</w:t>
            </w:r>
          </w:p>
        </w:tc>
      </w:tr>
    </w:tbl>
    <w:bookmarkStart w:name="z95" w:id="75"/>
    <w:p>
      <w:pPr>
        <w:spacing w:after="0"/>
        <w:ind w:left="0"/>
        <w:jc w:val="both"/>
      </w:pPr>
      <w:r>
        <w:rPr>
          <w:rFonts w:ascii="Times New Roman"/>
          <w:b w:val="false"/>
          <w:i w:val="false"/>
          <w:color w:val="000000"/>
          <w:sz w:val="28"/>
        </w:rPr>
        <w:t>
      2-кесте. Сақтандыру (қайта сақтандыру) ұйымының төлем қабілеттілігі маржасының ең төменгі мөлшерін ұлғайту сомасы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4683"/>
        <w:gridCol w:w="2422"/>
        <w:gridCol w:w="2291"/>
        <w:gridCol w:w="1999"/>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шкаласы бойынша қайта сақтандырушының рейтингтiк бағасы (төлем қабілеттілігі маржасының жеткіліктілігі нормативі)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 барлығы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көлемінің пайызы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ең төмен мөлшерiнiң ұлғаю сомасы</w:t>
            </w:r>
            <w:r>
              <w:br/>
            </w:r>
            <w:r>
              <w:rPr>
                <w:rFonts w:ascii="Times New Roman"/>
                <w:b w:val="false"/>
                <w:i w:val="false"/>
                <w:color w:val="000000"/>
                <w:sz w:val="20"/>
              </w:rPr>
              <w:t>
(3-баған x 4-баған)</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бейрезиденттері - қайта сақтандырушылармен жасалған қайта сақтандыру шарттары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немесе жоғары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"А+"-пен "А-" аралығы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пен "ВВВ-" аралығы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"ВВ+"-пен "ВВ-" аралығы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"В+"-пен "В-" аралығы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 қайта сақтандырушылармен жасалған қайта сақтандыру шарттары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немесе "kzВВ"-дан төмен емес</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қатысушылары резидент-қайта сақтандырушылармен жасалған қайта сақтандыру шарттары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"ВВВ+"-пен "ВВВ-" аралығы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"ВВ+"-пен "ВВ-" аралығы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"В+"-пен "В-" аралығы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"В-"-тен төмен немесе жоқ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жүзеге асыру және сақтандыру</w:t>
            </w:r>
            <w:r>
              <w:br/>
            </w:r>
            <w:r>
              <w:rPr>
                <w:rFonts w:ascii="Times New Roman"/>
                <w:b w:val="false"/>
                <w:i w:val="false"/>
                <w:color w:val="000000"/>
                <w:sz w:val="20"/>
              </w:rPr>
              <w:t xml:space="preserve">(қайта сақтандыру) </w:t>
            </w:r>
            <w:r>
              <w:br/>
            </w:r>
            <w:r>
              <w:rPr>
                <w:rFonts w:ascii="Times New Roman"/>
                <w:b w:val="false"/>
                <w:i w:val="false"/>
                <w:color w:val="000000"/>
                <w:sz w:val="20"/>
              </w:rPr>
              <w:t xml:space="preserve">ұйымдарының есептілікті ұсыну </w:t>
            </w:r>
            <w:r>
              <w:br/>
            </w:r>
            <w:r>
              <w:rPr>
                <w:rFonts w:ascii="Times New Roman"/>
                <w:b w:val="false"/>
                <w:i w:val="false"/>
                <w:color w:val="000000"/>
                <w:sz w:val="20"/>
              </w:rPr>
              <w:t>мәселелері бойынша</w:t>
            </w:r>
            <w:r>
              <w:br/>
            </w:r>
            <w:r>
              <w:rPr>
                <w:rFonts w:ascii="Times New Roman"/>
                <w:b w:val="false"/>
                <w:i w:val="false"/>
                <w:color w:val="000000"/>
                <w:sz w:val="20"/>
              </w:rPr>
              <w:t xml:space="preserve">өзгерістер мен толықтыру </w:t>
            </w:r>
            <w:r>
              <w:br/>
            </w:r>
            <w:r>
              <w:rPr>
                <w:rFonts w:ascii="Times New Roman"/>
                <w:b w:val="false"/>
                <w:i w:val="false"/>
                <w:color w:val="000000"/>
                <w:sz w:val="20"/>
              </w:rPr>
              <w:t>енгізілетін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кейбір 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76"/>
    <w:p>
      <w:pPr>
        <w:spacing w:after="0"/>
        <w:ind w:left="0"/>
        <w:jc w:val="left"/>
      </w:pPr>
      <w:r>
        <w:rPr>
          <w:rFonts w:ascii="Times New Roman"/>
          <w:b/>
          <w:i w:val="false"/>
          <w:color w:val="000000"/>
        </w:rPr>
        <w:t xml:space="preserve"> Әкімшілік деректерді жинауға арналған нысан</w:t>
      </w:r>
    </w:p>
    <w:bookmarkEnd w:id="7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Қайта сақтандыру қызметі туралы есеп</w:t>
      </w:r>
    </w:p>
    <w:p>
      <w:pPr>
        <w:spacing w:after="0"/>
        <w:ind w:left="0"/>
        <w:jc w:val="both"/>
      </w:pPr>
      <w:r>
        <w:rPr>
          <w:rFonts w:ascii="Times New Roman"/>
          <w:b w:val="false"/>
          <w:i w:val="false"/>
          <w:color w:val="000000"/>
          <w:sz w:val="28"/>
        </w:rPr>
        <w:t>
      Әкімшілік деректер нысанының индексі: 22 -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Ұсынатын тұлғалар тобы: сақтандыру (қайта сақтандыру) ұйымы, исламдық сақтандыру (қайта сақтандыру)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"Қайта сақтаныдыру қызметі"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3749"/>
        <w:gridCol w:w="1017"/>
        <w:gridCol w:w="1017"/>
        <w:gridCol w:w="1018"/>
        <w:gridCol w:w="1309"/>
        <w:gridCol w:w="1309"/>
        <w:gridCol w:w="1019"/>
      </w:tblGrid>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орналасқан жері (елі)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(қайта сақтандыру) ұйымдары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сақтандыру (қайта сақтандыру) ұйымдары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сақтандыру (қайта сақтандыру) ұйымдары – АХҚО қатысушылары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684"/>
        <w:gridCol w:w="3139"/>
        <w:gridCol w:w="3140"/>
        <w:gridCol w:w="22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 сақтандыру брокерінің орналасқан жері (елі)</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 (валютаның мың бірлігімен)</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 (ағымдағы жылдың басынан басталған кезең үшін), мың теңгемен</w:t>
            </w:r>
          </w:p>
        </w:tc>
        <w:tc>
          <w:tcPr>
            <w:tcW w:w="3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сақтандыруға берілген міндеттемелер көлемі, мың теңгемен</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ұйымдарына берілген сақтандыру сыйлықақылары,</w:t>
            </w:r>
            <w:r>
              <w:br/>
            </w:r>
            <w:r>
              <w:rPr>
                <w:rFonts w:ascii="Times New Roman"/>
                <w:b w:val="false"/>
                <w:i w:val="false"/>
                <w:color w:val="000000"/>
                <w:sz w:val="20"/>
              </w:rPr>
              <w:t>
(ағымдағы жылдың басынан басталған кезең үшін), мың теңгемен</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332"/>
        <w:gridCol w:w="2587"/>
        <w:gridCol w:w="2460"/>
        <w:gridCol w:w="2461"/>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ұйымына берілген сақтандыру сыйлықақылары (ағымдағы жылдың басынан басталған кезең үшін), мың шетел валютасымен</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 ұйымына берілген сақтандыру сыйлықақылары, мың теңгемен</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алынған тәуекелдер бойынша өтемақы (ағымдағы жылдың басынан басталған кезең үшін),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 (ағымдағы жылдың басынан басталған кезең үшін), мың теңгемен</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 (ағымдағы жылдың басынан басталған кезең үшін),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4"/>
        <w:gridCol w:w="4937"/>
        <w:gridCol w:w="2749"/>
      </w:tblGrid>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(факультативтік/ облигаторлық)</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нысаны</w:t>
            </w:r>
            <w:r>
              <w:br/>
            </w:r>
            <w:r>
              <w:rPr>
                <w:rFonts w:ascii="Times New Roman"/>
                <w:b w:val="false"/>
                <w:i w:val="false"/>
                <w:color w:val="000000"/>
                <w:sz w:val="20"/>
              </w:rPr>
              <w:t>
(тепе-тең/ тепе-тең емес)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қызметі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0" w:id="77"/>
    <w:p>
      <w:pPr>
        <w:spacing w:after="0"/>
        <w:ind w:left="0"/>
        <w:jc w:val="left"/>
      </w:pPr>
      <w:r>
        <w:rPr>
          <w:rFonts w:ascii="Times New Roman"/>
          <w:b/>
          <w:i w:val="false"/>
          <w:color w:val="000000"/>
        </w:rPr>
        <w:t xml:space="preserve"> Әкімшілік деректер нысанын толтыру бойынша түсіндірме Қайта сақтандыру қызметі туралы есеп (индекс - 22 - I(R)O_M, кезеңділігі – ай сайын)</w:t>
      </w:r>
    </w:p>
    <w:bookmarkEnd w:id="77"/>
    <w:bookmarkStart w:name="z101" w:id="78"/>
    <w:p>
      <w:pPr>
        <w:spacing w:after="0"/>
        <w:ind w:left="0"/>
        <w:jc w:val="left"/>
      </w:pPr>
      <w:r>
        <w:rPr>
          <w:rFonts w:ascii="Times New Roman"/>
          <w:b/>
          <w:i w:val="false"/>
          <w:color w:val="000000"/>
        </w:rPr>
        <w:t xml:space="preserve"> 1-тарау. Жалпы ережелер</w:t>
      </w:r>
    </w:p>
    <w:bookmarkEnd w:id="78"/>
    <w:bookmarkStart w:name="z102" w:id="7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 қызметі туралы есеп" нысанын (бұдан әрі – Нысан) толтыру бойынша бірыңғай талаптарды айқындайды.</w:t>
      </w:r>
    </w:p>
    <w:bookmarkEnd w:id="79"/>
    <w:bookmarkStart w:name="z103" w:id="8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80"/>
    <w:bookmarkStart w:name="z104" w:id="8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толтырылады. 500 (бес жүз) теңгеден кем сома 0 (нөлге) дейін дөңгелектенеді, ал 500 (бес жүз) теңгеге тең және одан астам сома 1000 (мың) теңгеге дейін дөңгелектенеді.</w:t>
      </w:r>
    </w:p>
    <w:bookmarkEnd w:id="81"/>
    <w:bookmarkStart w:name="z105" w:id="82"/>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82"/>
    <w:bookmarkStart w:name="z106" w:id="83"/>
    <w:p>
      <w:pPr>
        <w:spacing w:after="0"/>
        <w:ind w:left="0"/>
        <w:jc w:val="left"/>
      </w:pPr>
      <w:r>
        <w:rPr>
          <w:rFonts w:ascii="Times New Roman"/>
          <w:b/>
          <w:i w:val="false"/>
          <w:color w:val="000000"/>
        </w:rPr>
        <w:t xml:space="preserve"> 2-тарау. Нысанды толтыру бойынша түсіндірме</w:t>
      </w:r>
    </w:p>
    <w:bookmarkEnd w:id="83"/>
    <w:bookmarkStart w:name="z107" w:id="84"/>
    <w:p>
      <w:pPr>
        <w:spacing w:after="0"/>
        <w:ind w:left="0"/>
        <w:jc w:val="both"/>
      </w:pPr>
      <w:r>
        <w:rPr>
          <w:rFonts w:ascii="Times New Roman"/>
          <w:b w:val="false"/>
          <w:i w:val="false"/>
          <w:color w:val="000000"/>
          <w:sz w:val="28"/>
        </w:rPr>
        <w:t>
      5. 2-бағанда сақтандыру (қайта сақтандыру) ұйымының толық атауы (аббревиатураларды және қысқартуларды қолданусыз) көрсетіледі.</w:t>
      </w:r>
    </w:p>
    <w:bookmarkEnd w:id="84"/>
    <w:bookmarkStart w:name="z108" w:id="85"/>
    <w:p>
      <w:pPr>
        <w:spacing w:after="0"/>
        <w:ind w:left="0"/>
        <w:jc w:val="both"/>
      </w:pPr>
      <w:r>
        <w:rPr>
          <w:rFonts w:ascii="Times New Roman"/>
          <w:b w:val="false"/>
          <w:i w:val="false"/>
          <w:color w:val="000000"/>
          <w:sz w:val="28"/>
        </w:rPr>
        <w:t>
      6. 3 және 8-бағандарда толық атауы (аббревиатураларды және қысқартуларды қолданусыз) көрсетіледі.</w:t>
      </w:r>
    </w:p>
    <w:bookmarkEnd w:id="85"/>
    <w:bookmarkStart w:name="z109" w:id="86"/>
    <w:p>
      <w:pPr>
        <w:spacing w:after="0"/>
        <w:ind w:left="0"/>
        <w:jc w:val="both"/>
      </w:pPr>
      <w:r>
        <w:rPr>
          <w:rFonts w:ascii="Times New Roman"/>
          <w:b w:val="false"/>
          <w:i w:val="false"/>
          <w:color w:val="000000"/>
          <w:sz w:val="28"/>
        </w:rPr>
        <w:t xml:space="preserve">
      7. 4-бағанда Нормативтік құқықтық актілерді мемлекеттік тіркеу тізілімінде № 8318 болып тіркелген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рейтингтік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рейтингі көрсетіледі. Рейтингі болмаған кезде 4-бағанда "рейтингісі жоқ" деп көрсетіледі.</w:t>
      </w:r>
    </w:p>
    <w:bookmarkEnd w:id="86"/>
    <w:bookmarkStart w:name="z110" w:id="87"/>
    <w:p>
      <w:pPr>
        <w:spacing w:after="0"/>
        <w:ind w:left="0"/>
        <w:jc w:val="both"/>
      </w:pPr>
      <w:r>
        <w:rPr>
          <w:rFonts w:ascii="Times New Roman"/>
          <w:b w:val="false"/>
          <w:i w:val="false"/>
          <w:color w:val="000000"/>
          <w:sz w:val="28"/>
        </w:rPr>
        <w:t>
      8. 11-бағанда шетел валютасы түрінің атауы көрсетіледі.</w:t>
      </w:r>
    </w:p>
    <w:bookmarkEnd w:id="87"/>
    <w:bookmarkStart w:name="z111" w:id="88"/>
    <w:p>
      <w:pPr>
        <w:spacing w:after="0"/>
        <w:ind w:left="0"/>
        <w:jc w:val="both"/>
      </w:pPr>
      <w:r>
        <w:rPr>
          <w:rFonts w:ascii="Times New Roman"/>
          <w:b w:val="false"/>
          <w:i w:val="false"/>
          <w:color w:val="000000"/>
          <w:sz w:val="28"/>
        </w:rPr>
        <w:t>
      9. 12-бағанда міндеттемелер көлемі есептік кезеңнің басынан басталған кезеңде жасалған қайта сақтандыру шарттары бойынша көрсетіледі.</w:t>
      </w:r>
    </w:p>
    <w:bookmarkEnd w:id="88"/>
    <w:bookmarkStart w:name="z112" w:id="89"/>
    <w:p>
      <w:pPr>
        <w:spacing w:after="0"/>
        <w:ind w:left="0"/>
        <w:jc w:val="both"/>
      </w:pPr>
      <w:r>
        <w:rPr>
          <w:rFonts w:ascii="Times New Roman"/>
          <w:b w:val="false"/>
          <w:i w:val="false"/>
          <w:color w:val="000000"/>
          <w:sz w:val="28"/>
        </w:rPr>
        <w:t>
      10. 13-бағанның "Резидент сақтандыру (қайта сақтандыру) ұйымдары" жолы бойынша Қазақстан Республикасының 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9-бағанының жиынтық сомасына сәйкес келеді.</w:t>
      </w:r>
    </w:p>
    <w:bookmarkEnd w:id="89"/>
    <w:bookmarkStart w:name="z113" w:id="90"/>
    <w:p>
      <w:pPr>
        <w:spacing w:after="0"/>
        <w:ind w:left="0"/>
        <w:jc w:val="both"/>
      </w:pPr>
      <w:r>
        <w:rPr>
          <w:rFonts w:ascii="Times New Roman"/>
          <w:b w:val="false"/>
          <w:i w:val="false"/>
          <w:color w:val="000000"/>
          <w:sz w:val="28"/>
        </w:rPr>
        <w:t>
      11. 13-бағанның "Бейрезидент сақтандыру (қайта сақтандыру) ұйымдары" жолы бойынша Қазақстан Республикасының бейрезиденттеріне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10-бағанының жиынтық сомасына сәйкес келеді.</w:t>
      </w:r>
    </w:p>
    <w:bookmarkEnd w:id="90"/>
    <w:bookmarkStart w:name="z114" w:id="91"/>
    <w:p>
      <w:pPr>
        <w:spacing w:after="0"/>
        <w:ind w:left="0"/>
        <w:jc w:val="both"/>
      </w:pPr>
      <w:r>
        <w:rPr>
          <w:rFonts w:ascii="Times New Roman"/>
          <w:b w:val="false"/>
          <w:i w:val="false"/>
          <w:color w:val="000000"/>
          <w:sz w:val="28"/>
        </w:rPr>
        <w:t>
      12. 13-бағанда қолданыстағы сақтандыру (қайта сақтандыру) шарттары бойынша қайта сақтандыруға берілген міндеттемелердің жиынтық сомасы аннуитеттік сақтандыру сыныбы бойынша міндеттемелер көлемінің сомасын қоспағанда, міндеттемелер көлемі бойынша есептің 9 және 10-бағандарының сомасына сәйкес келеді.</w:t>
      </w:r>
    </w:p>
    <w:bookmarkEnd w:id="91"/>
    <w:bookmarkStart w:name="z115" w:id="92"/>
    <w:p>
      <w:pPr>
        <w:spacing w:after="0"/>
        <w:ind w:left="0"/>
        <w:jc w:val="both"/>
      </w:pPr>
      <w:r>
        <w:rPr>
          <w:rFonts w:ascii="Times New Roman"/>
          <w:b w:val="false"/>
          <w:i w:val="false"/>
          <w:color w:val="000000"/>
          <w:sz w:val="28"/>
        </w:rPr>
        <w:t>
      13. 14-бағанның "Резидент сақтандыру (қайта сақтандыру) ұйымдары" жолы бойынша Қазақстан Республикасының резиденттеріне берілген сақтандыру сыйлықақыларының сомасы сақтандыру сыйлықақылары туралы есептің 14-бағанының жиынтық сомасына сәйкес келеді.</w:t>
      </w:r>
    </w:p>
    <w:bookmarkEnd w:id="92"/>
    <w:bookmarkStart w:name="z116" w:id="93"/>
    <w:p>
      <w:pPr>
        <w:spacing w:after="0"/>
        <w:ind w:left="0"/>
        <w:jc w:val="both"/>
      </w:pPr>
      <w:r>
        <w:rPr>
          <w:rFonts w:ascii="Times New Roman"/>
          <w:b w:val="false"/>
          <w:i w:val="false"/>
          <w:color w:val="000000"/>
          <w:sz w:val="28"/>
        </w:rPr>
        <w:t>
      14. 14-бағанның "Бейрезидент сақтандыру (қайта сақтандыру) ұйымдары" жолы бойынша Қазақстан Республикасының бейрезиденттеріне берілген сақтандыру сыйлықақыларының сомасы сақтандыру сыйлықақылары туралы есептің 15-бағанының жиынтық сомасына сәйкес келеді.</w:t>
      </w:r>
    </w:p>
    <w:bookmarkEnd w:id="93"/>
    <w:bookmarkStart w:name="z117" w:id="94"/>
    <w:p>
      <w:pPr>
        <w:spacing w:after="0"/>
        <w:ind w:left="0"/>
        <w:jc w:val="both"/>
      </w:pPr>
      <w:r>
        <w:rPr>
          <w:rFonts w:ascii="Times New Roman"/>
          <w:b w:val="false"/>
          <w:i w:val="false"/>
          <w:color w:val="000000"/>
          <w:sz w:val="28"/>
        </w:rPr>
        <w:t>
      15. 14-бағанда қайта сақтандыру ұйымына берілген сақтандыру сыйлықақылардың жиынтық сомасы сақтандыру сыйлықақылары туралы есептің 13-бағанының жиынтық сомасына сәйкес келеді.</w:t>
      </w:r>
    </w:p>
    <w:bookmarkEnd w:id="94"/>
    <w:bookmarkStart w:name="z118" w:id="95"/>
    <w:p>
      <w:pPr>
        <w:spacing w:after="0"/>
        <w:ind w:left="0"/>
        <w:jc w:val="both"/>
      </w:pPr>
      <w:r>
        <w:rPr>
          <w:rFonts w:ascii="Times New Roman"/>
          <w:b w:val="false"/>
          <w:i w:val="false"/>
          <w:color w:val="000000"/>
          <w:sz w:val="28"/>
        </w:rPr>
        <w:t>
      16. 15-бағанда есепті кезеңнің басынан басталатын кезеңде қайта сақтандыру ұйымына берілген шетел валютасындағы сақтандыру сыйлықақыларының сомасы көрсетіледі.</w:t>
      </w:r>
    </w:p>
    <w:bookmarkEnd w:id="95"/>
    <w:bookmarkStart w:name="z119" w:id="96"/>
    <w:p>
      <w:pPr>
        <w:spacing w:after="0"/>
        <w:ind w:left="0"/>
        <w:jc w:val="both"/>
      </w:pPr>
      <w:r>
        <w:rPr>
          <w:rFonts w:ascii="Times New Roman"/>
          <w:b w:val="false"/>
          <w:i w:val="false"/>
          <w:color w:val="000000"/>
          <w:sz w:val="28"/>
        </w:rPr>
        <w:t>
      17. 17-бағанда қайта сақтандыру шарттары бойынша алынған тәуекелдер бойынша өтемақы туралы деректер көрсетіледі.</w:t>
      </w:r>
    </w:p>
    <w:bookmarkEnd w:id="96"/>
    <w:bookmarkStart w:name="z120" w:id="97"/>
    <w:p>
      <w:pPr>
        <w:spacing w:after="0"/>
        <w:ind w:left="0"/>
        <w:jc w:val="both"/>
      </w:pPr>
      <w:r>
        <w:rPr>
          <w:rFonts w:ascii="Times New Roman"/>
          <w:b w:val="false"/>
          <w:i w:val="false"/>
          <w:color w:val="000000"/>
          <w:sz w:val="28"/>
        </w:rPr>
        <w:t>
      18. 19-бағанда қайта сақтандыруға қабылданған шарттар бойынша сақтандыру төлемдерінің сомасы көрсетіледі.</w:t>
      </w:r>
    </w:p>
    <w:bookmarkEnd w:id="97"/>
    <w:bookmarkStart w:name="z121" w:id="98"/>
    <w:p>
      <w:pPr>
        <w:spacing w:after="0"/>
        <w:ind w:left="0"/>
        <w:jc w:val="both"/>
      </w:pPr>
      <w:r>
        <w:rPr>
          <w:rFonts w:ascii="Times New Roman"/>
          <w:b w:val="false"/>
          <w:i w:val="false"/>
          <w:color w:val="000000"/>
          <w:sz w:val="28"/>
        </w:rPr>
        <w:t>
      19. 22-бағанда сақтандыру сыныбының атауы көрсетіледі. Егер әртүрлі сақтандыру сыныптары бойынша сақтандыру сыйлықақылары бір қайта сақтандыру ұйымына берілген жағдайда, сақтандыру сыныптарының тізбесі бір жолда көрсетіледі.</w:t>
      </w:r>
    </w:p>
    <w:bookmarkEnd w:id="98"/>
    <w:bookmarkStart w:name="z122" w:id="99"/>
    <w:p>
      <w:pPr>
        <w:spacing w:after="0"/>
        <w:ind w:left="0"/>
        <w:jc w:val="both"/>
      </w:pPr>
      <w:r>
        <w:rPr>
          <w:rFonts w:ascii="Times New Roman"/>
          <w:b w:val="false"/>
          <w:i w:val="false"/>
          <w:color w:val="000000"/>
          <w:sz w:val="28"/>
        </w:rPr>
        <w:t>
      20. Мәліметтер болмаған жағдайда, Нысан нөлдік қалдықтармен ұсынылады.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