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c21e3" w14:textId="6bc21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2020 жылғы 6 тамыздағы № 183 бұйрығы. Қазақстан Республикасының Әділет министрлігінде 2020 жылғы 11 тамызда № 21077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ff0000"/>
          <w:sz w:val="28"/>
        </w:rPr>
        <w:t xml:space="preserve">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Ауыл шаруашылығы министрлігінің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Экология, геология және табиғи ресурстар министрлігінің Су ресурстары комитеті заңнамада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жариялағаннан кейін оның Қазақстан Республикасы Экология, геология және табиғи ресурстар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1) және 2) тармақшаларымен көзделген іс-шаралардың орындалуы туралы мәліметтердің ұсынылуын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Экология, геология және табиғи ресурстар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21 (жиырма бір)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Экология, геология және табиғи ресурстар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Индустрия және инфрақұрылымдық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даму 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Ұлттық экономика 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2020 жылғы 6 тамыздағы</w:t>
            </w:r>
            <w:r>
              <w:br/>
            </w:r>
            <w:r>
              <w:rPr>
                <w:rFonts w:ascii="Times New Roman"/>
                <w:b w:val="false"/>
                <w:i w:val="false"/>
                <w:color w:val="000000"/>
                <w:sz w:val="20"/>
              </w:rPr>
              <w:t>№ 183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Ауыл шаруашылығы министрлігінің өзгерістер енгізілетін кейбір бұйрықтарының тізбесі (бұдан әрі - Тізбе)</w:t>
      </w:r>
    </w:p>
    <w:bookmarkEnd w:id="8"/>
    <w:bookmarkStart w:name="z11" w:id="9"/>
    <w:p>
      <w:pPr>
        <w:spacing w:after="0"/>
        <w:ind w:left="0"/>
        <w:jc w:val="both"/>
      </w:pPr>
      <w:r>
        <w:rPr>
          <w:rFonts w:ascii="Times New Roman"/>
          <w:b w:val="false"/>
          <w:i w:val="false"/>
          <w:color w:val="000000"/>
          <w:sz w:val="28"/>
        </w:rPr>
        <w:t xml:space="preserve">
      "Су объектілерін және ауыз сумен жабдықтау көздерін пайдалану режимін бекіту туралы" Қазақстан Республикасы Ауыл шаруашылығы министрінің міндетін атқарушының 2011 жылғы 28 қыркүйектегі № 14-1/549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7230 болып тіркелген, 2011 жылғы 29 қазанда "Егемен Қазақстан" газетінде № 346-347 (26737-26738) жарияланған) мынадай өзгерістер енгізілсін:</w:t>
      </w:r>
    </w:p>
    <w:bookmarkEnd w:id="9"/>
    <w:bookmarkStart w:name="z12" w:id="10"/>
    <w:p>
      <w:pPr>
        <w:spacing w:after="0"/>
        <w:ind w:left="0"/>
        <w:jc w:val="both"/>
      </w:pPr>
      <w:r>
        <w:rPr>
          <w:rFonts w:ascii="Times New Roman"/>
          <w:b w:val="false"/>
          <w:i w:val="false"/>
          <w:color w:val="000000"/>
          <w:sz w:val="28"/>
        </w:rPr>
        <w:t xml:space="preserve">
      көрсетілген бұйрықпен бекітілген Су объектілерін және ауыз сумен жабдықтау көздерін пайдалану </w:t>
      </w:r>
      <w:r>
        <w:rPr>
          <w:rFonts w:ascii="Times New Roman"/>
          <w:b w:val="false"/>
          <w:i w:val="false"/>
          <w:color w:val="000000"/>
          <w:sz w:val="28"/>
        </w:rPr>
        <w:t>режимінде</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14" w:id="11"/>
    <w:p>
      <w:pPr>
        <w:spacing w:after="0"/>
        <w:ind w:left="0"/>
        <w:jc w:val="both"/>
      </w:pPr>
      <w:r>
        <w:rPr>
          <w:rFonts w:ascii="Times New Roman"/>
          <w:b w:val="false"/>
          <w:i w:val="false"/>
          <w:color w:val="000000"/>
          <w:sz w:val="28"/>
        </w:rPr>
        <w:t>
      "4. Су пайдаланушы ағынды реттеу үшін арнайы су пайдалануға арналған рұқсатнама алғаннан кейін он бес күнтізбелік күн ішінде Қазақстан Республикасы Экология, геология және табиғи ресурстар министрлігінің Су ресурстары комитетінің Су ресурстарын пайдалануды реттеу және қорғау жөніндегі бассейндік инспекциясына (бұдан әрі - Бассейндік инспекция) осы Пайдалану режимінің қосымшасына сәйкес нысанда су қоймасын пайдалану режимін келісуге ұсынады.</w:t>
      </w:r>
    </w:p>
    <w:bookmarkEnd w:id="11"/>
    <w:bookmarkStart w:name="z15" w:id="12"/>
    <w:p>
      <w:pPr>
        <w:spacing w:after="0"/>
        <w:ind w:left="0"/>
        <w:jc w:val="both"/>
      </w:pPr>
      <w:r>
        <w:rPr>
          <w:rFonts w:ascii="Times New Roman"/>
          <w:b w:val="false"/>
          <w:i w:val="false"/>
          <w:color w:val="000000"/>
          <w:sz w:val="28"/>
        </w:rPr>
        <w:t>
      5. Бассейндік инспекция ұсынылған Пайдалану режимін он бес күнтізбелік күні ішінде қарастырып, Қазақстан Республикасы Экология, геология және табиғи ресурстар министрлігінің Су ресурстары комитетіне (бұдан әрі - Комитет) бекітуге ұсынады.</w:t>
      </w:r>
    </w:p>
    <w:bookmarkEnd w:id="12"/>
    <w:bookmarkStart w:name="z16" w:id="13"/>
    <w:p>
      <w:pPr>
        <w:spacing w:after="0"/>
        <w:ind w:left="0"/>
        <w:jc w:val="both"/>
      </w:pPr>
      <w:r>
        <w:rPr>
          <w:rFonts w:ascii="Times New Roman"/>
          <w:b w:val="false"/>
          <w:i w:val="false"/>
          <w:color w:val="000000"/>
          <w:sz w:val="28"/>
        </w:rPr>
        <w:t>
      Қоршаған ортаны қорғау саласындағы уәкілетті органның тиісті жылға арналған ресми деректерінің негізінде Бассейндік инспекция ұсынылған Пайдалану режиміне түзетулер енгізеді.";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18" w:id="14"/>
    <w:p>
      <w:pPr>
        <w:spacing w:after="0"/>
        <w:ind w:left="0"/>
        <w:jc w:val="both"/>
      </w:pPr>
      <w:r>
        <w:rPr>
          <w:rFonts w:ascii="Times New Roman"/>
          <w:b w:val="false"/>
          <w:i w:val="false"/>
          <w:color w:val="000000"/>
          <w:sz w:val="28"/>
        </w:rPr>
        <w:t>
      "7. Пайдалану режимі бекітілген соң Комитет үш жұмыс күн ішінде Бассейндік инспекцияға бекітілген Пайдалану режимінің көшірмесін жолдайды.</w:t>
      </w:r>
    </w:p>
    <w:bookmarkEnd w:id="14"/>
    <w:bookmarkStart w:name="z19" w:id="15"/>
    <w:p>
      <w:pPr>
        <w:spacing w:after="0"/>
        <w:ind w:left="0"/>
        <w:jc w:val="both"/>
      </w:pPr>
      <w:r>
        <w:rPr>
          <w:rFonts w:ascii="Times New Roman"/>
          <w:b w:val="false"/>
          <w:i w:val="false"/>
          <w:color w:val="000000"/>
          <w:sz w:val="28"/>
        </w:rPr>
        <w:t>
      8. Бассейндік инспекция бекітілген Пайдалану режимінің көшірмесін екі жұмыс күн ішінде су пайдаланушыға жазбаша түрде жолдайды.";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1" w:id="16"/>
    <w:p>
      <w:pPr>
        <w:spacing w:after="0"/>
        <w:ind w:left="0"/>
        <w:jc w:val="both"/>
      </w:pPr>
      <w:r>
        <w:rPr>
          <w:rFonts w:ascii="Times New Roman"/>
          <w:b w:val="false"/>
          <w:i w:val="false"/>
          <w:color w:val="000000"/>
          <w:sz w:val="28"/>
        </w:rPr>
        <w:t>
      "11. Табиғи және техногенді сипаттағы төтенше жағдайлар кезінде су пайдаланушы Пайдалану режимін жедел реттеу жөнінде шаралар қабылдайды және бұл туралы Бассейндік инспекцияны бір күнтізбелік күн ішінде жазбаша түрде хабардар етеді.".</w:t>
      </w:r>
    </w:p>
    <w:bookmarkEnd w:id="16"/>
    <w:bookmarkStart w:name="z22" w:id="17"/>
    <w:p>
      <w:pPr>
        <w:spacing w:after="0"/>
        <w:ind w:left="0"/>
        <w:jc w:val="both"/>
      </w:pPr>
      <w:r>
        <w:rPr>
          <w:rFonts w:ascii="Times New Roman"/>
          <w:b w:val="false"/>
          <w:i w:val="false"/>
          <w:color w:val="000000"/>
          <w:sz w:val="28"/>
        </w:rPr>
        <w:t xml:space="preserve">
      "Су объектілерiне жол берілетін шекті зиянды әсерлердiң нормативтерiн әзiрлеу мен бекiту қағидаларын бекiту туралы" Қазақстан Республикасы Ауыл шаруашылығы министрінің 2015 жылғы 15 мамырдағы № 19-1/441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11811 болып тіркелген, 2015 жылғы 21 тамызда "Әділет" ақпараттық-құқықтық жүйесінде жарияланған) мынадай өзгерістер енгізілсін: </w:t>
      </w:r>
    </w:p>
    <w:bookmarkEnd w:id="17"/>
    <w:bookmarkStart w:name="z23" w:id="18"/>
    <w:p>
      <w:pPr>
        <w:spacing w:after="0"/>
        <w:ind w:left="0"/>
        <w:jc w:val="both"/>
      </w:pPr>
      <w:r>
        <w:rPr>
          <w:rFonts w:ascii="Times New Roman"/>
          <w:b w:val="false"/>
          <w:i w:val="false"/>
          <w:color w:val="000000"/>
          <w:sz w:val="28"/>
        </w:rPr>
        <w:t xml:space="preserve">
      көрсетілген бұйрықпен бекітілген Су объектілерiне жол берілетін шекті зиянды әсерлердiң нормативтерiн әзiрлеу мен бекiту </w:t>
      </w:r>
      <w:r>
        <w:rPr>
          <w:rFonts w:ascii="Times New Roman"/>
          <w:b w:val="false"/>
          <w:i w:val="false"/>
          <w:color w:val="000000"/>
          <w:sz w:val="28"/>
        </w:rPr>
        <w:t>қағидаларында</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5" w:id="19"/>
    <w:p>
      <w:pPr>
        <w:spacing w:after="0"/>
        <w:ind w:left="0"/>
        <w:jc w:val="both"/>
      </w:pPr>
      <w:r>
        <w:rPr>
          <w:rFonts w:ascii="Times New Roman"/>
          <w:b w:val="false"/>
          <w:i w:val="false"/>
          <w:color w:val="000000"/>
          <w:sz w:val="28"/>
        </w:rPr>
        <w:t>
      "9. Су объектiлерiне ЖШЗӘ-нiң келісілген нормативтерін су қорын пайдалану мен қорғау, сумен жабдықтау, су бұру саласындағы уәкiлетті орган ведомствосы бекiтедi.".</w:t>
      </w:r>
    </w:p>
    <w:bookmarkEnd w:id="19"/>
    <w:bookmarkStart w:name="z26" w:id="20"/>
    <w:p>
      <w:pPr>
        <w:spacing w:after="0"/>
        <w:ind w:left="0"/>
        <w:jc w:val="both"/>
      </w:pPr>
      <w:r>
        <w:rPr>
          <w:rFonts w:ascii="Times New Roman"/>
          <w:b w:val="false"/>
          <w:i w:val="false"/>
          <w:color w:val="000000"/>
          <w:sz w:val="28"/>
        </w:rPr>
        <w:t xml:space="preserve">
      3. "Су қорғау аймақтары мен белдеулерiн белгiлеу қағидаларын бекiту туралы" Қазақстан Республикасы Ауыл шаруашылығы министрінің 2015 жылғы 18 мамырдағы № 19-1/446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11838 болып тіркелген, 2015 жылғы 21 тамызда "Әділет" ақпараттық-құқықтық жүйесінде жарияланған) мынадай өзгерістер енгізілсін:</w:t>
      </w:r>
    </w:p>
    <w:bookmarkEnd w:id="20"/>
    <w:bookmarkStart w:name="z27" w:id="21"/>
    <w:p>
      <w:pPr>
        <w:spacing w:after="0"/>
        <w:ind w:left="0"/>
        <w:jc w:val="both"/>
      </w:pPr>
      <w:r>
        <w:rPr>
          <w:rFonts w:ascii="Times New Roman"/>
          <w:b w:val="false"/>
          <w:i w:val="false"/>
          <w:color w:val="000000"/>
          <w:sz w:val="28"/>
        </w:rPr>
        <w:t xml:space="preserve">
      көрсетілген бұйрықпен бекітілген Су қорғау аймақтары мен белдеулерiн белгiлеу </w:t>
      </w:r>
      <w:r>
        <w:rPr>
          <w:rFonts w:ascii="Times New Roman"/>
          <w:b w:val="false"/>
          <w:i w:val="false"/>
          <w:color w:val="000000"/>
          <w:sz w:val="28"/>
        </w:rPr>
        <w:t>қағидаларында</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9" w:id="22"/>
    <w:p>
      <w:pPr>
        <w:spacing w:after="0"/>
        <w:ind w:left="0"/>
        <w:jc w:val="both"/>
      </w:pPr>
      <w:r>
        <w:rPr>
          <w:rFonts w:ascii="Times New Roman"/>
          <w:b w:val="false"/>
          <w:i w:val="false"/>
          <w:color w:val="000000"/>
          <w:sz w:val="28"/>
        </w:rPr>
        <w:t>
      "5. Су қорғау аймақтарын, белдеулерін және оларды шаруашылықта пайдалану режимін облыстардың республикалық маңызы бар қалалардың, астананың жергiлiктi атқарушы органдары Су ресурстарын пайдалануды реттеу және қорғау жөніндегі бассейндік инспекциялармен, халықтың санитариялық-эпидемиологиялық саламаттылығы саласындағы мемлекеттік органмен, қоршаған ортаны қорғау саласындағы уәкілетті мемлекеттік органмен, жер қатынастары жөніндегі уәкілетті органмен, ал сел қаупі бар аудандарда - азаматтық қорғау саласындағы уәкілетті органмен келiсiлiп, бекiтiлген жобалау құжаттамасы негiзiнде белгiлейдi.".</w:t>
      </w:r>
    </w:p>
    <w:bookmarkEnd w:id="22"/>
    <w:bookmarkStart w:name="z30" w:id="23"/>
    <w:p>
      <w:pPr>
        <w:spacing w:after="0"/>
        <w:ind w:left="0"/>
        <w:jc w:val="both"/>
      </w:pPr>
      <w:r>
        <w:rPr>
          <w:rFonts w:ascii="Times New Roman"/>
          <w:b w:val="false"/>
          <w:i w:val="false"/>
          <w:color w:val="000000"/>
          <w:sz w:val="28"/>
        </w:rPr>
        <w:t xml:space="preserve">
      4. "Суларды және олардың пайдаланылуын мемлекеттiк есепке алуды, мемлекеттiк су кадастрын және су объектiлерiнiң мемлекеттiк мониторингiн жүргiзу қағидаларын бекіту туралы" Қазақстан Республикасы Ауыл шаруашылығы министрінің 2015 жылғы 31 шілдедегі № 19-1/718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12109 болып тіркелген, 2015 жылдың 6 қазанында "Әділет" ақпараттық-құқықтық жүйесінде жарияланған) мынадай өзгерістер енгізілсін:</w:t>
      </w:r>
    </w:p>
    <w:bookmarkEnd w:id="23"/>
    <w:bookmarkStart w:name="z31" w:id="24"/>
    <w:p>
      <w:pPr>
        <w:spacing w:after="0"/>
        <w:ind w:left="0"/>
        <w:jc w:val="both"/>
      </w:pPr>
      <w:r>
        <w:rPr>
          <w:rFonts w:ascii="Times New Roman"/>
          <w:b w:val="false"/>
          <w:i w:val="false"/>
          <w:color w:val="000000"/>
          <w:sz w:val="28"/>
        </w:rPr>
        <w:t xml:space="preserve">
      көрсетілген бұйрықпен бекітілген Суларды және олардың пайдаланылуын мемлекеттiк есепке алуды, мемлекеттiк су кадастрын және су объектiлерiнiң мемлекеттiк мониторингiн жүргiзу </w:t>
      </w:r>
      <w:r>
        <w:rPr>
          <w:rFonts w:ascii="Times New Roman"/>
          <w:b w:val="false"/>
          <w:i w:val="false"/>
          <w:color w:val="000000"/>
          <w:sz w:val="28"/>
        </w:rPr>
        <w:t>қағидаларында</w:t>
      </w:r>
      <w:r>
        <w:rPr>
          <w:rFonts w:ascii="Times New Roman"/>
          <w:b w:val="false"/>
          <w:i w:val="false"/>
          <w:color w:val="000000"/>
          <w:sz w:val="28"/>
        </w:rPr>
        <w:t>:</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33" w:id="25"/>
    <w:p>
      <w:pPr>
        <w:spacing w:after="0"/>
        <w:ind w:left="0"/>
        <w:jc w:val="both"/>
      </w:pPr>
      <w:r>
        <w:rPr>
          <w:rFonts w:ascii="Times New Roman"/>
          <w:b w:val="false"/>
          <w:i w:val="false"/>
          <w:color w:val="000000"/>
          <w:sz w:val="28"/>
        </w:rPr>
        <w:t>
      "1-тарау. Жалпы ережелер";</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35" w:id="26"/>
    <w:p>
      <w:pPr>
        <w:spacing w:after="0"/>
        <w:ind w:left="0"/>
        <w:jc w:val="both"/>
      </w:pPr>
      <w:r>
        <w:rPr>
          <w:rFonts w:ascii="Times New Roman"/>
          <w:b w:val="false"/>
          <w:i w:val="false"/>
          <w:color w:val="000000"/>
          <w:sz w:val="28"/>
        </w:rPr>
        <w:t>
      "5. Су қорын пайдалану мен қорғау, сумен жабдықтау, су бұру саласындағы уәкілетті органның ведомствосы (бұдан әрі - уәкілетті орган ведомствасы) мемлекеттік органдардан алынған мемлекеттiк мониторингінің бастапқы материалдарын жинауды, қорытуды, талдау мен бағалауды қамтамасыз етедi.";</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37" w:id="27"/>
    <w:p>
      <w:pPr>
        <w:spacing w:after="0"/>
        <w:ind w:left="0"/>
        <w:jc w:val="both"/>
      </w:pPr>
      <w:r>
        <w:rPr>
          <w:rFonts w:ascii="Times New Roman"/>
          <w:b w:val="false"/>
          <w:i w:val="false"/>
          <w:color w:val="000000"/>
          <w:sz w:val="28"/>
        </w:rPr>
        <w:t>
      "2-тарау. Мемлекеттік есепке алуды жүргізу тәртібі су объектілерін пайдалану, мемлекеттік мониторингі";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39" w:id="28"/>
    <w:p>
      <w:pPr>
        <w:spacing w:after="0"/>
        <w:ind w:left="0"/>
        <w:jc w:val="both"/>
      </w:pPr>
      <w:r>
        <w:rPr>
          <w:rFonts w:ascii="Times New Roman"/>
          <w:b w:val="false"/>
          <w:i w:val="false"/>
          <w:color w:val="000000"/>
          <w:sz w:val="28"/>
        </w:rPr>
        <w:t>
      "6. Уәкілетті органның ведомствосы суларды және олардың пайдаланылуын мемлекеттiк есепке алуды, жер үстi су объектiлерінің мемлекеттiк мониторингi бөлiгінде:</w:t>
      </w:r>
    </w:p>
    <w:bookmarkEnd w:id="28"/>
    <w:bookmarkStart w:name="z40" w:id="29"/>
    <w:p>
      <w:pPr>
        <w:spacing w:after="0"/>
        <w:ind w:left="0"/>
        <w:jc w:val="both"/>
      </w:pPr>
      <w:r>
        <w:rPr>
          <w:rFonts w:ascii="Times New Roman"/>
          <w:b w:val="false"/>
          <w:i w:val="false"/>
          <w:color w:val="000000"/>
          <w:sz w:val="28"/>
        </w:rPr>
        <w:t>
      1) мемлекеттiк органдардың суларды және олардың пайдаланылуын мемлекеттiк есепке алуды, су объектiлерінің мемлекеттiк мониторингiн жүргiзумен байланысты жұмысын үйлестiредi;</w:t>
      </w:r>
    </w:p>
    <w:bookmarkEnd w:id="29"/>
    <w:bookmarkStart w:name="z41" w:id="30"/>
    <w:p>
      <w:pPr>
        <w:spacing w:after="0"/>
        <w:ind w:left="0"/>
        <w:jc w:val="both"/>
      </w:pPr>
      <w:r>
        <w:rPr>
          <w:rFonts w:ascii="Times New Roman"/>
          <w:b w:val="false"/>
          <w:i w:val="false"/>
          <w:color w:val="000000"/>
          <w:sz w:val="28"/>
        </w:rPr>
        <w:t>
      2) ведомстволық бағыныстағы су шаруашылығы жүйелерi мен құрылыстарда су мониторингi мен оны есепке алуды жүзеге асырады;</w:t>
      </w:r>
    </w:p>
    <w:bookmarkEnd w:id="30"/>
    <w:bookmarkStart w:name="z42" w:id="31"/>
    <w:p>
      <w:pPr>
        <w:spacing w:after="0"/>
        <w:ind w:left="0"/>
        <w:jc w:val="both"/>
      </w:pPr>
      <w:r>
        <w:rPr>
          <w:rFonts w:ascii="Times New Roman"/>
          <w:b w:val="false"/>
          <w:i w:val="false"/>
          <w:color w:val="000000"/>
          <w:sz w:val="28"/>
        </w:rPr>
        <w:t>
      3) бастапқы су пайдаланушыларды тiркеудi жүзеге асырады;</w:t>
      </w:r>
    </w:p>
    <w:bookmarkEnd w:id="31"/>
    <w:bookmarkStart w:name="z43" w:id="32"/>
    <w:p>
      <w:pPr>
        <w:spacing w:after="0"/>
        <w:ind w:left="0"/>
        <w:jc w:val="both"/>
      </w:pPr>
      <w:r>
        <w:rPr>
          <w:rFonts w:ascii="Times New Roman"/>
          <w:b w:val="false"/>
          <w:i w:val="false"/>
          <w:color w:val="000000"/>
          <w:sz w:val="28"/>
        </w:rPr>
        <w:t>
      4) су пайдаланушылардың суды бастапқы есепке алуды дұрыс жүргiзуiн бақылайды, сондай-ақ су пайдаланушылардың есептiлiгi негiзiнде су пайдалануды есепке алуды жүзеге асырады;</w:t>
      </w:r>
    </w:p>
    <w:bookmarkEnd w:id="32"/>
    <w:bookmarkStart w:name="z44" w:id="33"/>
    <w:p>
      <w:pPr>
        <w:spacing w:after="0"/>
        <w:ind w:left="0"/>
        <w:jc w:val="both"/>
      </w:pPr>
      <w:r>
        <w:rPr>
          <w:rFonts w:ascii="Times New Roman"/>
          <w:b w:val="false"/>
          <w:i w:val="false"/>
          <w:color w:val="000000"/>
          <w:sz w:val="28"/>
        </w:rPr>
        <w:t>
      5) қоршаған ортаны қорғау, жер қойнауын зерттеу және пайдалану саласындағы уәкiлеттi органдарға жер үстi суларын пайдалануды есепке алу жөнiндегi қорытылған деректердi тегін бередi;</w:t>
      </w:r>
    </w:p>
    <w:bookmarkEnd w:id="33"/>
    <w:bookmarkStart w:name="z45" w:id="34"/>
    <w:p>
      <w:pPr>
        <w:spacing w:after="0"/>
        <w:ind w:left="0"/>
        <w:jc w:val="both"/>
      </w:pPr>
      <w:r>
        <w:rPr>
          <w:rFonts w:ascii="Times New Roman"/>
          <w:b w:val="false"/>
          <w:i w:val="false"/>
          <w:color w:val="000000"/>
          <w:sz w:val="28"/>
        </w:rPr>
        <w:t xml:space="preserve">
      6) ұлттық гидрометереологиялық қызметіне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уәкілетті орган ведомствосының өңірлік органдарының ұлттық гидрометеорологиялық қызметіне, азаматтық қорғау саласындағы уәкілетті орган ведомствосының аумақтық бөлімшелеріне, сондай-ақ уәкілетті орган ведомствосының өңірлік органдарының ұлттық гидрометеорологиялық қызметіне, дағдарыс жағдайларында басқару орталығына және азаматтық қорғау саласындағы уәкілетті орган ведомствосының аумақтық бөлімшелеріне ұсынатын жедел гидрологиялық ақпараттардың тізбесінде көрсетілген ақпаратты дағдарыс жағдайларында басқару орталығына тегін береді;</w:t>
      </w:r>
    </w:p>
    <w:bookmarkEnd w:id="34"/>
    <w:bookmarkStart w:name="z46" w:id="35"/>
    <w:p>
      <w:pPr>
        <w:spacing w:after="0"/>
        <w:ind w:left="0"/>
        <w:jc w:val="both"/>
      </w:pPr>
      <w:r>
        <w:rPr>
          <w:rFonts w:ascii="Times New Roman"/>
          <w:b w:val="false"/>
          <w:i w:val="false"/>
          <w:color w:val="000000"/>
          <w:sz w:val="28"/>
        </w:rPr>
        <w:t>
      7) су объектілерiнiң жай-күйi мен су ресурстарының пайдаланылуы туралы деректердi жыл сайын қорытады, ақпаратты өңдеудi, жинақтауды, сақтауды, таратуды жүргізедi";</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48" w:id="36"/>
    <w:p>
      <w:pPr>
        <w:spacing w:after="0"/>
        <w:ind w:left="0"/>
        <w:jc w:val="both"/>
      </w:pPr>
      <w:r>
        <w:rPr>
          <w:rFonts w:ascii="Times New Roman"/>
          <w:b w:val="false"/>
          <w:i w:val="false"/>
          <w:color w:val="000000"/>
          <w:sz w:val="28"/>
        </w:rPr>
        <w:t>
      "9. Су пайдаланушылар:</w:t>
      </w:r>
    </w:p>
    <w:bookmarkEnd w:id="36"/>
    <w:bookmarkStart w:name="z49" w:id="37"/>
    <w:p>
      <w:pPr>
        <w:spacing w:after="0"/>
        <w:ind w:left="0"/>
        <w:jc w:val="both"/>
      </w:pPr>
      <w:r>
        <w:rPr>
          <w:rFonts w:ascii="Times New Roman"/>
          <w:b w:val="false"/>
          <w:i w:val="false"/>
          <w:color w:val="000000"/>
          <w:sz w:val="28"/>
        </w:rPr>
        <w:t xml:space="preserve">
      1) "Жер қойнауының жай-күйі туралы геологиялық есептілікті ұсыну нысанын бекіту туралы" Қазақстан Республикасы Инвестициялар және даму министрінің 2015 жылғы 27 ақпандағы № 254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тіркеудің тізілімінде № 10833 болып тіркелген) және "Судың бастапқы есебінің қағидаларын бекіту туралы" Қазақстан Республикасы Ауыл шаруашылығы министрінің 2015 жылғы 30 наурыздағы № 19/1-274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тіркеудің тізілімінде № 11131 болып тіркелген) сәйкес тәртіпте бастапқы есеп жүргiзедi;</w:t>
      </w:r>
    </w:p>
    <w:bookmarkEnd w:id="37"/>
    <w:bookmarkStart w:name="z50" w:id="38"/>
    <w:p>
      <w:pPr>
        <w:spacing w:after="0"/>
        <w:ind w:left="0"/>
        <w:jc w:val="both"/>
      </w:pPr>
      <w:r>
        <w:rPr>
          <w:rFonts w:ascii="Times New Roman"/>
          <w:b w:val="false"/>
          <w:i w:val="false"/>
          <w:color w:val="000000"/>
          <w:sz w:val="28"/>
        </w:rPr>
        <w:t>
      2) су жинау және су ағызу құрылыстарын су шығысы мен деңгейiн өлшеу құралдарымен жабдықтайды, сондай-ақ өздiгінен ағып жатқан ұңғымаларда реттеушi құрылғылар орнатады және стандарттау, метрология және сертификаттау жөніндегі мемлекеттiк органдарында оларды тексеруді және аттестаттауды қамтамасыз етедi;</w:t>
      </w:r>
    </w:p>
    <w:bookmarkEnd w:id="38"/>
    <w:bookmarkStart w:name="z51" w:id="39"/>
    <w:p>
      <w:pPr>
        <w:spacing w:after="0"/>
        <w:ind w:left="0"/>
        <w:jc w:val="both"/>
      </w:pPr>
      <w:r>
        <w:rPr>
          <w:rFonts w:ascii="Times New Roman"/>
          <w:b w:val="false"/>
          <w:i w:val="false"/>
          <w:color w:val="000000"/>
          <w:sz w:val="28"/>
        </w:rPr>
        <w:t>
      3) өз зертханаларында немесе мемлекеттiк аттестатталған басқа кәсiпорындардың, ұйымдар мен мекемелердің зертханаларында ағызылатын сулардың химиялық құрамын анықтауды қамтамасыз етедi;</w:t>
      </w:r>
    </w:p>
    <w:bookmarkEnd w:id="39"/>
    <w:bookmarkStart w:name="z52" w:id="40"/>
    <w:p>
      <w:pPr>
        <w:spacing w:after="0"/>
        <w:ind w:left="0"/>
        <w:jc w:val="both"/>
      </w:pPr>
      <w:r>
        <w:rPr>
          <w:rFonts w:ascii="Times New Roman"/>
          <w:b w:val="false"/>
          <w:i w:val="false"/>
          <w:color w:val="000000"/>
          <w:sz w:val="28"/>
        </w:rPr>
        <w:t>
      4) ластаушы заттардың авариялық ағызылуы туралы, сондай-ақ су объектілерiнен су алу және оларға су ағызудың белгiленген режимiнiң бұзылуы туралы шұғыл ақпаратты уәкілетті органның ведомствосына, жер қойнауын зерттеу және пайдалану жөніндегі (жер асты сулары бойынша), қоршаған ортаны қорғау саласындағы уәкілетті органға және халықтың санитариялық-эпидемиологиялық салауаттылығы саласындағы уәкілетті орган водомствосының тиісті аумақтық бөлімшесіне бередi.";</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54" w:id="41"/>
    <w:p>
      <w:pPr>
        <w:spacing w:after="0"/>
        <w:ind w:left="0"/>
        <w:jc w:val="both"/>
      </w:pPr>
      <w:r>
        <w:rPr>
          <w:rFonts w:ascii="Times New Roman"/>
          <w:b w:val="false"/>
          <w:i w:val="false"/>
          <w:color w:val="000000"/>
          <w:sz w:val="28"/>
        </w:rPr>
        <w:t>
      "3-тарау. Мемлекеттік су кадастрын жүргізу тәртібі";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56" w:id="42"/>
    <w:p>
      <w:pPr>
        <w:spacing w:after="0"/>
        <w:ind w:left="0"/>
        <w:jc w:val="both"/>
      </w:pPr>
      <w:r>
        <w:rPr>
          <w:rFonts w:ascii="Times New Roman"/>
          <w:b w:val="false"/>
          <w:i w:val="false"/>
          <w:color w:val="000000"/>
          <w:sz w:val="28"/>
        </w:rPr>
        <w:t>
      "10. МСК-ны жүргiзудi уәкiлеттi орган қоршаған ортаны қорғау (жер үстi сулары бойынша) саласындағы уәкілетті органның ведомствосымен және жер қойнауын зерттеу және пайдалану жөніндегі уәкілетті органмен (жep асты сулары бойынша) бiрлесiп жүзеге асырады.</w:t>
      </w:r>
    </w:p>
    <w:bookmarkEnd w:id="42"/>
    <w:bookmarkStart w:name="z57" w:id="43"/>
    <w:p>
      <w:pPr>
        <w:spacing w:after="0"/>
        <w:ind w:left="0"/>
        <w:jc w:val="both"/>
      </w:pPr>
      <w:r>
        <w:rPr>
          <w:rFonts w:ascii="Times New Roman"/>
          <w:b w:val="false"/>
          <w:i w:val="false"/>
          <w:color w:val="000000"/>
          <w:sz w:val="28"/>
        </w:rPr>
        <w:t>
      МСК деректерi өзендер, теңiздер, мұздақтар мен көлдep, су шаруашылығы бассейндерi мен учаскелерi бойынша, облыстар және жалпы Қазақстан Республикасы бойынша, ал жер асты сулары бөлiмi бойынша қосымша - гидрогеологиялық өңiрлер мен бассейндер бойынша жүйелендіріледі және басып шығарылады.";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59" w:id="44"/>
    <w:p>
      <w:pPr>
        <w:spacing w:after="0"/>
        <w:ind w:left="0"/>
        <w:jc w:val="both"/>
      </w:pPr>
      <w:r>
        <w:rPr>
          <w:rFonts w:ascii="Times New Roman"/>
          <w:b w:val="false"/>
          <w:i w:val="false"/>
          <w:color w:val="000000"/>
          <w:sz w:val="28"/>
        </w:rPr>
        <w:t>
      "12. МСК жүргiзу жүйесiнің бiртұтастығын (тиiстi бөлiмдер бойынша) қамтамасыз ету және жалпы мемлекеттiк су кадастрын жүргiзу жөнiндегi жұмыстарды үйлестiру үшiн уәкілеттi орган үйлестiру-сарапшылық кеңесiн құрады, оның құрамына тепе-тең бастамада уәкілеттi орган ведомствосының, жер қойнауын зерттеу және пайдалану жөніндегі уәкiлеттi органның және қоршаған ортаны қорғау саласындағы уәкілетті органның өкiлдерi енеді.".</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61" w:id="45"/>
    <w:p>
      <w:pPr>
        <w:spacing w:after="0"/>
        <w:ind w:left="0"/>
        <w:jc w:val="both"/>
      </w:pPr>
      <w:r>
        <w:rPr>
          <w:rFonts w:ascii="Times New Roman"/>
          <w:b w:val="false"/>
          <w:i w:val="false"/>
          <w:color w:val="000000"/>
          <w:sz w:val="28"/>
        </w:rPr>
        <w:t xml:space="preserve">
      "14. МСК басылымдарын баспасөзге шығаруға және жариялауға дайындауды уәкiлеттi органның ведомствосы жүзеге асырады және Экологиялық кодекстің </w:t>
      </w:r>
      <w:r>
        <w:rPr>
          <w:rFonts w:ascii="Times New Roman"/>
          <w:b w:val="false"/>
          <w:i w:val="false"/>
          <w:color w:val="000000"/>
          <w:sz w:val="28"/>
        </w:rPr>
        <w:t>151-бабына</w:t>
      </w:r>
      <w:r>
        <w:rPr>
          <w:rFonts w:ascii="Times New Roman"/>
          <w:b w:val="false"/>
          <w:i w:val="false"/>
          <w:color w:val="000000"/>
          <w:sz w:val="28"/>
        </w:rPr>
        <w:t xml:space="preserve"> сәйкес Қазақстан Республикасының табиғи ресурстары мемлекеттiк кадастрларының бiрыңғай жүйесiне орналастыру үшін қоршаған ортаны қорғау саласындағы уәкілетті органға береді.";</w:t>
      </w:r>
    </w:p>
    <w:bookmarkEnd w:id="45"/>
    <w:bookmarkStart w:name="z62" w:id="46"/>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тізбеге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46"/>
    <w:bookmarkStart w:name="z63" w:id="47"/>
    <w:p>
      <w:pPr>
        <w:spacing w:after="0"/>
        <w:ind w:left="0"/>
        <w:jc w:val="both"/>
      </w:pPr>
      <w:r>
        <w:rPr>
          <w:rFonts w:ascii="Times New Roman"/>
          <w:b w:val="false"/>
          <w:i w:val="false"/>
          <w:color w:val="000000"/>
          <w:sz w:val="28"/>
        </w:rPr>
        <w:t xml:space="preserve">
      5. "Арнайы су пайдалануға рұқсат алуға өтініштің нысанын және арнайы су пайдалануға рұқсаттың нысанын бекіту туралы" Қазақстан Республикасы Ауыл шаруашылығы министрінің 2015 жылғы 30 қарашадағы № 19-1/1051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12626 болып тіркелген, 2016 жылғы 15 қаңтарда "Әділет" ақпараттық-құқықтық жүйесінде жарияланған):</w:t>
      </w:r>
    </w:p>
    <w:bookmarkEnd w:id="47"/>
    <w:bookmarkStart w:name="z64" w:id="48"/>
    <w:p>
      <w:pPr>
        <w:spacing w:after="0"/>
        <w:ind w:left="0"/>
        <w:jc w:val="both"/>
      </w:pPr>
      <w:r>
        <w:rPr>
          <w:rFonts w:ascii="Times New Roman"/>
          <w:b w:val="false"/>
          <w:i w:val="false"/>
          <w:color w:val="000000"/>
          <w:sz w:val="28"/>
        </w:rPr>
        <w:t xml:space="preserve">
      көрсетілген бұйрықпен бекітілген, су пайдалануға рұқсат алуға өтініштің </w:t>
      </w:r>
      <w:r>
        <w:rPr>
          <w:rFonts w:ascii="Times New Roman"/>
          <w:b w:val="false"/>
          <w:i w:val="false"/>
          <w:color w:val="000000"/>
          <w:sz w:val="28"/>
        </w:rPr>
        <w:t>нысаны</w:t>
      </w:r>
      <w:r>
        <w:rPr>
          <w:rFonts w:ascii="Times New Roman"/>
          <w:b w:val="false"/>
          <w:i w:val="false"/>
          <w:color w:val="000000"/>
          <w:sz w:val="28"/>
        </w:rPr>
        <w:t xml:space="preserve"> осы Тізбеге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министрлігінің кейбір</w:t>
            </w:r>
            <w:r>
              <w:br/>
            </w:r>
            <w:r>
              <w:rPr>
                <w:rFonts w:ascii="Times New Roman"/>
                <w:b w:val="false"/>
                <w:i w:val="false"/>
                <w:color w:val="000000"/>
                <w:sz w:val="20"/>
              </w:rPr>
              <w:t>бұйрықтарына өзгерістер</w:t>
            </w:r>
            <w:r>
              <w:br/>
            </w:r>
            <w:r>
              <w:rPr>
                <w:rFonts w:ascii="Times New Roman"/>
                <w:b w:val="false"/>
                <w:i w:val="false"/>
                <w:color w:val="000000"/>
                <w:sz w:val="20"/>
              </w:rPr>
              <w:t>енгізілетін тізбеге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Суларды және олардың</w:t>
            </w:r>
            <w:r>
              <w:br/>
            </w:r>
            <w:r>
              <w:rPr>
                <w:rFonts w:ascii="Times New Roman"/>
                <w:b w:val="false"/>
                <w:i w:val="false"/>
                <w:color w:val="000000"/>
                <w:sz w:val="20"/>
              </w:rPr>
              <w:t>пайдаланылуын мемлекеттік</w:t>
            </w:r>
            <w:r>
              <w:br/>
            </w:r>
            <w:r>
              <w:rPr>
                <w:rFonts w:ascii="Times New Roman"/>
                <w:b w:val="false"/>
                <w:i w:val="false"/>
                <w:color w:val="000000"/>
                <w:sz w:val="20"/>
              </w:rPr>
              <w:t>есепке алуды, мемлекеттік су</w:t>
            </w:r>
            <w:r>
              <w:br/>
            </w:r>
            <w:r>
              <w:rPr>
                <w:rFonts w:ascii="Times New Roman"/>
                <w:b w:val="false"/>
                <w:i w:val="false"/>
                <w:color w:val="000000"/>
                <w:sz w:val="20"/>
              </w:rPr>
              <w:t>кадастрын және су</w:t>
            </w:r>
            <w:r>
              <w:br/>
            </w:r>
            <w:r>
              <w:rPr>
                <w:rFonts w:ascii="Times New Roman"/>
                <w:b w:val="false"/>
                <w:i w:val="false"/>
                <w:color w:val="000000"/>
                <w:sz w:val="20"/>
              </w:rPr>
              <w:t>объектілерінің мемлекеттік</w:t>
            </w:r>
            <w:r>
              <w:br/>
            </w:r>
            <w:r>
              <w:rPr>
                <w:rFonts w:ascii="Times New Roman"/>
                <w:b w:val="false"/>
                <w:i w:val="false"/>
                <w:color w:val="000000"/>
                <w:sz w:val="20"/>
              </w:rPr>
              <w:t>мониторингін жүргізу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67" w:id="49"/>
    <w:p>
      <w:pPr>
        <w:spacing w:after="0"/>
        <w:ind w:left="0"/>
        <w:jc w:val="left"/>
      </w:pPr>
      <w:r>
        <w:rPr>
          <w:rFonts w:ascii="Times New Roman"/>
          <w:b/>
          <w:i w:val="false"/>
          <w:color w:val="000000"/>
        </w:rPr>
        <w:t xml:space="preserve"> Уәкілетті орган ведомствосының өңірлік органдарының ұлттық гидрометеорологиялық қызметіне, дағдарыс жағдайларында басқару орталығына және азаматтық қорғау саласындағы уәкілетті орган ведомствосының аумақтық бөлімшелеріне ұсынатын жедел гидрологиялық ақпараттардың тізбесі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9"/>
        <w:gridCol w:w="1425"/>
        <w:gridCol w:w="3804"/>
        <w:gridCol w:w="4462"/>
      </w:tblGrid>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атауы</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түрі</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деңгейі және көлемі туралы мәліметтер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немесе он күндікте 1 рет;</w:t>
            </w:r>
            <w:r>
              <w:br/>
            </w:r>
            <w:r>
              <w:rPr>
                <w:rFonts w:ascii="Times New Roman"/>
                <w:b w:val="false"/>
                <w:i w:val="false"/>
                <w:color w:val="000000"/>
                <w:sz w:val="20"/>
              </w:rPr>
              <w:t>
су тасуы кезеңінде күн сайын (су тасқыны).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қоймасына ағып келген және ағызылған су туралы мәліметтер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Сілеті</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деңгейі және көлемі туралы мәліметтер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тасуы кезеңінде</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Шағылы</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қойманың деңгейі және көлемі туралы мәліметтер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тасуы кезеңінде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деңгейі және көлемі туралы мәліметтер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тасуы кезеңінде күн сайын</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деңгейі және көлемі туралы мәліметтер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тасуы кезеңінде күн сайын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Бартоғай</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деңгейі және көлемі туралы мәліметтер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немесе он күндікте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қоймасына ағып келген және ағызылған су туралы мәліметтер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Күрті</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деңгейі және көлемі туралы мәліметтер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немесе он күндікте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қоймасына ағып келген және ағызылған су туралы мәліметтер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Тасөткел</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деңгейі және көлемі туралы мәліметтер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немесе он күндікте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қоймасына ағып келген және ағызылған су туралы мәліметтер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Теріс-Ащыбұлақ</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деңгейі және көлемі туралы мәліметтер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немесе он күндікте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қоймасына ағып келген және ағызылған су туралы мәліметтер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деңгейі және көлемі туралы мәліметтер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тасуы кезеңінде күн сайын</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деңгейі және көлемі туралы мәліметтер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тасуы кезеңінде күн сайын</w:t>
            </w:r>
          </w:p>
        </w:tc>
      </w:tr>
      <w:tr>
        <w:trPr>
          <w:trHeight w:val="30" w:hRule="atLeast"/>
        </w:trPr>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Самарқанд</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деңгейі және көлемі туралы мәліметтер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немесе он күндікте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қоймасына ағып келген және ағызылған су туралы мәліметтер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деңгейі және көлемі туралы мәліметтер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немесе он күндікте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қоймасына ағып келген және ағызылған су туралы мәліметтер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Желқуар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деңгейі және көлемі туралы мәліметтер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тасуы кезеңінде күн сайын</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Тобыл</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деңгейі және көлемі туралы мәліметтер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тасуы кезеңінде күн сайын</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Қаратомар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деңгейі және көлемі туралы мәліметтер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тасуы кезеңінде күн сайын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деңгейі және көлемі туралы мәліметтер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немесе он күндікте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қоймасына ағып келген және ағызылған су туралы мәліметтер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деңгейі және көлемі туралы мәліметтер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немесе он күндікте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қоймасына ағып келген және ағызылған су туралы мәліметтер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деңгейі және көлемі туралы мәліметтер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немесе он күндікте 1 рет;</w:t>
            </w:r>
            <w:r>
              <w:br/>
            </w:r>
            <w:r>
              <w:rPr>
                <w:rFonts w:ascii="Times New Roman"/>
                <w:b w:val="false"/>
                <w:i w:val="false"/>
                <w:color w:val="000000"/>
                <w:sz w:val="20"/>
              </w:rPr>
              <w:t>
су тасуы кезеңінде күн сайын (су тасқыны).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қоймасына ағып келген және ағызылған су туралы мәліметтер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bl>
    <w:p>
      <w:pPr>
        <w:spacing w:after="0"/>
        <w:ind w:left="0"/>
        <w:jc w:val="both"/>
      </w:pPr>
      <w:r>
        <w:rPr>
          <w:rFonts w:ascii="Times New Roman"/>
          <w:b w:val="false"/>
          <w:i w:val="false"/>
          <w:color w:val="000000"/>
          <w:sz w:val="28"/>
        </w:rPr>
        <w:t>
      1. Сырдария өзеніндегі су алу туралы күн сайынғы мәліметтері - суару кезеңінде;</w:t>
      </w:r>
    </w:p>
    <w:p>
      <w:pPr>
        <w:spacing w:after="0"/>
        <w:ind w:left="0"/>
        <w:jc w:val="both"/>
      </w:pPr>
      <w:r>
        <w:rPr>
          <w:rFonts w:ascii="Times New Roman"/>
          <w:b w:val="false"/>
          <w:i w:val="false"/>
          <w:color w:val="000000"/>
          <w:sz w:val="28"/>
        </w:rPr>
        <w:t>
      2. Арыс каналына су алудың онкүндік шамасы - жыл бойы.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министрлігінің кейбір</w:t>
            </w:r>
            <w:r>
              <w:br/>
            </w:r>
            <w:r>
              <w:rPr>
                <w:rFonts w:ascii="Times New Roman"/>
                <w:b w:val="false"/>
                <w:i w:val="false"/>
                <w:color w:val="000000"/>
                <w:sz w:val="20"/>
              </w:rPr>
              <w:t>бұйрықтарына өзгерістер</w:t>
            </w:r>
            <w:r>
              <w:br/>
            </w:r>
            <w:r>
              <w:rPr>
                <w:rFonts w:ascii="Times New Roman"/>
                <w:b w:val="false"/>
                <w:i w:val="false"/>
                <w:color w:val="000000"/>
                <w:sz w:val="20"/>
              </w:rPr>
              <w:t>енгізілетін тізбеге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Суларды және олардың</w:t>
            </w:r>
            <w:r>
              <w:br/>
            </w:r>
            <w:r>
              <w:rPr>
                <w:rFonts w:ascii="Times New Roman"/>
                <w:b w:val="false"/>
                <w:i w:val="false"/>
                <w:color w:val="000000"/>
                <w:sz w:val="20"/>
              </w:rPr>
              <w:t>пайдаланылуын мемлекеттік</w:t>
            </w:r>
            <w:r>
              <w:br/>
            </w:r>
            <w:r>
              <w:rPr>
                <w:rFonts w:ascii="Times New Roman"/>
                <w:b w:val="false"/>
                <w:i w:val="false"/>
                <w:color w:val="000000"/>
                <w:sz w:val="20"/>
              </w:rPr>
              <w:t>есепке алуды, мемлекеттік су</w:t>
            </w:r>
            <w:r>
              <w:br/>
            </w:r>
            <w:r>
              <w:rPr>
                <w:rFonts w:ascii="Times New Roman"/>
                <w:b w:val="false"/>
                <w:i w:val="false"/>
                <w:color w:val="000000"/>
                <w:sz w:val="20"/>
              </w:rPr>
              <w:t>кадастрын және су</w:t>
            </w:r>
            <w:r>
              <w:br/>
            </w:r>
            <w:r>
              <w:rPr>
                <w:rFonts w:ascii="Times New Roman"/>
                <w:b w:val="false"/>
                <w:i w:val="false"/>
                <w:color w:val="000000"/>
                <w:sz w:val="20"/>
              </w:rPr>
              <w:t>объектілерінің мемлекеттік</w:t>
            </w:r>
            <w:r>
              <w:br/>
            </w:r>
            <w:r>
              <w:rPr>
                <w:rFonts w:ascii="Times New Roman"/>
                <w:b w:val="false"/>
                <w:i w:val="false"/>
                <w:color w:val="000000"/>
                <w:sz w:val="20"/>
              </w:rPr>
              <w:t>мониторингін жүргізу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70" w:id="50"/>
    <w:p>
      <w:pPr>
        <w:spacing w:after="0"/>
        <w:ind w:left="0"/>
        <w:jc w:val="left"/>
      </w:pPr>
      <w:r>
        <w:rPr>
          <w:rFonts w:ascii="Times New Roman"/>
          <w:b/>
          <w:i w:val="false"/>
          <w:color w:val="000000"/>
        </w:rPr>
        <w:t xml:space="preserve"> Ұлттық гидрометеорологиялық қызметтің уәкілетті органның ведомствосына және оның өңірлік органдарына, дағдарыс жағдайларында басқару орталығына және азаматтық қорғау саласындағы уәкілетті орган ведомствосының аумақтық бөлімшелеріне ұсынатын болжамдық және гидрологиялық ақпараттардың тізбесі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3754"/>
        <w:gridCol w:w="2569"/>
        <w:gridCol w:w="1090"/>
        <w:gridCol w:w="4179"/>
      </w:tblGrid>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түрі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беретін ұйым</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алатын ұйым</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бассейндеріндегі 1 ақпандағы деректер бойынша су қорының жиналуы және су тасуы және суару кезеңінде күтілетін өзен сулылығы туралы консультациялық анықтама</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(алдын ала болжам)</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қызметі</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оның бассейндік инспекциялар, азаматтық қорғау саласындағы уәкілетті орган ведомствосының дағдарыс жағдайларында басқару орталығы және оның аумақтық бөлімшелері</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бассейндеріндегі 1 наурыздағы деректер бойынша су қорының жиналуы және су тасуы және суару кезеңінде күтілетін өзен сулылығы туралы консультациялық анықтама</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(негізгі болжам, қажеттілік бойынша болжам нақтыланады)</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қызметі</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оның бассейндік инспекциялар, азаматтық қорғау саласындағы уәкілетті орган ведомствосының дағдарыс жағдайларында басқару орталығы және оның аумақтық бөлімшелері</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 мерзімінің болжамы (Ертіс, Сырдария)</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(қажеттілік бойынша болжам нақтыланады)</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қызметі және оның филиалдары</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оның бассейндік инспекциялар, азаматтық қорғау саласындағы уәкілетті орган ведомствосының дағдарыс жағдайларында басқару орталығы және оның аумақтық бөлімшелері</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Жүзбе мұздың пайда болуының және мұзқұрсаудың анықталуының болжамы (Ертіс, Сырдария, Іле)</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(қажеттілік бойынша болжам нақтыланады)</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қызметі және оның филиалдары</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оның бассейндік инспекциялар, азаматтық қорғау саласындағы уәкілетті орган ведомствосының дағдарыс жағдайларында басқару орталығы және оның аумақтық бөлімшелері</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Жамбыл, Алматы және Шығыс Қазақстан облыстарының таулы өзендерінің бассейндеріндегі 1 сәуірдегі деректер бойынша ылғал қорының жиналуы туралы консультациялық анықтама және суару кезеңіндегі сулылыққа болжам</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сәуірге берілген деректер бойынша негізгі болжам, қажеттілік бойынша болжам нақтыланады)</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қызметі және оның филиалдары</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оның бассейндік инспекциялар, азаматтық қорғау саласындағы уәкілетті орган ведомствосының дағдарыс жағдайларында басқару орталығы және оның аумақтық бөлімшелері</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күн сайынғы гидрологиялық бюллетені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(демалыс және мерекелік күндерін қоспағанда)</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қызметі және оның филиалдары</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оның бассейндік инспекциялар, азаматтық қорғау саласындағы уәкілетті орган ведомствосының дағдарыс жағдайларында басқару орталығы және оның аумақтық бөлімшелері</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өзенінде мұзқұрсау кезеңіндегі су-мұз жағдайы туралы анықтама</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желтоқсаннан бастап тұрған мұздың бұзылу күніне дейін күн сайын (демалыс және мерекелік күндерін қоспағанда)</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қызметі және оның филиалдары</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оның бассейндік инспекциялар, азаматтық қорғау саласындағы уәкілетті орган ведомствосының дағдарыс жағдайларында басқару орталығы және оның аумақтық бөлімшелері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күтілетін сулылығы туралы консультациялық анықтама</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 қажеттілік бойынша болжам нақтыланады)</w:t>
            </w: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қызметтің Ақмола филиалы</w:t>
            </w:r>
          </w:p>
        </w:tc>
        <w:tc>
          <w:tcPr>
            <w:tcW w:w="4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пайдалануды реттеу және қорғау жөніндегі Есіл бассейндік инспекциясы, дағдарыс жағдайларында басқару орталығы және азаматтық қорғау саласындағы уәкілетті орган ведомствосының аумақтық бөлімшесі</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 бойынша барынша жоғарғы су деңгейінің болжамы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 қажеттілік бойынша болжам нақтыланады)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гидрологиялық деректері (су шығысы, деңгейі, температурасы, мұз құбылысы)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тасуы кезеңінде күн сайын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күтілетін сулылығы туралы консультациялық анықтама</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 қажеттілік бойынша болжам нақтыланады)</w:t>
            </w: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қызметтің Ақтөбе филиалы</w:t>
            </w:r>
          </w:p>
        </w:tc>
        <w:tc>
          <w:tcPr>
            <w:tcW w:w="4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пайдалануды реттеу және қорғау жөніндегі Жайық-Каспий бассейндік инспекциясының Ақтөбе учаскесі, дағдарыс жағдайларында басқару орталығы және азаматтық қорғау саласындағы уәкілетті орган ведомствосының аумақтық бөлімшесі</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 бойынша барынша жоғарғы су деңгейінің болжамы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 қажеттілік бойынша болжам нақтыланады)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гидрологиялық деректері (су шығысы, деңгейі, температурасы, мұз құбылысы)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тасуы кезеңінде күн сайын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 мен су қоймаларындағы су балансы: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қызметтің Алматы филиалы</w:t>
            </w:r>
          </w:p>
        </w:tc>
        <w:tc>
          <w:tcPr>
            <w:tcW w:w="4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пайдалануды реттеу және қорғау жөніндегі Балқаш-Алакөл бассейндік инспекциясы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көлі бойынша</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су қоймасы бойынша</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бір рет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 және 2 және 4-тоқсандардағы Қапшағай су қоймасына ағып келген судың болжамы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1 наурыздағы және 1 сәуірдегі деректер бойынша жылына бір рет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гидрологиялық деректері (су шығысы, деңгейі, температурасы, мұз құбылысы)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0" w:type="auto"/>
            <w:vMerge/>
            <w:tcBorders>
              <w:top w:val="nil"/>
              <w:left w:val="single" w:color="cfcfcf" w:sz="5"/>
              <w:bottom w:val="single" w:color="cfcfcf" w:sz="5"/>
              <w:right w:val="single" w:color="cfcfcf" w:sz="5"/>
            </w:tcBorders>
          </w:tcPr>
          <w:p/>
        </w:tc>
        <w:tc>
          <w:tcPr>
            <w:tcW w:w="4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пайдалануды реттеу және қорғау жөніндегі Балқаш-Алакөл бассейндік инспекциясы, дағдарыс жағдайларында басқару орталығы және азаматтық қорғау саласындағы уәкілетті орган ведомствосының аумақтық бөлімшесі</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наурыздағы деректер бойынша суару кезеңіндегі өзендердің күтілетін сулылығы туралы консультациялық анықтама</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сәуірдегі деректер бойынша суару кезеңіндегі өзендердің күтілетін сулылығы туралы консультациялық анықтама</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сәуірге берілген деректер бойынша негізгі болжам, қажеттілік бойынша болжам нақтыланады)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күтілетін сулылығы туралы консультациялық анықтама</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 қажеттілік бойынша болжам нақтыланады)</w:t>
            </w: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қызметтің Атырау филиалы</w:t>
            </w:r>
          </w:p>
        </w:tc>
        <w:tc>
          <w:tcPr>
            <w:tcW w:w="4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пайдалануды реттеу және қорғау жөніндегі Жайық-Каспий бассейндік инспекциясы, дағдарыс жағдайларында басқару орталығы және азаматтық қорғау саласындағы уәкілетті орган ведомствосының аумақтық бөлімшесі</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 бойынша барынша жоғарғы су деңгейінің болжамы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 қажеттілік бойынша болжам нақтыланады)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гидрологиялық деректері (су шығысы, деңгейі, температурасы, мұз құбылысы)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тасуы кезеңінде күн сайын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күтілетін сулылығы туралы консультациялық анықтама</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 қажеттілік бойынша болжам нақтыланады)</w:t>
            </w: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қызметтің Батыс Қазақстан филиалы</w:t>
            </w:r>
          </w:p>
        </w:tc>
        <w:tc>
          <w:tcPr>
            <w:tcW w:w="4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пайдалануды реттеу және қорғау жөніндегі Жайық-Каспий бассейндік инспекциясының Батыс Қазақстан учаскесі, дағдарыс жағдайларында басқару орталығы және азаматтық қорғау саласындағы уәкілетті орган ведомствосының аумақтық бөлімшесі</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 бойынша барынша жоғарғы су деңгейінің болжамы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 қажеттілік бойынша болжам нақтыланады)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гидрологиялық деректері (су шығысы, деңгейі, температурасы, мұз құбылысы)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тасуы кезеңінде күн сайын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наурыздағы деректер бойынша суару кезеңіндегі өзендердің күтілетін сулылығы туралы консультациялық анықтама</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w:t>
            </w: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қызметтің Жамбыл филиалы</w:t>
            </w:r>
          </w:p>
        </w:tc>
        <w:tc>
          <w:tcPr>
            <w:tcW w:w="4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пайдалануды реттеу және қорғау жөніндегі Шу-Талас бассейндік инспекциясы, дағдарыс жағдайларында басқару орталығы және азаматтық қорғау саласындағы уәкілетті орган ведомствосының аумақтық бөлімшес</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сәуірдегі деректер бойынша суару кезеңіндегі өзендердің күтілетін сулылығы туралы консультациялық анықтама</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сәуірге берілген деректер бойынша негізгі болжам, қажеттілік бойынша болжам нақтыланады)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гидрологиялық деректері (су шығысы, деңгейі, температурасы, мұз құбылысы)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күтілетін сулылығы туралы консультациялық анықтама</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 қажеттілік бойынша болжам нақтыланады)</w:t>
            </w: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қызметтің Қарағанды филиалы</w:t>
            </w:r>
          </w:p>
        </w:tc>
        <w:tc>
          <w:tcPr>
            <w:tcW w:w="4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пайдалануды реттеу және қорғау жөніндегі Нұра-Сарысу бассейндік инспекциясы, дағдарыс жағдайларында басқару орталығы және азаматтық қорғау саласындағы уәкілетті орган ведомствосының аумақтық бөлімшесі</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 бойынша барынша жоғарғы су деңгейінің болжамы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 қажеттілік бойынша болжам нақтыланады)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гидрологиялық деректері (су шығысы, деңгейі, температурасы, мұз құбылысы)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тасуы кезеңінде күн сайын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күтілетін сулылығы туралы консультациялық анықтама</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 қажеттілік бойынша болжам нақтыланады)</w:t>
            </w: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қызметтің Қостанай филиалы</w:t>
            </w:r>
          </w:p>
        </w:tc>
        <w:tc>
          <w:tcPr>
            <w:tcW w:w="4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пайдалануды реттеу және қорғау жөніндегі Тобыл-Торғай бассейндік инспекциясы, дағдарыс жағдайларында басқару орталығы және азаматтық қорғау саласындағы уәкілетті орган ведомствосының аумақтық бөлімшесі</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 бойынша барынша жоғарғы су деңгейінің болжамы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 қажеттілік бойынша болжам нақтыланады)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гидрологиялық деректері (су шығысы, деңгейі, температурасы, мұз құбылысы)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тасуы кезеңінде күн сайын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гидрологиялық деректері (су шығысы, деңгейі, температурасы, мұз құбылысы)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қызметтің Қызылорда филиалы</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пайдалануды реттеу және қорғау жөніндегі Арал-Сырдария бассейндік инспекциясы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желтоқсаннан 1 сәуір кезеңінде</w:t>
            </w:r>
          </w:p>
        </w:tc>
        <w:tc>
          <w:tcPr>
            <w:tcW w:w="0" w:type="auto"/>
            <w:vMerge/>
            <w:tcBorders>
              <w:top w:val="nil"/>
              <w:left w:val="single" w:color="cfcfcf" w:sz="5"/>
              <w:bottom w:val="single" w:color="cfcfcf" w:sz="5"/>
              <w:right w:val="single" w:color="cfcfcf" w:sz="5"/>
            </w:tcBorders>
          </w:tcP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 жағдайларында басқару орталығы және азаматтық қорғау саласындағы уәкілетті орган ведомствосының аумақтық бөлімшесі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теңізінің деңгейі туралы гидрологиялық деректер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қызметтің Маңғыстау филиалы</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пайдалануды реттеу және қорғау жөніндегі Жайық-Каспий бассейндік инспекциясының Маңғыстау учаскесі, дағдарыс жағдайларында басқару орталығы және азаматтық қорғау саласындағы уәкілетті орган ведомствосының аумақтық бөлімшесі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наурыздағы деректер бойынша суару кезеңіндегі өзендердің күтілетін сулылығы туралы консультациялық анықтама</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w:t>
            </w: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қызметтің Оңтүстік Қазақстан филиалы</w:t>
            </w:r>
          </w:p>
        </w:tc>
        <w:tc>
          <w:tcPr>
            <w:tcW w:w="4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пайдалануды реттеу және қорғау жөніндегі Арал-Сырдария бассейндік инспекциясының Оңтүстік Қазақстан учаскесі, дағдарыс жағдайларында басқару орталығы және азаматтық қорғау саласындағы уәкілетті орган ведомствосының аумақтық бөлімшесі</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сәуірдегі деректер бойынша суару кезеңіндегі өзендердің күтілетін сулылығы туралы консультациялық анықтама</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сәуірге берілген деректер бойынша негізгі болжам, қажеттілік бойынша болжам нақтыланады)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гидрологиялық деректері (су шығысы, деңгейі, температурасы, мұз құбылысы)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наурыздағы деректер бойынша суару кезеңіндегі өзендердің күтілетін сулылығы туралы консультациялық анықтама</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w:t>
            </w: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қызметтің Павлодар филиалы</w:t>
            </w:r>
          </w:p>
        </w:tc>
        <w:tc>
          <w:tcPr>
            <w:tcW w:w="4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пайдалануды реттеу және қорғау жөніндегі Ертіс бассейндік инспекциясының Павлодар учаскесі, дағдарыс жағдайларында басқару орталығы және азаматтық қорғау саласындағы уәкілетті орган ведомствосының аумақтық бөлімшесі</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сәуірдегі деректер бойынша суару кезеңіндегі өзендердің күтілетін сулылығы туралы консультациялық анықтама</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сәуірге берілген деректер бойынша негізгі болжам, қажеттілік бойынша болжам нақтыланады)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гидрологиялық деректері (су шығысы, деңгейі, температурасы, мұз құбылысы)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тасуы кезеңінде күн сайын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күтілетін сулылығы туралы консультациялық анықтама</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 қажеттілік бойынша болжам нақтыланады)</w:t>
            </w: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қызметтің Солтүстік Қазақстан филиалы</w:t>
            </w:r>
          </w:p>
        </w:tc>
        <w:tc>
          <w:tcPr>
            <w:tcW w:w="4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пайдалануды реттеу және қорғау жөніндегі Есіл бассейндік инспекциясының Солтүстік Қазақстан учаскесі, дағдарыс жағдайларында басқару орталығы және азаматтық қорғау саласындағы уәкілетті орган ведомствосының аумақтық бөлімшесі</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 бойынша барынша жоғарғы су деңгейінің болжамы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 қажеттілік бойынша болжам нақтыланады)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гидрологиялық деректері (су шығысы, деңгейі, температурасы, мұз құбылысы)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тасуы кезеңінде күн сайын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су қоймасына ағып келген судың айлардағы және тиісті тоқсандағы болжамы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тоқсанына бір рет</w:t>
            </w: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қызметі және оның Шығыс Қазақстан филиалы</w:t>
            </w:r>
          </w:p>
        </w:tc>
        <w:tc>
          <w:tcPr>
            <w:tcW w:w="4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пайдалануды реттеу және қорғау жөніндегі Ертіс бассейндік инспекциясы, дағдарыс жағдайларында басқару орталығы және азаматтық қорғау саласындағы уәкілетті орган ведомствосының аумақтық бөлімшесі</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Шүлбі су қоймасына ағып келген судың айлардағы және тиісті тоқсандағы болжамы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тоқсанына бір рет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және Үлбі өзендерінің жалпы ағынының болжамы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су тастаулар жүргізу кезеңінде күн сайын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Табиғатқорғау су тастаулар жүргізу кезеңіндегі Бұқтырма және Шүлбі су қоймаларына ағып келген судың нақты деректері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су тастаулар жүргізу кезеңінде күн сайын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наурыздағы деректер бойынша суару кезеңіндегі өзендердің күтілетін сулылығы туралы консультациялық анықтама</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сәуірдегі деректер бойынша суару кезеңіндегі өзендердің күтілетін сулылығы туралы консультациялық анықтама</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сәуірге берілген деректер бойынша негізгі болжам, қажеттілік бойынша болжам нақтыланады)</w:t>
            </w: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гидрологиялық деректері (су шығысы, деңгейі, температурасы, мұз құбылысы)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0" w:type="auto"/>
            <w:vMerge/>
            <w:tcBorders>
              <w:top w:val="nil"/>
              <w:left w:val="single" w:color="cfcfcf" w:sz="5"/>
              <w:bottom w:val="single" w:color="cfcfcf" w:sz="5"/>
              <w:right w:val="single" w:color="cfcfcf" w:sz="5"/>
            </w:tcBorders>
          </w:tcP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пайдалануды реттеу және қорғау жөніндегі Ертіс бассейндік инспекциясы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тасуы кезеңінде күн сайын</w:t>
            </w:r>
          </w:p>
        </w:tc>
        <w:tc>
          <w:tcPr>
            <w:tcW w:w="0" w:type="auto"/>
            <w:vMerge/>
            <w:tcBorders>
              <w:top w:val="nil"/>
              <w:left w:val="single" w:color="cfcfcf" w:sz="5"/>
              <w:bottom w:val="single" w:color="cfcfcf" w:sz="5"/>
              <w:right w:val="single" w:color="cfcfcf" w:sz="5"/>
            </w:tcBorders>
          </w:tcP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 жағдайларында басқару орталығы және азаматтық қорғау саласындағы уәкілетті орган ведомствосының аумақтық бөлімшесі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министрлігінің кейбір</w:t>
            </w:r>
            <w:r>
              <w:br/>
            </w:r>
            <w:r>
              <w:rPr>
                <w:rFonts w:ascii="Times New Roman"/>
                <w:b w:val="false"/>
                <w:i w:val="false"/>
                <w:color w:val="000000"/>
                <w:sz w:val="20"/>
              </w:rPr>
              <w:t>бұйрықтарына өзгерістер</w:t>
            </w:r>
            <w:r>
              <w:br/>
            </w:r>
            <w:r>
              <w:rPr>
                <w:rFonts w:ascii="Times New Roman"/>
                <w:b w:val="false"/>
                <w:i w:val="false"/>
                <w:color w:val="000000"/>
                <w:sz w:val="20"/>
              </w:rPr>
              <w:t>енгізілетін тізбеге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Суларды және олардың</w:t>
            </w:r>
            <w:r>
              <w:br/>
            </w:r>
            <w:r>
              <w:rPr>
                <w:rFonts w:ascii="Times New Roman"/>
                <w:b w:val="false"/>
                <w:i w:val="false"/>
                <w:color w:val="000000"/>
                <w:sz w:val="20"/>
              </w:rPr>
              <w:t>пайдаланылуынм мемлекеттік</w:t>
            </w:r>
            <w:r>
              <w:br/>
            </w:r>
            <w:r>
              <w:rPr>
                <w:rFonts w:ascii="Times New Roman"/>
                <w:b w:val="false"/>
                <w:i w:val="false"/>
                <w:color w:val="000000"/>
                <w:sz w:val="20"/>
              </w:rPr>
              <w:t>есепке алуды, мемлекеттік су</w:t>
            </w:r>
            <w:r>
              <w:br/>
            </w:r>
            <w:r>
              <w:rPr>
                <w:rFonts w:ascii="Times New Roman"/>
                <w:b w:val="false"/>
                <w:i w:val="false"/>
                <w:color w:val="000000"/>
                <w:sz w:val="20"/>
              </w:rPr>
              <w:t>кадастрын және су</w:t>
            </w:r>
            <w:r>
              <w:br/>
            </w:r>
            <w:r>
              <w:rPr>
                <w:rFonts w:ascii="Times New Roman"/>
                <w:b w:val="false"/>
                <w:i w:val="false"/>
                <w:color w:val="000000"/>
                <w:sz w:val="20"/>
              </w:rPr>
              <w:t>объектілерінің мемлекеттік</w:t>
            </w:r>
            <w:r>
              <w:br/>
            </w:r>
            <w:r>
              <w:rPr>
                <w:rFonts w:ascii="Times New Roman"/>
                <w:b w:val="false"/>
                <w:i w:val="false"/>
                <w:color w:val="000000"/>
                <w:sz w:val="20"/>
              </w:rPr>
              <w:t>мониторингін жүргізу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73" w:id="51"/>
    <w:p>
      <w:pPr>
        <w:spacing w:after="0"/>
        <w:ind w:left="0"/>
        <w:jc w:val="left"/>
      </w:pPr>
      <w:r>
        <w:rPr>
          <w:rFonts w:ascii="Times New Roman"/>
          <w:b/>
          <w:i w:val="false"/>
          <w:color w:val="000000"/>
        </w:rPr>
        <w:t xml:space="preserve"> Ұлттық гидрометеорологиялық қызметтің уәкілетті органның ведомствосына және оның өңірлік органдарына ұсынатын режимді-анықтамалық ақпараттардың тізбесі </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1"/>
        <w:gridCol w:w="843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гидрологиялық бекеттер бойынша өткен жылғы орташа айлық және орташа жылдық су жұмсау:</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өзені-Вологодоновка ауылы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өзені-Тургеновка ауылы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 өзені-Атбасар қаласы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 өзені-Балкашино ауылы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Қалқұтан өзені-Қалқұтан ауылы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Мойылды-Николаевка ауылы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өзені-Қошқарбаев ауылы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Сілеті өзені-Изобильное ауылы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Сілеті өзені-Приречное ауылы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Шағалалы өзені-Павловка ауылы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өзені-Қарағалы ауылы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Қарахобда-Алпасай кенті</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Қосістек өзені-Қосістек уылы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 өзені-Бөгетсай кенті</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өзені-Ленинский кенті</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өзені-Сағашилі ауылы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Уіл өзені-Уіл кенті</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Хобда өзені-Қобда ауылы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өзені-Шеңбертал кенті</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Ілек өзені-Ақтөбе қаласы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өзені-Матай темір жол станциясы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Басқан өзені-Екі аша ауылы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Бұтақ өзені-Бұтақ ауылы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Быжы өзені-Красногоровка ауылы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өзені-Есік қаласы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өзені-Көксу ауылы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өзені-Аралтөбе ауылы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Күрті өзені-Ленин көпірі</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Алматы-Алматы қаласы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Алматы-Мыңжылқы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Алматы-Сарысай өзені құйылмасынан төмен</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Қараой өзені-Текелі қаласы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өзені-Ақжар ауылы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 өзені-Таудан шыға бере</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Қаскелең өзені-Қаскелең қаласы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 өзені-Басқұншы ауылынан 8 километр жоғары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Лепсі өзені-Лепсі қаласы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Лепсі өзені-Төлебаев ауылы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Проходная өзені-саға</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Сарықан өзені-Сарқанд қаласы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өзені-Текелі қаласы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Текес өзені-Текес ауылы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Тентек өзені-Төңкеріс шатқалы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бұтақ бұлағы-саға</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Түрген өзені-Таутүрген ауылы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Алматы-Үлкен Алматы өзенінен 2 километр жоғары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Шарын өзені-Сарытоғай шатқалы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Шыжың өзені-Текелі қаласы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 өзені-Малыбай ауылы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өзені-Добын айлағы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өзені-Қапшағай СЭС 164 километр жоғары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өзені-Қапшағай шатқалы (СЭС 37 километр төмен)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өзені-Махамбет кенті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өзені-Күшім ауылы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Күперанқаты өзені-Алғабас ауылы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Күшім каналы-Күшім ауылы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өзені-Чувашинское кенті</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Ілек өзені-Шілік ауылы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өзені-Маймақ теміржол станциясы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Құрағаты өзені-Аспара теміржол станциясы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 өзені (каналы)-Ұлбұтой қыстағы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өзені-Жасөркен ауылы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өзені-Нұрлыкент ауылы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өзені-Қайнар ауылы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өзені-Тасөткел ауылы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өзені (Кіші Арна)-Ұланбел ауылы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өзені (Үлкен Арна)-Ұланбел ауылы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Мойынты өзені-Киік темір жол станциясы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өзені-Ақмешіт ауылы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өзені-Балықты темір жол станциясы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өзені-Бесоба ауылы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өзені-Шешенқара ауылы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өзені-189 километр разездъі</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 өзені-Новостройка ауылы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Тоқырауын өзені-Ақтоғай ауылы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Шерубайнұра өзені-Қарамұрын разездъі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Аят өзені-Варвинка ауылы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Дәмді өзені-Дәмді ауылы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Желқуар өзені-Чайковское ауылы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 Әйет өзені-Свердловка кенті</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Қараторғай өзені-Үрпек кенті</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Обаған өзені-Ақсуат</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Сарыторғай өзені-Екідің кенті</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өзені-Аққарға ауылы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өзені-Гришенко ауылы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өзені-Қостанай қаласы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өзені-Милютинка ауылы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Тоғызақ өзені-Тоғызақ санциясы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өзені-Түсім құмы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өзені-Үй ауылы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өзені-Қала типті Жосалы кентінің Қараөзек тармағы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өзені-Керікелмес разездъі</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өзені-Қазалы қаласы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өзені-Қаратерең ауылы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өзені-Тасбөгет кенті</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өзені-Төмен арық темір жол станциясы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өзені-Сарқырама ауылы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Арыстанды өзені-Алғабас ауылы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Ашылған өзені-Майдантал ауылы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 өзені-Қараспан ауылы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Болдырбек өзені-Мемлекеттік қорық кордоны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Боролдай өзені-Боролдай ауылы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 өзені-Екпінді ауылы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Жабағылысу өзені-Жабағылы ауылы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өзені-саға</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Қарашірік өзені-Хан тағы ауылы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Қаттабүтін өзені-Жарықбас ауылы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Көкбұлақ өзені-Пістелі ауылы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өзені-Тасарық ауылы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өзені-Келес өзені сағасынан жоғары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өзені-Шардара су қоймасның төменгі бьефі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өзені-Прииртышское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Аққанбұрлық өзені-Ковыльное ауылы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Аққанбұрлық өзені-Привольное ауылы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өзені-Долматова ауылы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өзені-Западное ауылы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өзені-Петропавловск қаласы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Иманбұрлық өзені-Соколовка ауылы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Шағалалы өзені-Северное ауылы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Аякөз өзені-Аякөз кенті</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Аякөз өзені-Тарбағатай ауылы (Қазанның 40 жылдығы атындағы колхоз)</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Бестеректі өзені-Мойылды ауылы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өзені-Орманды айлағы ауылы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өзені-Печи ауылы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Еміл өзені-Қызылту кенті</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өзені-Семиярка ауылы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өзені-Вознесенка ауылы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Қалжыр өзені-Қалжыр ауылы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Ертіс-Боран кенті</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Левая Березовка өзені-Средигорное ауылы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 өзені-Үлкен Нарын ауылы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өзені-Шемонайха ауылы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 өзені-Үлбі Перевалочная ауылы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Бөкен-Жұмба ауылы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министрлігінің кейбір</w:t>
            </w:r>
            <w:r>
              <w:br/>
            </w:r>
            <w:r>
              <w:rPr>
                <w:rFonts w:ascii="Times New Roman"/>
                <w:b w:val="false"/>
                <w:i w:val="false"/>
                <w:color w:val="000000"/>
                <w:sz w:val="20"/>
              </w:rPr>
              <w:t>бұйрықтарына өзгерістер</w:t>
            </w:r>
            <w:r>
              <w:br/>
            </w:r>
            <w:r>
              <w:rPr>
                <w:rFonts w:ascii="Times New Roman"/>
                <w:b w:val="false"/>
                <w:i w:val="false"/>
                <w:color w:val="000000"/>
                <w:sz w:val="20"/>
              </w:rPr>
              <w:t>енгізілетін тізбеге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Суларды және олардың</w:t>
            </w:r>
            <w:r>
              <w:br/>
            </w:r>
            <w:r>
              <w:rPr>
                <w:rFonts w:ascii="Times New Roman"/>
                <w:b w:val="false"/>
                <w:i w:val="false"/>
                <w:color w:val="000000"/>
                <w:sz w:val="20"/>
              </w:rPr>
              <w:t>пайдаланылуын мемлекеттік</w:t>
            </w:r>
            <w:r>
              <w:br/>
            </w:r>
            <w:r>
              <w:rPr>
                <w:rFonts w:ascii="Times New Roman"/>
                <w:b w:val="false"/>
                <w:i w:val="false"/>
                <w:color w:val="000000"/>
                <w:sz w:val="20"/>
              </w:rPr>
              <w:t>есепке алуды, мемлекеттік су</w:t>
            </w:r>
            <w:r>
              <w:br/>
            </w:r>
            <w:r>
              <w:rPr>
                <w:rFonts w:ascii="Times New Roman"/>
                <w:b w:val="false"/>
                <w:i w:val="false"/>
                <w:color w:val="000000"/>
                <w:sz w:val="20"/>
              </w:rPr>
              <w:t>кадастрын және су</w:t>
            </w:r>
            <w:r>
              <w:br/>
            </w:r>
            <w:r>
              <w:rPr>
                <w:rFonts w:ascii="Times New Roman"/>
                <w:b w:val="false"/>
                <w:i w:val="false"/>
                <w:color w:val="000000"/>
                <w:sz w:val="20"/>
              </w:rPr>
              <w:t>объектілерінің мемлекеттік</w:t>
            </w:r>
            <w:r>
              <w:br/>
            </w:r>
            <w:r>
              <w:rPr>
                <w:rFonts w:ascii="Times New Roman"/>
                <w:b w:val="false"/>
                <w:i w:val="false"/>
                <w:color w:val="000000"/>
                <w:sz w:val="20"/>
              </w:rPr>
              <w:t>мониторингін жүргізу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76" w:id="52"/>
    <w:p>
      <w:pPr>
        <w:spacing w:after="0"/>
        <w:ind w:left="0"/>
        <w:jc w:val="left"/>
      </w:pPr>
      <w:r>
        <w:rPr>
          <w:rFonts w:ascii="Times New Roman"/>
          <w:b/>
          <w:i w:val="false"/>
          <w:color w:val="000000"/>
        </w:rPr>
        <w:t xml:space="preserve"> Азаматтық қорғау саласындағы уәкілетті орган ведомствосының "Қазселденқорғау" мемлекеттік мекемесінің уәкілетті органның ведомствосына және оның өңірлік органдарына, ұлттық гидрометеорологиялық қызметіне ұсынатын гидрологиялық ақпараттардың тізбесі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7"/>
        <w:gridCol w:w="2857"/>
        <w:gridCol w:w="1353"/>
        <w:gridCol w:w="1729"/>
        <w:gridCol w:w="2105"/>
        <w:gridCol w:w="2859"/>
      </w:tblGrid>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қойманың атауы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түрі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алатын ұйым</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су тасқыны жағдайы туралы ақпарат</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облыстар бойынша</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тасуы туралы ақпарат</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тасуы кезеңінде күн сайын</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оның бассейндік инспекциялар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министрлігінің кейбір</w:t>
            </w:r>
            <w:r>
              <w:br/>
            </w:r>
            <w:r>
              <w:rPr>
                <w:rFonts w:ascii="Times New Roman"/>
                <w:b w:val="false"/>
                <w:i w:val="false"/>
                <w:color w:val="000000"/>
                <w:sz w:val="20"/>
              </w:rPr>
              <w:t>бұйрықтарына өзгерістер</w:t>
            </w:r>
            <w:r>
              <w:br/>
            </w:r>
            <w:r>
              <w:rPr>
                <w:rFonts w:ascii="Times New Roman"/>
                <w:b w:val="false"/>
                <w:i w:val="false"/>
                <w:color w:val="000000"/>
                <w:sz w:val="20"/>
              </w:rPr>
              <w:t>енгізілетін тізбеге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30 қарашадағы</w:t>
            </w:r>
            <w:r>
              <w:br/>
            </w:r>
            <w:r>
              <w:rPr>
                <w:rFonts w:ascii="Times New Roman"/>
                <w:b w:val="false"/>
                <w:i w:val="false"/>
                <w:color w:val="000000"/>
                <w:sz w:val="20"/>
              </w:rPr>
              <w:t>№ 19-1/1051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Арнайы су пайдалануға рұқсат алуға арналған өтініш</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Кімге:____________________________________________________________________</w:t>
            </w:r>
            <w:r>
              <w:br/>
            </w:r>
            <w:r>
              <w:rPr>
                <w:rFonts w:ascii="Times New Roman"/>
                <w:b w:val="false"/>
                <w:i w:val="false"/>
                <w:color w:val="000000"/>
                <w:sz w:val="20"/>
              </w:rPr>
              <w:t>
(мемлекеттік органның толық атауы)</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Кімнен:___________________________________________________________________</w:t>
            </w:r>
            <w:r>
              <w:br/>
            </w:r>
            <w:r>
              <w:rPr>
                <w:rFonts w:ascii="Times New Roman"/>
                <w:b w:val="false"/>
                <w:i w:val="false"/>
                <w:color w:val="000000"/>
                <w:sz w:val="20"/>
              </w:rPr>
              <w:t>
(жеке тұлғаның аты, әкесінің аты (бар болса), тегі немесе заңды тұлғаның толық атауы)</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иесінің мекенжайы __________________________________________________</w:t>
            </w:r>
            <w:r>
              <w:br/>
            </w:r>
            <w:r>
              <w:rPr>
                <w:rFonts w:ascii="Times New Roman"/>
                <w:b w:val="false"/>
                <w:i w:val="false"/>
                <w:color w:val="000000"/>
                <w:sz w:val="20"/>
              </w:rPr>
              <w:t>
(индекс, қала, аудан, облыс, көше, үйдің нөмірі, телефон)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иесінің деректемелері_______________________________________________</w:t>
            </w:r>
            <w:r>
              <w:br/>
            </w:r>
            <w:r>
              <w:rPr>
                <w:rFonts w:ascii="Times New Roman"/>
                <w:b w:val="false"/>
                <w:i w:val="false"/>
                <w:color w:val="000000"/>
                <w:sz w:val="20"/>
              </w:rPr>
              <w:t>
(жеке тұлғалар үшін - жеке сәйкестендiру нөмiрi,</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w:t>
            </w:r>
            <w:r>
              <w:br/>
            </w:r>
            <w:r>
              <w:rPr>
                <w:rFonts w:ascii="Times New Roman"/>
                <w:b w:val="false"/>
                <w:i w:val="false"/>
                <w:color w:val="000000"/>
                <w:sz w:val="20"/>
              </w:rPr>
              <w:t>
заңды тұлғалар үшін - бизнес-сәйкестендiру нөмiрi)</w:t>
            </w:r>
          </w:p>
        </w:tc>
      </w:tr>
    </w:tbl>
    <w:p>
      <w:pPr>
        <w:spacing w:after="0"/>
        <w:ind w:left="0"/>
        <w:jc w:val="both"/>
      </w:pPr>
      <w:r>
        <w:rPr>
          <w:rFonts w:ascii="Times New Roman"/>
          <w:b w:val="false"/>
          <w:i w:val="false"/>
          <w:color w:val="000000"/>
          <w:sz w:val="28"/>
        </w:rPr>
        <w:t>
      Мыналарға (тиісті ұяшықты белгілеңіз):</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пайдалы қатты қазбаларды барлау және (немесе) өндіру кезінде ілеспе алынған жерасты (шахта, карьер, кеніш) суларын, өнеркәсіптік, шаруашылық-тұрмыстық, сорғытылған, сарқынды және басқа да суларды жерүстi су объектiлеріне, жер қойнауына, су шаруашылығы құрылысжайларына немесе жер бедеріне ағызуға;</w:t>
      </w:r>
      <w:r>
        <w:br/>
      </w:r>
      <w:r>
        <w:rPr>
          <w:rFonts w:ascii="Times New Roman"/>
          <w:b w:val="false"/>
          <w:i w:val="false"/>
          <w:color w:val="000000"/>
          <w:sz w:val="28"/>
        </w:rPr>
        <w:t>
</w:t>
      </w:r>
      <w:r>
        <w:br/>
      </w:r>
    </w:p>
    <w:p>
      <w:pPr>
        <w:spacing w:after="0"/>
        <w:ind w:left="0"/>
        <w:jc w:val="both"/>
      </w:pP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86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2003 жылғы 9 шілдедегі Қазақстан Республикасы Су кодексінің (бұдан әрі - Кодекс) 66-бабының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құрылысжайларды немесе техникалық құрылғыларды қолдана отырып жерасты суларын тарту және (немесе) пайдалануға;</w:t>
      </w:r>
      <w:r>
        <w:br/>
      </w:r>
      <w:r>
        <w:rPr>
          <w:rFonts w:ascii="Times New Roman"/>
          <w:b w:val="false"/>
          <w:i w:val="false"/>
          <w:color w:val="000000"/>
          <w:sz w:val="28"/>
        </w:rPr>
        <w:t>
</w:t>
      </w:r>
      <w:r>
        <w:br/>
      </w:r>
    </w:p>
    <w:p>
      <w:pPr>
        <w:spacing w:after="0"/>
        <w:ind w:left="0"/>
        <w:jc w:val="both"/>
      </w:pP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86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Кодекстің 66-бабының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құрылыстарды немесе техникалық құралдарды пайдалана отырып, жерүсті суларын тартуға және (немесе) пайдалануға рұқсат беруді сұраймын.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Жеке немесе заңды тұлға туралы мәліметтер:</w:t>
      </w:r>
    </w:p>
    <w:p>
      <w:pPr>
        <w:spacing w:after="0"/>
        <w:ind w:left="0"/>
        <w:jc w:val="both"/>
      </w:pPr>
      <w:r>
        <w:rPr>
          <w:rFonts w:ascii="Times New Roman"/>
          <w:b w:val="false"/>
          <w:i w:val="false"/>
          <w:color w:val="000000"/>
          <w:sz w:val="28"/>
        </w:rPr>
        <w:t>
      1) су пайдалануға жауапты адамның аты, әкесінің аты (бар болса), тегі, байланыс телефоны _________________________________________;</w:t>
      </w:r>
    </w:p>
    <w:p>
      <w:pPr>
        <w:spacing w:after="0"/>
        <w:ind w:left="0"/>
        <w:jc w:val="both"/>
      </w:pPr>
      <w:r>
        <w:rPr>
          <w:rFonts w:ascii="Times New Roman"/>
          <w:b w:val="false"/>
          <w:i w:val="false"/>
          <w:color w:val="000000"/>
          <w:sz w:val="28"/>
        </w:rPr>
        <w:t>
      2) олардың көмегiмен арнайы су пайдалану жүзеге асырылатын жылжымайтын объектінің кадастрлық нөмірі, техникалық құрылғының түгендеу нөмірі немесе ұңғыманың нөмірі ______________________________.</w:t>
      </w:r>
    </w:p>
    <w:p>
      <w:pPr>
        <w:spacing w:after="0"/>
        <w:ind w:left="0"/>
        <w:jc w:val="both"/>
      </w:pPr>
      <w:r>
        <w:rPr>
          <w:rFonts w:ascii="Times New Roman"/>
          <w:b w:val="false"/>
          <w:i w:val="false"/>
          <w:color w:val="000000"/>
          <w:sz w:val="28"/>
        </w:rPr>
        <w:t xml:space="preserve">
      2. Координаталары көрсетілген жерүсті суларының, ағызылатын сарқынды сулардың, жерасты су көзін алу және (немесе) пайдалану орындары көрсетілген ахуалдық схема қоса тіркеледі және осы өтінішке </w:t>
      </w:r>
      <w:r>
        <w:rPr>
          <w:rFonts w:ascii="Times New Roman"/>
          <w:b w:val="false"/>
          <w:i w:val="false"/>
          <w:color w:val="000000"/>
          <w:sz w:val="28"/>
        </w:rPr>
        <w:t>1-қосымшаға</w:t>
      </w:r>
      <w:r>
        <w:rPr>
          <w:rFonts w:ascii="Times New Roman"/>
          <w:b w:val="false"/>
          <w:i w:val="false"/>
          <w:color w:val="000000"/>
          <w:sz w:val="28"/>
        </w:rPr>
        <w:t xml:space="preserve"> сәйкес нысанда ұсынылады.</w:t>
      </w:r>
    </w:p>
    <w:p>
      <w:pPr>
        <w:spacing w:after="0"/>
        <w:ind w:left="0"/>
        <w:jc w:val="both"/>
      </w:pPr>
      <w:r>
        <w:rPr>
          <w:rFonts w:ascii="Times New Roman"/>
          <w:b w:val="false"/>
          <w:i w:val="false"/>
          <w:color w:val="000000"/>
          <w:sz w:val="28"/>
        </w:rPr>
        <w:t>
      3. Су пайдалану мақсаты______________________________________</w:t>
      </w:r>
    </w:p>
    <w:p>
      <w:pPr>
        <w:spacing w:after="0"/>
        <w:ind w:left="0"/>
        <w:jc w:val="both"/>
      </w:pPr>
      <w:r>
        <w:rPr>
          <w:rFonts w:ascii="Times New Roman"/>
          <w:b w:val="false"/>
          <w:i w:val="false"/>
          <w:color w:val="000000"/>
          <w:sz w:val="28"/>
        </w:rPr>
        <w:t xml:space="preserve">
      4. Арнайы су пайдалану кезінде пайдаланылатын су объектісі туралы ақпарат осы өтінішке </w:t>
      </w:r>
      <w:r>
        <w:rPr>
          <w:rFonts w:ascii="Times New Roman"/>
          <w:b w:val="false"/>
          <w:i w:val="false"/>
          <w:color w:val="000000"/>
          <w:sz w:val="28"/>
        </w:rPr>
        <w:t>2-қосымшаға</w:t>
      </w:r>
      <w:r>
        <w:rPr>
          <w:rFonts w:ascii="Times New Roman"/>
          <w:b w:val="false"/>
          <w:i w:val="false"/>
          <w:color w:val="000000"/>
          <w:sz w:val="28"/>
        </w:rPr>
        <w:t xml:space="preserve"> сәйкес нысанда толтырылады. </w:t>
      </w:r>
    </w:p>
    <w:p>
      <w:pPr>
        <w:spacing w:after="0"/>
        <w:ind w:left="0"/>
        <w:jc w:val="both"/>
      </w:pPr>
      <w:r>
        <w:rPr>
          <w:rFonts w:ascii="Times New Roman"/>
          <w:b w:val="false"/>
          <w:i w:val="false"/>
          <w:color w:val="000000"/>
          <w:sz w:val="28"/>
        </w:rPr>
        <w:t xml:space="preserve">
      5. Жерүсті суларын, ағызылатын сарқынды суларды, жерасты су көзінен суды алудың және (немесе) пайдаланудың есептік көлемі осы өтінішке </w:t>
      </w:r>
      <w:r>
        <w:rPr>
          <w:rFonts w:ascii="Times New Roman"/>
          <w:b w:val="false"/>
          <w:i w:val="false"/>
          <w:color w:val="000000"/>
          <w:sz w:val="28"/>
        </w:rPr>
        <w:t>3-қосымшаға</w:t>
      </w:r>
      <w:r>
        <w:rPr>
          <w:rFonts w:ascii="Times New Roman"/>
          <w:b w:val="false"/>
          <w:i w:val="false"/>
          <w:color w:val="000000"/>
          <w:sz w:val="28"/>
        </w:rPr>
        <w:t xml:space="preserve"> сәйкес (гидроэнергетика және ағысты реттеу мақсатында су объектілерін пайдалануды жүзеге асыратын жеке және заңды тұлғаларды қоспағанда су пайдаланудың әр түріне жеке көрсетіледі) нысанда ұсынылады.</w:t>
      </w:r>
    </w:p>
    <w:p>
      <w:pPr>
        <w:spacing w:after="0"/>
        <w:ind w:left="0"/>
        <w:jc w:val="both"/>
      </w:pPr>
      <w:r>
        <w:rPr>
          <w:rFonts w:ascii="Times New Roman"/>
          <w:b w:val="false"/>
          <w:i w:val="false"/>
          <w:color w:val="000000"/>
          <w:sz w:val="28"/>
        </w:rPr>
        <w:t>
      6. Су тұтыну және су бұру көлемдерінің негіздемесі бойынша есептемелерді ұсынатын ауызсу мұқтаждықтары үшін су ресурстарын су дайындау және (немесе) су тұтынушыларға жеткізу үшін алып қоюды, тежеуіш гидротехникалық құрылысжайлардың көмегімен жер үстіндегі ағын суды реттеу жөніндегі қызметті, су объектiлерiн олардан су ресурстарын алып қоймай пайдалануды, ілеспе алынған жерасты (шахта, карьер, кеніш) суларын ағызуды жүзеге асыратын жеке немесе заңды тұлғаларды қоспағанда, өнімнің бір бірлігіне су тұтынудың және су бұрудың үлестік нормалары және оларды су қорын пайдалану және қорғау, сумен жабдықтау, су бұру саласындағы уәкілетті органның ведомствосымен келісу туралы деректер</w:t>
      </w:r>
    </w:p>
    <w:p>
      <w:pPr>
        <w:spacing w:after="0"/>
        <w:ind w:left="0"/>
        <w:jc w:val="both"/>
      </w:pPr>
      <w:r>
        <w:rPr>
          <w:rFonts w:ascii="Times New Roman"/>
          <w:b w:val="false"/>
          <w:i w:val="false"/>
          <w:color w:val="000000"/>
          <w:sz w:val="28"/>
        </w:rPr>
        <w:t xml:space="preserve">
      _____________________________________ </w:t>
      </w:r>
    </w:p>
    <w:p>
      <w:pPr>
        <w:spacing w:after="0"/>
        <w:ind w:left="0"/>
        <w:jc w:val="both"/>
      </w:pPr>
      <w:r>
        <w:rPr>
          <w:rFonts w:ascii="Times New Roman"/>
          <w:b w:val="false"/>
          <w:i w:val="false"/>
          <w:color w:val="000000"/>
          <w:sz w:val="28"/>
        </w:rPr>
        <w:t>
      (нормалары, келісу күні мен мерзімі)</w:t>
      </w:r>
    </w:p>
    <w:p>
      <w:pPr>
        <w:spacing w:after="0"/>
        <w:ind w:left="0"/>
        <w:jc w:val="both"/>
      </w:pPr>
      <w:r>
        <w:rPr>
          <w:rFonts w:ascii="Times New Roman"/>
          <w:b w:val="false"/>
          <w:i w:val="false"/>
          <w:color w:val="000000"/>
          <w:sz w:val="28"/>
        </w:rPr>
        <w:t>
      7. Су пайдалануды бастаудың және аяқтаудың болжамды мерзімі:</w:t>
      </w:r>
    </w:p>
    <w:p>
      <w:pPr>
        <w:spacing w:after="0"/>
        <w:ind w:left="0"/>
        <w:jc w:val="both"/>
      </w:pPr>
      <w:r>
        <w:rPr>
          <w:rFonts w:ascii="Times New Roman"/>
          <w:b w:val="false"/>
          <w:i w:val="false"/>
          <w:color w:val="000000"/>
          <w:sz w:val="28"/>
        </w:rPr>
        <w:t>
      Су пайдаланудың басталған күні "___" _________ 20 ___ жыл</w:t>
      </w:r>
    </w:p>
    <w:p>
      <w:pPr>
        <w:spacing w:after="0"/>
        <w:ind w:left="0"/>
        <w:jc w:val="both"/>
      </w:pPr>
      <w:r>
        <w:rPr>
          <w:rFonts w:ascii="Times New Roman"/>
          <w:b w:val="false"/>
          <w:i w:val="false"/>
          <w:color w:val="000000"/>
          <w:sz w:val="28"/>
        </w:rPr>
        <w:t>
      Су пайдаланудың аяқталған күні "___" _________ 20 ___ жыл</w:t>
      </w:r>
    </w:p>
    <w:p>
      <w:pPr>
        <w:spacing w:after="0"/>
        <w:ind w:left="0"/>
        <w:jc w:val="both"/>
      </w:pPr>
      <w:r>
        <w:rPr>
          <w:rFonts w:ascii="Times New Roman"/>
          <w:b w:val="false"/>
          <w:i w:val="false"/>
          <w:color w:val="000000"/>
          <w:sz w:val="28"/>
        </w:rPr>
        <w:t>
      8. Су пайдаланушының өндірістік қызметінің сипаттамасы (шығарылатын өнімнің көлемі, қызметкерлердің, қызмет көрсетілетін халықтың саны, қуаты, суарылатын учаскелердің алаңдары) _________________________</w:t>
      </w:r>
    </w:p>
    <w:p>
      <w:pPr>
        <w:spacing w:after="0"/>
        <w:ind w:left="0"/>
        <w:jc w:val="both"/>
      </w:pPr>
      <w:r>
        <w:rPr>
          <w:rFonts w:ascii="Times New Roman"/>
          <w:b w:val="false"/>
          <w:i w:val="false"/>
          <w:color w:val="000000"/>
          <w:sz w:val="28"/>
        </w:rPr>
        <w:t xml:space="preserve">
      9. Осы өтінішке </w:t>
      </w:r>
      <w:r>
        <w:rPr>
          <w:rFonts w:ascii="Times New Roman"/>
          <w:b w:val="false"/>
          <w:i w:val="false"/>
          <w:color w:val="000000"/>
          <w:sz w:val="28"/>
        </w:rPr>
        <w:t>4-қосымшаға</w:t>
      </w:r>
      <w:r>
        <w:rPr>
          <w:rFonts w:ascii="Times New Roman"/>
          <w:b w:val="false"/>
          <w:i w:val="false"/>
          <w:color w:val="000000"/>
          <w:sz w:val="28"/>
        </w:rPr>
        <w:t xml:space="preserve"> сәйкес нысанда қайталама су пайдаланушылар тізбесі (арнайы су пайдалануға рұқсат алуға арналған құжаттарға сарқынды суларды беруге немесе қабылдауға өтінімдер қоса беріледі) ұсынылады.</w:t>
      </w:r>
    </w:p>
    <w:p>
      <w:pPr>
        <w:spacing w:after="0"/>
        <w:ind w:left="0"/>
        <w:jc w:val="both"/>
      </w:pPr>
      <w:r>
        <w:rPr>
          <w:rFonts w:ascii="Times New Roman"/>
          <w:b w:val="false"/>
          <w:i w:val="false"/>
          <w:color w:val="000000"/>
          <w:sz w:val="28"/>
        </w:rPr>
        <w:t xml:space="preserve">
      10. Арнайы су пайдалануға бұрын берілген рұқсаттың деректері (нөмірі, берілген күні, кім берді, қолданылу мерзімі, егер бұлар өтініш берушіде бар болса)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11. Су пайдалануды есепке алуға, режимдік байқаулар мен зертханалық талдаулар жүргізуге арналған жабдықтың сипаттамасы (түрі, маркасы, техникалық сипаттамалары, саны, тексеру мерзімі, зертханаларды аккредиттеу саласы) ____________________________________________________________________.</w:t>
      </w:r>
    </w:p>
    <w:p>
      <w:pPr>
        <w:spacing w:after="0"/>
        <w:ind w:left="0"/>
        <w:jc w:val="both"/>
      </w:pPr>
      <w:r>
        <w:rPr>
          <w:rFonts w:ascii="Times New Roman"/>
          <w:b w:val="false"/>
          <w:i w:val="false"/>
          <w:color w:val="000000"/>
          <w:sz w:val="28"/>
        </w:rPr>
        <w:t>
      12. Жылу алмасу (нормативтік-таза) суларын бұруды қоспағанда, тазартылған өнеркәсіптік, шаруашылық-тұрмыстық, дренаждық және басқа да сарқынды суларды ағызған кезде - қоршаған ортаға эмиссияға рұқсат</w:t>
      </w:r>
    </w:p>
    <w:p>
      <w:pPr>
        <w:spacing w:after="0"/>
        <w:ind w:left="0"/>
        <w:jc w:val="both"/>
      </w:pPr>
      <w:r>
        <w:rPr>
          <w:rFonts w:ascii="Times New Roman"/>
          <w:b w:val="false"/>
          <w:i w:val="false"/>
          <w:color w:val="000000"/>
          <w:sz w:val="28"/>
        </w:rPr>
        <w:t xml:space="preserve">
      беру туралы деректер _____________________________________________. </w:t>
      </w:r>
    </w:p>
    <w:p>
      <w:pPr>
        <w:spacing w:after="0"/>
        <w:ind w:left="0"/>
        <w:jc w:val="both"/>
      </w:pPr>
      <w:r>
        <w:rPr>
          <w:rFonts w:ascii="Times New Roman"/>
          <w:b w:val="false"/>
          <w:i w:val="false"/>
          <w:color w:val="000000"/>
          <w:sz w:val="28"/>
        </w:rPr>
        <w:t>
      (нөмірі, рұқсаттың қолдану мерзімі)</w:t>
      </w:r>
    </w:p>
    <w:p>
      <w:pPr>
        <w:spacing w:after="0"/>
        <w:ind w:left="0"/>
        <w:jc w:val="both"/>
      </w:pPr>
      <w:r>
        <w:rPr>
          <w:rFonts w:ascii="Times New Roman"/>
          <w:b w:val="false"/>
          <w:i w:val="false"/>
          <w:color w:val="000000"/>
          <w:sz w:val="28"/>
        </w:rPr>
        <w:t>
      13. Шаруашылық-ауызсумен жабдықтау үшін жерүсті және (немесе) жерасты суларын жинаған кезде - эпидемиялық маңыздылығы жоғары объектінің халықтың санитариялық-эпидемиологиялық саламаттылығы саласындағы нормативтік құқықтық актілерге және гигиеналық нормативтерге сәйкестігі (сәйкес еместігі) туралы санитариялық-эпидемиологиялық қорытынды деректері</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(нөмірі, берілген күні)</w:t>
      </w:r>
    </w:p>
    <w:p>
      <w:pPr>
        <w:spacing w:after="0"/>
        <w:ind w:left="0"/>
        <w:jc w:val="both"/>
      </w:pPr>
      <w:r>
        <w:rPr>
          <w:rFonts w:ascii="Times New Roman"/>
          <w:b w:val="false"/>
          <w:i w:val="false"/>
          <w:color w:val="000000"/>
          <w:sz w:val="28"/>
        </w:rPr>
        <w:t xml:space="preserve">
      14. Су ресурстарын тиімді пайдалану және су шығынын қысқартуды қамтамасыз ету бөлігінде өтініш иесінің ниеті (Кодекстің </w:t>
      </w:r>
      <w:r>
        <w:rPr>
          <w:rFonts w:ascii="Times New Roman"/>
          <w:b w:val="false"/>
          <w:i w:val="false"/>
          <w:color w:val="000000"/>
          <w:sz w:val="28"/>
        </w:rPr>
        <w:t>72-бабына</w:t>
      </w:r>
      <w:r>
        <w:rPr>
          <w:rFonts w:ascii="Times New Roman"/>
          <w:b w:val="false"/>
          <w:i w:val="false"/>
          <w:color w:val="000000"/>
          <w:sz w:val="28"/>
        </w:rPr>
        <w:t xml:space="preserve"> сәйкес) (атап өту) ___________________________________________________________.</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пайдалануға келісемін. </w:t>
      </w:r>
    </w:p>
    <w:p>
      <w:pPr>
        <w:spacing w:after="0"/>
        <w:ind w:left="0"/>
        <w:jc w:val="both"/>
      </w:pPr>
      <w:r>
        <w:rPr>
          <w:rFonts w:ascii="Times New Roman"/>
          <w:b w:val="false"/>
          <w:i w:val="false"/>
          <w:color w:val="000000"/>
          <w:sz w:val="28"/>
        </w:rPr>
        <w:t xml:space="preserve">
      Өтініш иесі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аты, әкесінің аты (бар болса), тегі </w:t>
      </w:r>
    </w:p>
    <w:p>
      <w:pPr>
        <w:spacing w:after="0"/>
        <w:ind w:left="0"/>
        <w:jc w:val="both"/>
      </w:pPr>
      <w:r>
        <w:rPr>
          <w:rFonts w:ascii="Times New Roman"/>
          <w:b w:val="false"/>
          <w:i w:val="false"/>
          <w:color w:val="000000"/>
          <w:sz w:val="28"/>
        </w:rPr>
        <w:t>
      20 жылғы "___" _________</w:t>
      </w:r>
    </w:p>
    <w:p>
      <w:pPr>
        <w:spacing w:after="0"/>
        <w:ind w:left="0"/>
        <w:jc w:val="both"/>
      </w:pPr>
      <w:r>
        <w:rPr>
          <w:rFonts w:ascii="Times New Roman"/>
          <w:b w:val="false"/>
          <w:i w:val="false"/>
          <w:color w:val="000000"/>
          <w:sz w:val="28"/>
        </w:rPr>
        <w:t xml:space="preserve">
      Өтініш қарауға 20 жылғы "___" _________ қабылданды.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(өтінішті қабылдаған адамның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су пайдалануға</w:t>
            </w:r>
            <w:r>
              <w:br/>
            </w:r>
            <w:r>
              <w:rPr>
                <w:rFonts w:ascii="Times New Roman"/>
                <w:b w:val="false"/>
                <w:i w:val="false"/>
                <w:color w:val="000000"/>
                <w:sz w:val="20"/>
              </w:rPr>
              <w:t>рұқсат алуға өтінішке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2" w:id="53"/>
    <w:p>
      <w:pPr>
        <w:spacing w:after="0"/>
        <w:ind w:left="0"/>
        <w:jc w:val="left"/>
      </w:pPr>
      <w:r>
        <w:rPr>
          <w:rFonts w:ascii="Times New Roman"/>
          <w:b/>
          <w:i w:val="false"/>
          <w:color w:val="000000"/>
        </w:rPr>
        <w:t xml:space="preserve"> Жерүсті суларын жинау және (немесе) пайдалану, сарқынды суларды төгу орындарының, жерасты су көздерінің АХУАЛДЫҚ СХЕМАСЫ Масштабы __________________ (көрсету)</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0"/>
        <w:gridCol w:w="4533"/>
        <w:gridCol w:w="1441"/>
        <w:gridCol w:w="412"/>
        <w:gridCol w:w="412"/>
        <w:gridCol w:w="413"/>
        <w:gridCol w:w="413"/>
        <w:gridCol w:w="413"/>
        <w:gridCol w:w="413"/>
      </w:tblGrid>
      <w:tr>
        <w:trPr>
          <w:trHeight w:val="30" w:hRule="atLeast"/>
        </w:trPr>
        <w:tc>
          <w:tcPr>
            <w:tcW w:w="3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жинау (су бұру) орнының (немесе су объектісінің) атауы</w:t>
            </w:r>
          </w:p>
        </w:tc>
        <w:tc>
          <w:tcPr>
            <w:tcW w:w="4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Ахуалдық схемада бұрыштық нүктелермен көрсетілген жер учаскесінің алаңы</w:t>
            </w:r>
          </w:p>
        </w:tc>
        <w:tc>
          <w:tcPr>
            <w:tcW w:w="1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Нүктелер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координаталар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r>
      <w:tr>
        <w:trPr>
          <w:trHeight w:val="30" w:hRule="atLeast"/>
        </w:trPr>
        <w:tc>
          <w:tcPr>
            <w:tcW w:w="3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гектар</w:t>
            </w:r>
            <w:r>
              <w:br/>
            </w:r>
            <w:r>
              <w:rPr>
                <w:rFonts w:ascii="Times New Roman"/>
                <w:b w:val="false"/>
                <w:i w:val="false"/>
                <w:color w:val="000000"/>
                <w:sz w:val="20"/>
              </w:rPr>
              <w:t>
_______ шаршы километр</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гектар</w:t>
            </w:r>
            <w:r>
              <w:br/>
            </w:r>
            <w:r>
              <w:rPr>
                <w:rFonts w:ascii="Times New Roman"/>
                <w:b w:val="false"/>
                <w:i w:val="false"/>
                <w:color w:val="000000"/>
                <w:sz w:val="20"/>
              </w:rPr>
              <w:t>
_______ шаршы километр</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гектар</w:t>
            </w:r>
            <w:r>
              <w:br/>
            </w:r>
            <w:r>
              <w:rPr>
                <w:rFonts w:ascii="Times New Roman"/>
                <w:b w:val="false"/>
                <w:i w:val="false"/>
                <w:color w:val="000000"/>
                <w:sz w:val="20"/>
              </w:rPr>
              <w:t>
_______ шаршы километр</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Ахуалдық схемада бұрыштық нүктелері көрсетілген жер учаскесінің алаңы ___________ гектарды (шаршы шақырым) құрайды. </w:t>
      </w:r>
    </w:p>
    <w:p>
      <w:pPr>
        <w:spacing w:after="0"/>
        <w:ind w:left="0"/>
        <w:jc w:val="both"/>
      </w:pPr>
      <w:r>
        <w:rPr>
          <w:rFonts w:ascii="Times New Roman"/>
          <w:b w:val="false"/>
          <w:i w:val="false"/>
          <w:color w:val="000000"/>
          <w:sz w:val="28"/>
        </w:rPr>
        <w:t>
      Ситуациялық карта-схема арнайы су пайдалануға рұқсат алу құжаттарына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су пайдалануға</w:t>
            </w:r>
            <w:r>
              <w:br/>
            </w:r>
            <w:r>
              <w:rPr>
                <w:rFonts w:ascii="Times New Roman"/>
                <w:b w:val="false"/>
                <w:i w:val="false"/>
                <w:color w:val="000000"/>
                <w:sz w:val="20"/>
              </w:rPr>
              <w:t>рұқсат алуға өтінішке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Арнайы су пайдалану кезінде қолданылатын су объектісі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
        <w:gridCol w:w="7105"/>
        <w:gridCol w:w="1620"/>
        <w:gridCol w:w="805"/>
        <w:gridCol w:w="1793"/>
      </w:tblGrid>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атауы, негізгі гидрологиялық және гидрогеологиялық сипаттамалар (су шаруашылығы құрылғыларына немесе жергілікті рельефке өнеркәсіптік, коммуналдық-тұрмыстық, дренаждық және басқа да сарқынды суларды ағызу кезінде осы суларды ағызуға және қабылдауға арналған құрылғылардың сипаттамалары көрсетіледі)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көзінің (қабылдағыштың) коды*</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 пайдалану түрі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түрі (коды)**</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теңіз - 10, өзен - 20, кеуіп бара жатқан өзен - 21, көл - 30, тоған су қоймасы - 40, құймалы су қоймасы - 40, магистральды арна - 50, магистральды құбыржол - 55, жерасты суы бар қабат - 60, шахта, кеніш, карьер - 61, тік дренаж ұңғымалары - 62, коллекторлық-дренаждық желі - 70, өзен желісімен байланысы жоқ коллекторлар - 71, жерүсті су объектілеріне жететін коллекторлар - 72, суармалы диқаншылық алаңдары - 80, жинағыштар - 81, жергілікті рельеф - 82, фильтрациялау алаңы - 83, су құбыры желілері - 90, кәріз желілері - 91.</w:t>
      </w:r>
    </w:p>
    <w:p>
      <w:pPr>
        <w:spacing w:after="0"/>
        <w:ind w:left="0"/>
        <w:jc w:val="both"/>
      </w:pPr>
      <w:r>
        <w:rPr>
          <w:rFonts w:ascii="Times New Roman"/>
          <w:b w:val="false"/>
          <w:i w:val="false"/>
          <w:color w:val="000000"/>
          <w:sz w:val="28"/>
        </w:rPr>
        <w:t>
      ** ША - шаруашылық-ауызсу, Ө - өндірістік, АШ - ауыл шаруашылығын сумен жабдықтау, ТС - турақты суару, ЛС - лиманды суару, ЖС - жайылымдарды суландыру, ШС - шабындықты суару, ТБШ - тоғанды балық шаруашылығы, ГҚ - арналардағы қабаттарды қолдау, ПҚ - пласттағы қысымды қолдау, ҚСТ - құймалы су қоймаларын толтыру, СТ - суды тасымалдау, ПТ - пайдаланбай тапсыру, ӨБ - өзге бассейнге берілді, ӨМ - өзге мемлекетке берілді, АШ - арналарды шаю, СӨ - санитариялық өткізгіштер, ГЭ - гидроэнергетика, ТБ - тағы басқалары.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су пайдалануға</w:t>
            </w:r>
            <w:r>
              <w:br/>
            </w:r>
            <w:r>
              <w:rPr>
                <w:rFonts w:ascii="Times New Roman"/>
                <w:b w:val="false"/>
                <w:i w:val="false"/>
                <w:color w:val="000000"/>
                <w:sz w:val="20"/>
              </w:rPr>
              <w:t>рұқсат алуға өтінішке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Жерүсті суларын, ағызылатын сарқынды суларды, алынатын жерасты суларын алудың және (немесе) пайдаланудың есептік көлемі</w:t>
      </w:r>
    </w:p>
    <w:p>
      <w:pPr>
        <w:spacing w:after="0"/>
        <w:ind w:left="0"/>
        <w:jc w:val="both"/>
      </w:pPr>
      <w:r>
        <w:rPr>
          <w:rFonts w:ascii="Times New Roman"/>
          <w:b w:val="false"/>
          <w:i w:val="false"/>
          <w:color w:val="000000"/>
          <w:sz w:val="28"/>
        </w:rPr>
        <w:t>
      Арнайы су пайдалану түрі_____________________________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0"/>
        <w:gridCol w:w="2377"/>
        <w:gridCol w:w="2456"/>
        <w:gridCol w:w="2457"/>
      </w:tblGrid>
      <w:tr>
        <w:trPr>
          <w:trHeight w:val="30"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метр/тәулігіне</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метр/айына</w:t>
            </w:r>
          </w:p>
        </w:tc>
      </w:tr>
      <w:tr>
        <w:trPr>
          <w:trHeight w:val="30"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жиыны, текше метр/жылына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су пайдалануға</w:t>
            </w:r>
            <w:r>
              <w:br/>
            </w:r>
            <w:r>
              <w:rPr>
                <w:rFonts w:ascii="Times New Roman"/>
                <w:b w:val="false"/>
                <w:i w:val="false"/>
                <w:color w:val="000000"/>
                <w:sz w:val="20"/>
              </w:rPr>
              <w:t>рұқсат алуға өтінішке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9" w:id="54"/>
    <w:p>
      <w:pPr>
        <w:spacing w:after="0"/>
        <w:ind w:left="0"/>
        <w:jc w:val="left"/>
      </w:pPr>
      <w:r>
        <w:rPr>
          <w:rFonts w:ascii="Times New Roman"/>
          <w:b/>
          <w:i w:val="false"/>
          <w:color w:val="000000"/>
        </w:rPr>
        <w:t xml:space="preserve"> Қайталама су пайдаланушылардың тізбесі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9"/>
        <w:gridCol w:w="1037"/>
        <w:gridCol w:w="4876"/>
        <w:gridCol w:w="2414"/>
        <w:gridCol w:w="1037"/>
        <w:gridCol w:w="1327"/>
      </w:tblGrid>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пайдаланушылардың атауы</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пайдаланушының суды пайдалану мемлекеттік есебі (СПМЕ) коды (бар болған жағдайда)</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көлемі (текше метр/жылына)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пайдалану мақсаты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және күні</w:t>
            </w:r>
          </w:p>
        </w:tc>
      </w:tr>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жиыны, текше метр/жылына</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