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8ae9" w14:textId="1c38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жиналыстарда болатын журналист (бұқаралық ақпарат құралы өкілі) қызметінің қағидаларын, журналистің айырым белгілерінің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14 тамыздағы № 279 бұйрығы. Қазақстан Республикасының Әділет министрлігінде 2020 жылғы 17 тамызда № 21094 болып тіркелді. Күші жойылды - Қазақстан Республикасы Мәдениет және ақпарат министрінің 2024 жылғы 22 тамыздағы № 368-НҚ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22.08.2024 </w:t>
      </w:r>
      <w:r>
        <w:rPr>
          <w:rFonts w:ascii="Times New Roman"/>
          <w:b w:val="false"/>
          <w:i w:val="false"/>
          <w:color w:val="ff0000"/>
          <w:sz w:val="28"/>
        </w:rPr>
        <w:t>№ 368-НҚ</w:t>
      </w:r>
      <w:r>
        <w:rPr>
          <w:rFonts w:ascii="Times New Roman"/>
          <w:b w:val="false"/>
          <w:i w:val="false"/>
          <w:color w:val="ff0000"/>
          <w:sz w:val="28"/>
        </w:rPr>
        <w:t xml:space="preserve"> (20.08.2024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"Бұқаралық ақпарат құралдары туралы" 1999 жылғы 23 шілдедегі Қазақстан Республикасы Заңының 4-3-бабы </w:t>
      </w:r>
      <w:r>
        <w:rPr>
          <w:rFonts w:ascii="Times New Roman"/>
          <w:b w:val="false"/>
          <w:i w:val="false"/>
          <w:color w:val="000000"/>
          <w:sz w:val="28"/>
        </w:rPr>
        <w:t>13-4)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Бейбіт жиналыстарда болатын журналист (бұқаралық ақпарат құралы өкілі) қызметінің қағидалары;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Журналистің айырым белгілерінің нысандары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Бұқаралық ақпарат құралдары саласындағы мемлекеттік саясат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1" w:id="10"/>
    <w:p>
      <w:pPr>
        <w:spacing w:after="0"/>
        <w:ind w:left="0"/>
        <w:jc w:val="both"/>
      </w:pPr>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2" w:id="11"/>
    <w:p>
      <w:pPr>
        <w:spacing w:after="0"/>
        <w:ind w:left="0"/>
        <w:jc w:val="both"/>
      </w:pPr>
      <w:r>
        <w:rPr>
          <w:rFonts w:ascii="Times New Roman"/>
          <w:b w:val="false"/>
          <w:i w:val="false"/>
          <w:color w:val="000000"/>
          <w:sz w:val="28"/>
        </w:rPr>
        <w:t>
      "КЕЛІСІЛДІ"</w:t>
      </w:r>
    </w:p>
    <w:bookmarkEnd w:id="11"/>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қоғамдық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Бейбіт жиналыстарда болатын журналист (бұқаралық ақпарат құралы өкілі) қызметінің қағидалары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Бейбіт жиналыстарда болатын журналист (бұқаралық ақпарат құралы өкiлi) қызметінің қағидалары (бұдан әрі – Қағидалар) "Бұқаралық ақпарат құралдары туралы" 1999 жылғы 23 шілдедегі Қазақстан Республикасы Заңының (бұдан әрі – Заң) 4-3-бабы </w:t>
      </w:r>
      <w:r>
        <w:rPr>
          <w:rFonts w:ascii="Times New Roman"/>
          <w:b w:val="false"/>
          <w:i w:val="false"/>
          <w:color w:val="000000"/>
          <w:sz w:val="28"/>
        </w:rPr>
        <w:t>13-4) тармақшасына</w:t>
      </w:r>
      <w:r>
        <w:rPr>
          <w:rFonts w:ascii="Times New Roman"/>
          <w:b w:val="false"/>
          <w:i w:val="false"/>
          <w:color w:val="000000"/>
          <w:sz w:val="28"/>
        </w:rPr>
        <w:t xml:space="preserve"> сәйкес әзірленді және бейбіт жиналыстарда болатын журналист (бұқаралық ақпарат құралы өкiлi) (бұдан әрі – журналист) қызметінің тәртібін айқындайды.</w:t>
      </w:r>
    </w:p>
    <w:bookmarkEnd w:id="13"/>
    <w:bookmarkStart w:name="z16" w:id="14"/>
    <w:p>
      <w:pPr>
        <w:spacing w:after="0"/>
        <w:ind w:left="0"/>
        <w:jc w:val="both"/>
      </w:pPr>
      <w:r>
        <w:rPr>
          <w:rFonts w:ascii="Times New Roman"/>
          <w:b w:val="false"/>
          <w:i w:val="false"/>
          <w:color w:val="000000"/>
          <w:sz w:val="28"/>
        </w:rPr>
        <w:t>
      2. Журналист бейбіт жиналыстарда бұқаралық ақпарат құралы үшін хабарламалар мен материалдар жинау, оларды өңдеу және дайындау бойынша өз қызметін жүзеге асыра отырып, Қазақстан Республикасының заңдарында көзделген құқықтарға ие болады және міндеттерді мойнына алады.</w:t>
      </w:r>
    </w:p>
    <w:bookmarkEnd w:id="14"/>
    <w:bookmarkStart w:name="z17" w:id="15"/>
    <w:p>
      <w:pPr>
        <w:spacing w:after="0"/>
        <w:ind w:left="0"/>
        <w:jc w:val="left"/>
      </w:pPr>
      <w:r>
        <w:rPr>
          <w:rFonts w:ascii="Times New Roman"/>
          <w:b/>
          <w:i w:val="false"/>
          <w:color w:val="000000"/>
        </w:rPr>
        <w:t xml:space="preserve"> 2-тарау. Бейбіт жиналыстарда болатын журналист қызметінің тәртібі</w:t>
      </w:r>
    </w:p>
    <w:bookmarkEnd w:id="15"/>
    <w:bookmarkStart w:name="z18" w:id="16"/>
    <w:p>
      <w:pPr>
        <w:spacing w:after="0"/>
        <w:ind w:left="0"/>
        <w:jc w:val="both"/>
      </w:pPr>
      <w:r>
        <w:rPr>
          <w:rFonts w:ascii="Times New Roman"/>
          <w:b w:val="false"/>
          <w:i w:val="false"/>
          <w:color w:val="000000"/>
          <w:sz w:val="28"/>
        </w:rPr>
        <w:t xml:space="preserve">
      3. Бейбіт жиналыстарда бұқаралық ақпарат құралы үшін хабарламалар мен материалдар жинау, оларды өңдеу және дайындау бойынша өз қызметін жүзеге асыру кезінде журналистің өзімен бірге журналист куәлігі болады, сондай-ақ ол Заңның 4-3-бабының </w:t>
      </w:r>
      <w:r>
        <w:rPr>
          <w:rFonts w:ascii="Times New Roman"/>
          <w:b w:val="false"/>
          <w:i w:val="false"/>
          <w:color w:val="000000"/>
          <w:sz w:val="28"/>
        </w:rPr>
        <w:t>13-4) тармақшасына</w:t>
      </w:r>
      <w:r>
        <w:rPr>
          <w:rFonts w:ascii="Times New Roman"/>
          <w:b w:val="false"/>
          <w:i w:val="false"/>
          <w:color w:val="000000"/>
          <w:sz w:val="28"/>
        </w:rPr>
        <w:t xml:space="preserve"> сәйкес бекітілген нысан бойынша бір немесе бірнеше айырым белгілерін тағуды жүзеге асырады.</w:t>
      </w:r>
    </w:p>
    <w:bookmarkEnd w:id="16"/>
    <w:bookmarkStart w:name="z19" w:id="17"/>
    <w:p>
      <w:pPr>
        <w:spacing w:after="0"/>
        <w:ind w:left="0"/>
        <w:jc w:val="both"/>
      </w:pPr>
      <w:r>
        <w:rPr>
          <w:rFonts w:ascii="Times New Roman"/>
          <w:b w:val="false"/>
          <w:i w:val="false"/>
          <w:color w:val="000000"/>
          <w:sz w:val="28"/>
        </w:rPr>
        <w:t>
      4. Журналистің кәсіби қызметін қамтамасыз ету үшін (сұхбат жүргізу, брифингтер) жергілікті атқарушы орган мынадай жағдайларда журналистерді Бұқаралық ақпарат құралдарының жедел баспасөз орталығымен қамтамасыз ету жөнінде шаралар қабылдайды:</w:t>
      </w:r>
    </w:p>
    <w:bookmarkEnd w:id="17"/>
    <w:bookmarkStart w:name="z20" w:id="18"/>
    <w:p>
      <w:pPr>
        <w:spacing w:after="0"/>
        <w:ind w:left="0"/>
        <w:jc w:val="both"/>
      </w:pPr>
      <w:r>
        <w:rPr>
          <w:rFonts w:ascii="Times New Roman"/>
          <w:b w:val="false"/>
          <w:i w:val="false"/>
          <w:color w:val="000000"/>
          <w:sz w:val="28"/>
        </w:rPr>
        <w:t xml:space="preserve">
      1) егер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12-баптарына</w:t>
      </w:r>
      <w:r>
        <w:rPr>
          <w:rFonts w:ascii="Times New Roman"/>
          <w:b w:val="false"/>
          <w:i w:val="false"/>
          <w:color w:val="000000"/>
          <w:sz w:val="28"/>
        </w:rPr>
        <w:t xml:space="preserve"> сәйкес ресімделген бейбіт жиналыстар өткізу туралы хабарламада немесе келісуді алу туралы өтініште мәлімделген бейбіт жиналысқа қатысушылардың болжамды саны 200 адамнан асса;</w:t>
      </w:r>
    </w:p>
    <w:bookmarkEnd w:id="18"/>
    <w:bookmarkStart w:name="z21" w:id="19"/>
    <w:p>
      <w:pPr>
        <w:spacing w:after="0"/>
        <w:ind w:left="0"/>
        <w:jc w:val="both"/>
      </w:pPr>
      <w:r>
        <w:rPr>
          <w:rFonts w:ascii="Times New Roman"/>
          <w:b w:val="false"/>
          <w:i w:val="false"/>
          <w:color w:val="000000"/>
          <w:sz w:val="28"/>
        </w:rPr>
        <w:t>
      2) бұқаралық ақпарат құралдарының жергілікті атқарушы органға жіберетін сұрау салуы бойынша.</w:t>
      </w:r>
    </w:p>
    <w:bookmarkEnd w:id="19"/>
    <w:p>
      <w:pPr>
        <w:spacing w:after="0"/>
        <w:ind w:left="0"/>
        <w:jc w:val="both"/>
      </w:pPr>
      <w:r>
        <w:rPr>
          <w:rFonts w:ascii="Times New Roman"/>
          <w:b w:val="false"/>
          <w:i w:val="false"/>
          <w:color w:val="000000"/>
          <w:sz w:val="28"/>
        </w:rPr>
        <w:t>
      Бұқаралық ақпарат құралдарының сұрау салуы бейбіт жиналыс өткізілетін күніне дейін бір жұмыс күнінен кешіктірілмейтін мерзімде журналистердің санын көрсете отырып, еркін нысанда жіберіледі.</w:t>
      </w:r>
    </w:p>
    <w:bookmarkStart w:name="z22" w:id="20"/>
    <w:p>
      <w:pPr>
        <w:spacing w:after="0"/>
        <w:ind w:left="0"/>
        <w:jc w:val="both"/>
      </w:pPr>
      <w:r>
        <w:rPr>
          <w:rFonts w:ascii="Times New Roman"/>
          <w:b w:val="false"/>
          <w:i w:val="false"/>
          <w:color w:val="000000"/>
          <w:sz w:val="28"/>
        </w:rPr>
        <w:t>
      5. Жедел баспасөз орталығы мынадай шарттарға сәйкес келетін орын (аумақ) болып табылады:</w:t>
      </w:r>
    </w:p>
    <w:bookmarkEnd w:id="20"/>
    <w:bookmarkStart w:name="z23" w:id="21"/>
    <w:p>
      <w:pPr>
        <w:spacing w:after="0"/>
        <w:ind w:left="0"/>
        <w:jc w:val="both"/>
      </w:pPr>
      <w:r>
        <w:rPr>
          <w:rFonts w:ascii="Times New Roman"/>
          <w:b w:val="false"/>
          <w:i w:val="false"/>
          <w:color w:val="000000"/>
          <w:sz w:val="28"/>
        </w:rPr>
        <w:t>
      1) лентамен шектеу;</w:t>
      </w:r>
    </w:p>
    <w:bookmarkEnd w:id="21"/>
    <w:bookmarkStart w:name="z24" w:id="22"/>
    <w:p>
      <w:pPr>
        <w:spacing w:after="0"/>
        <w:ind w:left="0"/>
        <w:jc w:val="both"/>
      </w:pPr>
      <w:r>
        <w:rPr>
          <w:rFonts w:ascii="Times New Roman"/>
          <w:b w:val="false"/>
          <w:i w:val="false"/>
          <w:color w:val="000000"/>
          <w:sz w:val="28"/>
        </w:rPr>
        <w:t>
      2) фото-, бейнетүсірілім жасау және сұхбат алу үшін жеткілікті түрде көрінуді қамтамасыз ету;</w:t>
      </w:r>
    </w:p>
    <w:bookmarkEnd w:id="22"/>
    <w:bookmarkStart w:name="z25" w:id="23"/>
    <w:p>
      <w:pPr>
        <w:spacing w:after="0"/>
        <w:ind w:left="0"/>
        <w:jc w:val="both"/>
      </w:pPr>
      <w:r>
        <w:rPr>
          <w:rFonts w:ascii="Times New Roman"/>
          <w:b w:val="false"/>
          <w:i w:val="false"/>
          <w:color w:val="000000"/>
          <w:sz w:val="28"/>
        </w:rPr>
        <w:t>
      3) электрмен жабдықтауды қамтамасыз ету;</w:t>
      </w:r>
    </w:p>
    <w:bookmarkEnd w:id="23"/>
    <w:bookmarkStart w:name="z26" w:id="24"/>
    <w:p>
      <w:pPr>
        <w:spacing w:after="0"/>
        <w:ind w:left="0"/>
        <w:jc w:val="both"/>
      </w:pPr>
      <w:r>
        <w:rPr>
          <w:rFonts w:ascii="Times New Roman"/>
          <w:b w:val="false"/>
          <w:i w:val="false"/>
          <w:color w:val="000000"/>
          <w:sz w:val="28"/>
        </w:rPr>
        <w:t>
      4) өмірі мен денсаулығына қауіп төнген жағдайда, ішкі істер органдары қызметкерлерінің жедел ден қою арқылы журналистердің қауіпсіздігін қамтамасыз ету.</w:t>
      </w:r>
    </w:p>
    <w:bookmarkEnd w:id="24"/>
    <w:bookmarkStart w:name="z27" w:id="25"/>
    <w:p>
      <w:pPr>
        <w:spacing w:after="0"/>
        <w:ind w:left="0"/>
        <w:jc w:val="both"/>
      </w:pPr>
      <w:r>
        <w:rPr>
          <w:rFonts w:ascii="Times New Roman"/>
          <w:b w:val="false"/>
          <w:i w:val="false"/>
          <w:color w:val="000000"/>
          <w:sz w:val="28"/>
        </w:rPr>
        <w:t>
      6. Журналист бейбіт жиналыстарда бұқаралық ақпарат құралы үшін хабарламалар мен материалдарды жинау, оларды өңдеу және дайындау бойынша өз қызметін Жедел баспасөз орталығының орнында (аумағында) да, одан тыс жерлерде де жүзеге асырады.</w:t>
      </w:r>
    </w:p>
    <w:bookmarkEnd w:id="25"/>
    <w:bookmarkStart w:name="z28" w:id="26"/>
    <w:p>
      <w:pPr>
        <w:spacing w:after="0"/>
        <w:ind w:left="0"/>
        <w:jc w:val="both"/>
      </w:pPr>
      <w:r>
        <w:rPr>
          <w:rFonts w:ascii="Times New Roman"/>
          <w:b w:val="false"/>
          <w:i w:val="false"/>
          <w:color w:val="000000"/>
          <w:sz w:val="28"/>
        </w:rPr>
        <w:t>
      7. Журналисттерді Жедел баспасөз орталығына алып бару, журналистерге бейбіт жиналыстың ұйымдастырушылары мен қатысушыларынан сұхбат, комментарийлер алуға жәрдемдесу, журналистердің қауіпсіздігін қамтамасыз етуге бағытталған шараларды түсіндіру мақсатында жергілікті атқарушы орган бейбіт жиналысты өткізу уақытында өз өкілінің қатысуын қамтамасыз етеді.</w:t>
      </w:r>
    </w:p>
    <w:bookmarkEnd w:id="26"/>
    <w:bookmarkStart w:name="z29" w:id="27"/>
    <w:p>
      <w:pPr>
        <w:spacing w:after="0"/>
        <w:ind w:left="0"/>
        <w:jc w:val="both"/>
      </w:pPr>
      <w:r>
        <w:rPr>
          <w:rFonts w:ascii="Times New Roman"/>
          <w:b w:val="false"/>
          <w:i w:val="false"/>
          <w:color w:val="000000"/>
          <w:sz w:val="28"/>
        </w:rPr>
        <w:t>
      8. Журналистерге олардың кәсіби қызметін жүзеге асыруға кедергі келтіретін адамдар Қазақстан Республикасының заңдарында көзделген жауаптылықта болады.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қоғамдық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14 тамызы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1" w:id="28"/>
    <w:p>
      <w:pPr>
        <w:spacing w:after="0"/>
        <w:ind w:left="0"/>
        <w:jc w:val="left"/>
      </w:pPr>
      <w:r>
        <w:rPr>
          <w:rFonts w:ascii="Times New Roman"/>
          <w:b/>
          <w:i w:val="false"/>
          <w:color w:val="000000"/>
        </w:rPr>
        <w:t xml:space="preserve"> Журналистің айырым белгілерінің нысандары</w:t>
      </w:r>
    </w:p>
    <w:bookmarkEnd w:id="28"/>
    <w:bookmarkStart w:name="z32" w:id="29"/>
    <w:p>
      <w:pPr>
        <w:spacing w:after="0"/>
        <w:ind w:left="0"/>
        <w:jc w:val="both"/>
      </w:pPr>
      <w:r>
        <w:rPr>
          <w:rFonts w:ascii="Times New Roman"/>
          <w:b w:val="false"/>
          <w:i w:val="false"/>
          <w:color w:val="000000"/>
          <w:sz w:val="28"/>
        </w:rPr>
        <w:t>
      Кеудеше, жеңдегі таңғыш, жапсырма журналистің айырым белгілерінің нысандары болып табылады. Көрсетілген айырым белгілерін тағып жүру кезінде олардың анық көрінуін қамтамасыз ету қажет.</w:t>
      </w:r>
    </w:p>
    <w:bookmarkEnd w:id="29"/>
    <w:bookmarkStart w:name="z33" w:id="30"/>
    <w:p>
      <w:pPr>
        <w:spacing w:after="0"/>
        <w:ind w:left="0"/>
        <w:jc w:val="both"/>
      </w:pPr>
      <w:r>
        <w:rPr>
          <w:rFonts w:ascii="Times New Roman"/>
          <w:b w:val="false"/>
          <w:i w:val="false"/>
          <w:color w:val="000000"/>
          <w:sz w:val="28"/>
        </w:rPr>
        <w:t>
      1. Кеудеше:</w:t>
      </w:r>
    </w:p>
    <w:bookmarkEnd w:id="30"/>
    <w:p>
      <w:pPr>
        <w:spacing w:after="0"/>
        <w:ind w:left="0"/>
        <w:jc w:val="both"/>
      </w:pPr>
      <w:r>
        <w:rPr>
          <w:rFonts w:ascii="Times New Roman"/>
          <w:b w:val="false"/>
          <w:i w:val="false"/>
          <w:color w:val="000000"/>
          <w:sz w:val="28"/>
        </w:rPr>
        <w:t>
      Сипаттамасы:</w:t>
      </w:r>
    </w:p>
    <w:bookmarkStart w:name="z34" w:id="31"/>
    <w:p>
      <w:pPr>
        <w:spacing w:after="0"/>
        <w:ind w:left="0"/>
        <w:jc w:val="both"/>
      </w:pPr>
      <w:r>
        <w:rPr>
          <w:rFonts w:ascii="Times New Roman"/>
          <w:b w:val="false"/>
          <w:i w:val="false"/>
          <w:color w:val="000000"/>
          <w:sz w:val="28"/>
        </w:rPr>
        <w:t>
      1) түсі — ашық көк;</w:t>
      </w:r>
    </w:p>
    <w:bookmarkEnd w:id="31"/>
    <w:bookmarkStart w:name="z35" w:id="32"/>
    <w:p>
      <w:pPr>
        <w:spacing w:after="0"/>
        <w:ind w:left="0"/>
        <w:jc w:val="both"/>
      </w:pPr>
      <w:r>
        <w:rPr>
          <w:rFonts w:ascii="Times New Roman"/>
          <w:b w:val="false"/>
          <w:i w:val="false"/>
          <w:color w:val="000000"/>
          <w:sz w:val="28"/>
        </w:rPr>
        <w:t>
      2) кеудешенің алдында және арқасында көлденең бойынша ені кемінде 20 миллиметр жарық шағылыстыратын екі жолақ тігіледі.</w:t>
      </w:r>
    </w:p>
    <w:bookmarkEnd w:id="32"/>
    <w:p>
      <w:pPr>
        <w:spacing w:after="0"/>
        <w:ind w:left="0"/>
        <w:jc w:val="both"/>
      </w:pPr>
      <w:r>
        <w:rPr>
          <w:rFonts w:ascii="Times New Roman"/>
          <w:b w:val="false"/>
          <w:i w:val="false"/>
          <w:color w:val="000000"/>
          <w:sz w:val="28"/>
        </w:rPr>
        <w:t xml:space="preserve">
      Кеудешенің алдыңғы және артқы жағында жарық шағылыстыратын жолақтардың үстіне "PRESS" деген жазу орналасады. </w:t>
      </w:r>
    </w:p>
    <w:p>
      <w:pPr>
        <w:spacing w:after="0"/>
        <w:ind w:left="0"/>
        <w:jc w:val="both"/>
      </w:pPr>
      <w:r>
        <w:rPr>
          <w:rFonts w:ascii="Times New Roman"/>
          <w:b w:val="false"/>
          <w:i w:val="false"/>
          <w:color w:val="000000"/>
          <w:sz w:val="28"/>
        </w:rPr>
        <w:t>
      Жазудың өлшемі: "PRESS" - әріптің биіктігі алдыңғы бөлігінде кемінде 40 миллиметр, арқасында – кемінде 60 миллиметр, әріптің ені кемінде 50 миллиметр, қарптің қалыңдығы кемінде 12 миллиметр. Жазу латын әріптерімен жазылады, күміс түсті жарық шағылыстыратын матадан "Arial" қарпімен жасалады.</w:t>
      </w:r>
    </w:p>
    <w:bookmarkStart w:name="z36" w:id="33"/>
    <w:p>
      <w:pPr>
        <w:spacing w:after="0"/>
        <w:ind w:left="0"/>
        <w:jc w:val="both"/>
      </w:pPr>
      <w:r>
        <w:rPr>
          <w:rFonts w:ascii="Times New Roman"/>
          <w:b w:val="false"/>
          <w:i w:val="false"/>
          <w:color w:val="000000"/>
          <w:sz w:val="28"/>
        </w:rPr>
        <w:t>
      Кеудешенің нысаны - 1-сурет.</w:t>
      </w:r>
    </w:p>
    <w:bookmarkEnd w:id="33"/>
    <w:p>
      <w:pPr>
        <w:spacing w:after="0"/>
        <w:ind w:left="0"/>
        <w:jc w:val="both"/>
      </w:pPr>
      <w:r>
        <w:rPr>
          <w:rFonts w:ascii="Times New Roman"/>
          <w:b w:val="false"/>
          <w:i w:val="false"/>
          <w:color w:val="000000"/>
          <w:sz w:val="28"/>
        </w:rPr>
        <w:t>
      1-сурет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911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911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 Жеңдегі таңғыш:</w:t>
      </w:r>
    </w:p>
    <w:bookmarkEnd w:id="34"/>
    <w:p>
      <w:pPr>
        <w:spacing w:after="0"/>
        <w:ind w:left="0"/>
        <w:jc w:val="both"/>
      </w:pPr>
      <w:r>
        <w:rPr>
          <w:rFonts w:ascii="Times New Roman"/>
          <w:b w:val="false"/>
          <w:i w:val="false"/>
          <w:color w:val="000000"/>
          <w:sz w:val="28"/>
        </w:rPr>
        <w:t xml:space="preserve">
      Сипаттамасы: </w:t>
      </w:r>
    </w:p>
    <w:bookmarkStart w:name="z38" w:id="35"/>
    <w:p>
      <w:pPr>
        <w:spacing w:after="0"/>
        <w:ind w:left="0"/>
        <w:jc w:val="both"/>
      </w:pPr>
      <w:r>
        <w:rPr>
          <w:rFonts w:ascii="Times New Roman"/>
          <w:b w:val="false"/>
          <w:i w:val="false"/>
          <w:color w:val="000000"/>
          <w:sz w:val="28"/>
        </w:rPr>
        <w:t xml:space="preserve">
      1) түсі - қанық сары; </w:t>
      </w:r>
    </w:p>
    <w:bookmarkEnd w:id="35"/>
    <w:bookmarkStart w:name="z39" w:id="36"/>
    <w:p>
      <w:pPr>
        <w:spacing w:after="0"/>
        <w:ind w:left="0"/>
        <w:jc w:val="both"/>
      </w:pPr>
      <w:r>
        <w:rPr>
          <w:rFonts w:ascii="Times New Roman"/>
          <w:b w:val="false"/>
          <w:i w:val="false"/>
          <w:color w:val="000000"/>
          <w:sz w:val="28"/>
        </w:rPr>
        <w:t>
      2) ортасында "PRESS" деген жазу орналасады.</w:t>
      </w:r>
    </w:p>
    <w:bookmarkEnd w:id="36"/>
    <w:p>
      <w:pPr>
        <w:spacing w:after="0"/>
        <w:ind w:left="0"/>
        <w:jc w:val="both"/>
      </w:pPr>
      <w:r>
        <w:rPr>
          <w:rFonts w:ascii="Times New Roman"/>
          <w:b w:val="false"/>
          <w:i w:val="false"/>
          <w:color w:val="000000"/>
          <w:sz w:val="28"/>
        </w:rPr>
        <w:t>
      Жазудың өлшемі: "PRESS" - әріптің биіктігі кемінде 40 миллиметр, әріптің ені кемінде 30 миллиметр, қарптің қалыңдығы кемінде 12 миллиметр.</w:t>
      </w:r>
    </w:p>
    <w:p>
      <w:pPr>
        <w:spacing w:after="0"/>
        <w:ind w:left="0"/>
        <w:jc w:val="both"/>
      </w:pPr>
      <w:r>
        <w:rPr>
          <w:rFonts w:ascii="Times New Roman"/>
          <w:b w:val="false"/>
          <w:i w:val="false"/>
          <w:color w:val="000000"/>
          <w:sz w:val="28"/>
        </w:rPr>
        <w:t>
      Жазу латын әріптерімен жазылады, қара түсті "Arial" қарпімен жасалады.</w:t>
      </w:r>
    </w:p>
    <w:p>
      <w:pPr>
        <w:spacing w:after="0"/>
        <w:ind w:left="0"/>
        <w:jc w:val="both"/>
      </w:pPr>
      <w:r>
        <w:rPr>
          <w:rFonts w:ascii="Times New Roman"/>
          <w:b w:val="false"/>
          <w:i w:val="false"/>
          <w:color w:val="000000"/>
          <w:sz w:val="28"/>
        </w:rPr>
        <w:t>
      Жеңдегі таңғыштың нысаны - 2-сурет.</w:t>
      </w:r>
    </w:p>
    <w:p>
      <w:pPr>
        <w:spacing w:after="0"/>
        <w:ind w:left="0"/>
        <w:jc w:val="both"/>
      </w:pPr>
      <w:r>
        <w:rPr>
          <w:rFonts w:ascii="Times New Roman"/>
          <w:b w:val="false"/>
          <w:i w:val="false"/>
          <w:color w:val="000000"/>
          <w:sz w:val="28"/>
        </w:rPr>
        <w:t>
      2-сурет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638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3. Жапсырма:</w:t>
      </w:r>
    </w:p>
    <w:bookmarkEnd w:id="37"/>
    <w:p>
      <w:pPr>
        <w:spacing w:after="0"/>
        <w:ind w:left="0"/>
        <w:jc w:val="both"/>
      </w:pPr>
      <w:r>
        <w:rPr>
          <w:rFonts w:ascii="Times New Roman"/>
          <w:b w:val="false"/>
          <w:i w:val="false"/>
          <w:color w:val="000000"/>
          <w:sz w:val="28"/>
        </w:rPr>
        <w:t xml:space="preserve">
      Сипаттамасы: </w:t>
      </w:r>
    </w:p>
    <w:bookmarkStart w:name="z41" w:id="38"/>
    <w:p>
      <w:pPr>
        <w:spacing w:after="0"/>
        <w:ind w:left="0"/>
        <w:jc w:val="both"/>
      </w:pPr>
      <w:r>
        <w:rPr>
          <w:rFonts w:ascii="Times New Roman"/>
          <w:b w:val="false"/>
          <w:i w:val="false"/>
          <w:color w:val="000000"/>
          <w:sz w:val="28"/>
        </w:rPr>
        <w:t>
      1) жапсырма - ені кемінде 280 миллиметр, биіктігі кемінде 100 миллиметр тікбұрыш нысанында болады;</w:t>
      </w:r>
    </w:p>
    <w:bookmarkEnd w:id="38"/>
    <w:bookmarkStart w:name="z42" w:id="39"/>
    <w:p>
      <w:pPr>
        <w:spacing w:after="0"/>
        <w:ind w:left="0"/>
        <w:jc w:val="both"/>
      </w:pPr>
      <w:r>
        <w:rPr>
          <w:rFonts w:ascii="Times New Roman"/>
          <w:b w:val="false"/>
          <w:i w:val="false"/>
          <w:color w:val="000000"/>
          <w:sz w:val="28"/>
        </w:rPr>
        <w:t>
      2) реңінің түсі – көк;</w:t>
      </w:r>
    </w:p>
    <w:bookmarkEnd w:id="39"/>
    <w:bookmarkStart w:name="z43" w:id="40"/>
    <w:p>
      <w:pPr>
        <w:spacing w:after="0"/>
        <w:ind w:left="0"/>
        <w:jc w:val="both"/>
      </w:pPr>
      <w:r>
        <w:rPr>
          <w:rFonts w:ascii="Times New Roman"/>
          <w:b w:val="false"/>
          <w:i w:val="false"/>
          <w:color w:val="000000"/>
          <w:sz w:val="28"/>
        </w:rPr>
        <w:t>
      3) ортасында "PRESS" деген жазу орналасады.</w:t>
      </w:r>
    </w:p>
    <w:bookmarkEnd w:id="40"/>
    <w:p>
      <w:pPr>
        <w:spacing w:after="0"/>
        <w:ind w:left="0"/>
        <w:jc w:val="both"/>
      </w:pPr>
      <w:r>
        <w:rPr>
          <w:rFonts w:ascii="Times New Roman"/>
          <w:b w:val="false"/>
          <w:i w:val="false"/>
          <w:color w:val="000000"/>
          <w:sz w:val="28"/>
        </w:rPr>
        <w:t>
      Жазудың өлшемі: "PRESS" - әріптің биіктігі кемінде 40 миллиметр, әріптің ені кемінде 30 миллиметр, қарптің қалыңдығы кемінде 12 миллиметр.</w:t>
      </w:r>
    </w:p>
    <w:p>
      <w:pPr>
        <w:spacing w:after="0"/>
        <w:ind w:left="0"/>
        <w:jc w:val="both"/>
      </w:pPr>
      <w:r>
        <w:rPr>
          <w:rFonts w:ascii="Times New Roman"/>
          <w:b w:val="false"/>
          <w:i w:val="false"/>
          <w:color w:val="000000"/>
          <w:sz w:val="28"/>
        </w:rPr>
        <w:t>
      Жазу латын әріптерімен жазылады, күміс түсті жарық шағылыстыратын матадан "Arial" қарпімен жасалады.</w:t>
      </w:r>
    </w:p>
    <w:bookmarkStart w:name="z44" w:id="41"/>
    <w:p>
      <w:pPr>
        <w:spacing w:after="0"/>
        <w:ind w:left="0"/>
        <w:jc w:val="both"/>
      </w:pPr>
      <w:r>
        <w:rPr>
          <w:rFonts w:ascii="Times New Roman"/>
          <w:b w:val="false"/>
          <w:i w:val="false"/>
          <w:color w:val="000000"/>
          <w:sz w:val="28"/>
        </w:rPr>
        <w:t>
      Жапсырманың нысаны – 3-сурет.</w:t>
      </w:r>
    </w:p>
    <w:bookmarkEnd w:id="41"/>
    <w:p>
      <w:pPr>
        <w:spacing w:after="0"/>
        <w:ind w:left="0"/>
        <w:jc w:val="both"/>
      </w:pPr>
      <w:r>
        <w:rPr>
          <w:rFonts w:ascii="Times New Roman"/>
          <w:b w:val="false"/>
          <w:i w:val="false"/>
          <w:color w:val="000000"/>
          <w:sz w:val="28"/>
        </w:rPr>
        <w:t>
      3-сурет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27500" cy="213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