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8e24" w14:textId="5458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29 қыркүйектегі № 652 бұйрығы. Қазақстан Республикасының Әділет министрлігінде 2020 жылғы 2 қазанда № 21354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оны алғаш ресми жариялаған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29 қыркүйегі № 652</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толықтырулар енгізілетін кейбір бұйрықтарының тізбесі</w:t>
      </w:r>
    </w:p>
    <w:bookmarkEnd w:id="5"/>
    <w:bookmarkStart w:name="z9" w:id="6"/>
    <w:p>
      <w:pPr>
        <w:spacing w:after="0"/>
        <w:ind w:left="0"/>
        <w:jc w:val="both"/>
      </w:pPr>
      <w:r>
        <w:rPr>
          <w:rFonts w:ascii="Times New Roman"/>
          <w:b w:val="false"/>
          <w:i w:val="false"/>
          <w:color w:val="000000"/>
          <w:sz w:val="28"/>
        </w:rPr>
        <w:t xml:space="preserve">
      1. "Бас бостандығынан айырылған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"Әділет" ақпараттық-құқықтық жүйесінде 2014 жылғы 8 қазанда жарияланған):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сотталғандармен тәрбие жұмысын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"53. Сотталғандарды бостандыққа дайындау бойынша жұмыстардың нәтижелерi сотталғанның ЖТЖ күнделiгiнде көрсетiледi, материалдар сотталғанның жеке iсiне тiркеледi.</w:t>
      </w:r>
    </w:p>
    <w:bookmarkEnd w:id="8"/>
    <w:p>
      <w:pPr>
        <w:spacing w:after="0"/>
        <w:ind w:left="0"/>
        <w:jc w:val="both"/>
      </w:pPr>
      <w:r>
        <w:rPr>
          <w:rFonts w:ascii="Times New Roman"/>
          <w:b w:val="false"/>
          <w:i w:val="false"/>
          <w:color w:val="000000"/>
          <w:sz w:val="28"/>
        </w:rPr>
        <w:t xml:space="preserve">
      Жазаның өтелмеген бөлігін неғұрлым жеңіл жаза түріне ауыстырудың немесе шартты түрде мерзімінен бұрын босатудың формальді мерзімі келген сотталғандарға қатысты (Қазақстан Республикасының 2014 жылғы 3 шілдедегі Қылмыстық кодексінің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w:t>
      </w:r>
      <w:r>
        <w:rPr>
          <w:rFonts w:ascii="Times New Roman"/>
          <w:b w:val="false"/>
          <w:i w:val="false"/>
          <w:color w:val="000000"/>
          <w:sz w:val="28"/>
        </w:rPr>
        <w:t xml:space="preserve"> қолдану тәртібінде) мекеме әкімшілігі сотталған таңдаған тұрғылықты жері бойынша пробация қызметінен сотталғанның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дер кезінде (екі айдан кем емес)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"60. Қолданбалы өнер және шығармашылық көркемөнер секциясы (бұдан әрі - ҚӨШКС) картиналар, нардылар, шахматтар, қобдишалар, домбыралар, кесте тігу, тоқу, басу, күйдіру, өру заттарын жасауды жүзеге асырады және сотталғандардың көркем-өнер шеберлігін іске асыруға, дағдыларын арттыруға және қалыптастыруға бағытталған.</w:t>
      </w:r>
    </w:p>
    <w:bookmarkEnd w:id="9"/>
    <w:p>
      <w:pPr>
        <w:spacing w:after="0"/>
        <w:ind w:left="0"/>
        <w:jc w:val="both"/>
      </w:pPr>
      <w:r>
        <w:rPr>
          <w:rFonts w:ascii="Times New Roman"/>
          <w:b w:val="false"/>
          <w:i w:val="false"/>
          <w:color w:val="000000"/>
          <w:sz w:val="28"/>
        </w:rPr>
        <w:t>
      ҚӨШКС үй-жайы мекеме клубында не мекеменің осы мақсаттарға арналған өзге ғимаратында жабдықталады.</w:t>
      </w:r>
    </w:p>
    <w:p>
      <w:pPr>
        <w:spacing w:after="0"/>
        <w:ind w:left="0"/>
        <w:jc w:val="both"/>
      </w:pPr>
      <w:r>
        <w:rPr>
          <w:rFonts w:ascii="Times New Roman"/>
          <w:b w:val="false"/>
          <w:i w:val="false"/>
          <w:color w:val="000000"/>
          <w:sz w:val="28"/>
        </w:rPr>
        <w:t>
      ҚӨШКС-да тұратын сотталғандар олардың қалауы бойынша мекеме не өзге ұйымдар өткізетін көрмелерге, концерттерге және өзге мәдени-бұқаралық іс-шараларға қатысады.</w:t>
      </w:r>
    </w:p>
    <w:p>
      <w:pPr>
        <w:spacing w:after="0"/>
        <w:ind w:left="0"/>
        <w:jc w:val="both"/>
      </w:pPr>
      <w:r>
        <w:rPr>
          <w:rFonts w:ascii="Times New Roman"/>
          <w:b w:val="false"/>
          <w:i w:val="false"/>
          <w:color w:val="000000"/>
          <w:sz w:val="28"/>
        </w:rPr>
        <w:t>
      ҚӨШКС-да тұратын сотталғандарға олардың қалауы бойынша өздері жасаған қолданбалы өнер бұйымдарын білім беру, мәдениет, әлеуметтік, медициналық қызмет ету саласында қызметті жүзеге асыратын ұйымдарға, сондай-ақ жақын туыстарына мекеме бастығының не оның міндетін атқаратын адамның атына еркін нысандағы өтінім бойынша өтеусіз тапсыруға рұқсат етіледі.</w:t>
      </w:r>
    </w:p>
    <w:p>
      <w:pPr>
        <w:spacing w:after="0"/>
        <w:ind w:left="0"/>
        <w:jc w:val="both"/>
      </w:pPr>
      <w:r>
        <w:rPr>
          <w:rFonts w:ascii="Times New Roman"/>
          <w:b w:val="false"/>
          <w:i w:val="false"/>
          <w:color w:val="000000"/>
          <w:sz w:val="28"/>
        </w:rPr>
        <w:t>
      Жақын туыстарына кездесу кезінде бұйымдарды беру туралы өтінімге Қазақстан Республикасы Ішкі істер министрінің 2020 жылғы 12 сәуірдегі №63 қпбү бұйрығымен бекітілген Қылмыстық-атқару жүйесінің мекемелеріне бару қағидаларының 4-қосымшасына сәйкес нысан бойынша материалдық рұқсаттама беріледі (Нормативтік құқықтық актілерді мемлекеттік тіркеу тізілімінде № 15120 болып тіркелген).</w:t>
      </w:r>
    </w:p>
    <w:p>
      <w:pPr>
        <w:spacing w:after="0"/>
        <w:ind w:left="0"/>
        <w:jc w:val="both"/>
      </w:pPr>
      <w:r>
        <w:rPr>
          <w:rFonts w:ascii="Times New Roman"/>
          <w:b w:val="false"/>
          <w:i w:val="false"/>
          <w:color w:val="000000"/>
          <w:sz w:val="28"/>
        </w:rPr>
        <w:t>
      Бұйымдарды ұйымдарға беруді мекеме әкімшілігі одан әрі сотталғанның жеке ісіне қосумен қабылдау тапсыру актісі бойынша жүзеге асырады.</w:t>
      </w:r>
    </w:p>
    <w:p>
      <w:pPr>
        <w:spacing w:after="0"/>
        <w:ind w:left="0"/>
        <w:jc w:val="both"/>
      </w:pPr>
      <w:r>
        <w:rPr>
          <w:rFonts w:ascii="Times New Roman"/>
          <w:b w:val="false"/>
          <w:i w:val="false"/>
          <w:color w:val="000000"/>
          <w:sz w:val="28"/>
        </w:rPr>
        <w:t>
      ҚӨШКС-та тұратын сотталғандар бұйымдарды жасауға арналған материалдар және құралдарды мекеме дүкендерінен немесе электрондық сауда алаңдарынан сатып алады немесе тізбесімен саны мекеме комиссиясымен бекітілетін сауқаттар мен сәлемдемелер арқылы алады."</w:t>
      </w:r>
    </w:p>
    <w:p>
      <w:pPr>
        <w:spacing w:after="0"/>
        <w:ind w:left="0"/>
        <w:jc w:val="both"/>
      </w:pPr>
      <w:r>
        <w:rPr>
          <w:rFonts w:ascii="Times New Roman"/>
          <w:b w:val="false"/>
          <w:i w:val="false"/>
          <w:color w:val="000000"/>
          <w:sz w:val="28"/>
        </w:rPr>
        <w:t xml:space="preserve">
      Сотталғандардың жеке еңбек қызметін ұйымдастыруы және ҚӨШКС шеңберінде қолөнер бұйымдарын сату ҚАК-тің </w:t>
      </w:r>
      <w:r>
        <w:rPr>
          <w:rFonts w:ascii="Times New Roman"/>
          <w:b w:val="false"/>
          <w:i w:val="false"/>
          <w:color w:val="000000"/>
          <w:sz w:val="28"/>
        </w:rPr>
        <w:t>119-бабына</w:t>
      </w:r>
      <w:r>
        <w:rPr>
          <w:rFonts w:ascii="Times New Roman"/>
          <w:b w:val="false"/>
          <w:i w:val="false"/>
          <w:color w:val="000000"/>
          <w:sz w:val="28"/>
        </w:rPr>
        <w:t xml:space="preserve"> сәйкес мекеме әкімшілігі, тапсырыс беруші және сотталған арасындағы келісімшартқа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6" w:id="10"/>
    <w:p>
      <w:pPr>
        <w:spacing w:after="0"/>
        <w:ind w:left="0"/>
        <w:jc w:val="both"/>
      </w:pPr>
      <w:r>
        <w:rPr>
          <w:rFonts w:ascii="Times New Roman"/>
          <w:b w:val="false"/>
          <w:i w:val="false"/>
          <w:color w:val="000000"/>
          <w:sz w:val="28"/>
        </w:rPr>
        <w:t xml:space="preserve">
      2.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жазасына, сондай-ақ қауіпсіздігі барынша төмен мекемелерде ұсталатындардың жазаны өтеу ерекшеліктерін;</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емдеу-профилактикалық мекемелерінде ұсталатын сотталғандардың жазасын өтеу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14"/>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15"/>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16"/>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17"/>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bookmarkStart w:name="z30" w:id="18"/>
    <w:p>
      <w:pPr>
        <w:spacing w:after="0"/>
        <w:ind w:left="0"/>
        <w:jc w:val="both"/>
      </w:pPr>
      <w:r>
        <w:rPr>
          <w:rFonts w:ascii="Times New Roman"/>
          <w:b w:val="false"/>
          <w:i w:val="false"/>
          <w:color w:val="000000"/>
          <w:sz w:val="28"/>
        </w:rPr>
        <w:t>
      44-1 тармақпен мынадай редакцияда толықтырылсын:</w:t>
      </w:r>
    </w:p>
    <w:bookmarkEnd w:id="18"/>
    <w:bookmarkStart w:name="z31" w:id="19"/>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19"/>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"50. Сотталғандар сәлем-сауқат және бандерольдердi мекемеге келген кезден бастап, ал сәлемдемелерді оларға кездесу ұсынған кезде ала алады. </w:t>
      </w:r>
    </w:p>
    <w:bookmarkEnd w:id="20"/>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 .</w:t>
      </w:r>
    </w:p>
    <w:p>
      <w:pPr>
        <w:spacing w:after="0"/>
        <w:ind w:left="0"/>
        <w:jc w:val="both"/>
      </w:pPr>
      <w:r>
        <w:rPr>
          <w:rFonts w:ascii="Times New Roman"/>
          <w:b w:val="false"/>
          <w:i w:val="false"/>
          <w:color w:val="000000"/>
          <w:sz w:val="28"/>
        </w:rPr>
        <w:t>
      Оған құқығы жоқ адамдардың, сондай-ақ босатылған немесе қайтыс болғандардың атына сауқаттар мен бандерольдер келiп түскен кезде, олар керi қайтару себебiн, төлем сомасын көрсете отырып, жөнелтушiге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21"/>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мақсаттағы бұйымдар мекеменің медициналық бөлімінің жауапты қызметкерлеріне беріледі. Бұл ретте, мекеменің медициналық қорытындысына сәйкес сотталғандар алатын дәрілік заттар мен медициналық мақсаттағы бұйымдар жазаны өтеу жағдайларына сәйкес рұқсат етілген сауқат пен сәлемдемелер санына енгізілмейді.";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25"/>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26"/>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28"/>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30"/>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55" w:id="31"/>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ӨЖ-ге сотталғандарға арнайы жабдықталған бөлмеде берiледi.</w:t>
      </w:r>
    </w:p>
    <w:bookmarkEnd w:id="31"/>
    <w:p>
      <w:pPr>
        <w:spacing w:after="0"/>
        <w:ind w:left="0"/>
        <w:jc w:val="both"/>
      </w:pPr>
      <w:r>
        <w:rPr>
          <w:rFonts w:ascii="Times New Roman"/>
          <w:b w:val="false"/>
          <w:i w:val="false"/>
          <w:color w:val="000000"/>
          <w:sz w:val="28"/>
        </w:rPr>
        <w:t>
      Заңнамада белгіленген кездесулердің санына мұндай кездесулер кірмейді, олар түскі үзіліс уақытын қоспағанда, жұмыс уақытында сағат 09.00-ден 17.00-ге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59" w:id="33"/>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bookmarkEnd w:id="33"/>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денсаулық сақтау органдарының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халықтың ауруларының алдын алуды және емдеуді, Республикалық не өңірлік деңгейдегі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да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61" w:id="34"/>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34"/>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63" w:id="35"/>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65" w:id="36"/>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36"/>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67" w:id="37"/>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38"/>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71" w:id="39"/>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39"/>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bookmarkStart w:name="z72" w:id="40"/>
    <w:p>
      <w:pPr>
        <w:spacing w:after="0"/>
        <w:ind w:left="0"/>
        <w:jc w:val="both"/>
      </w:pPr>
      <w:r>
        <w:rPr>
          <w:rFonts w:ascii="Times New Roman"/>
          <w:b w:val="false"/>
          <w:i w:val="false"/>
          <w:color w:val="000000"/>
          <w:sz w:val="28"/>
        </w:rPr>
        <w:t>
      11-тараумен мынадай редакцияда толықтырылсын:</w:t>
      </w:r>
    </w:p>
    <w:bookmarkEnd w:id="40"/>
    <w:bookmarkStart w:name="z73" w:id="41"/>
    <w:p>
      <w:pPr>
        <w:spacing w:after="0"/>
        <w:ind w:left="0"/>
        <w:jc w:val="both"/>
      </w:pPr>
      <w:r>
        <w:rPr>
          <w:rFonts w:ascii="Times New Roman"/>
          <w:b w:val="false"/>
          <w:i w:val="false"/>
          <w:color w:val="000000"/>
          <w:sz w:val="28"/>
        </w:rPr>
        <w:t>
      "11-тарау. Емдеу профилактикалық мекемелерінде ұсталатын сотталғандардың жазаны өтеу ерекшеліктері</w:t>
      </w:r>
    </w:p>
    <w:bookmarkEnd w:id="41"/>
    <w:bookmarkStart w:name="z74" w:id="42"/>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42"/>
    <w:bookmarkStart w:name="z75" w:id="43"/>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43"/>
    <w:p>
      <w:pPr>
        <w:spacing w:after="0"/>
        <w:ind w:left="0"/>
        <w:jc w:val="both"/>
      </w:pPr>
      <w:r>
        <w:rPr>
          <w:rFonts w:ascii="Times New Roman"/>
          <w:b w:val="false"/>
          <w:i w:val="false"/>
          <w:color w:val="000000"/>
          <w:sz w:val="28"/>
        </w:rPr>
        <w:t>
      1) мекеме белгілеген күн тәртібін және емдеу профилактикалық мекемелер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bookmarkStart w:name="z76" w:id="44"/>
    <w:p>
      <w:pPr>
        <w:spacing w:after="0"/>
        <w:ind w:left="0"/>
        <w:jc w:val="both"/>
      </w:pPr>
      <w:r>
        <w:rPr>
          <w:rFonts w:ascii="Times New Roman"/>
          <w:b w:val="false"/>
          <w:i w:val="false"/>
          <w:color w:val="000000"/>
          <w:sz w:val="28"/>
        </w:rPr>
        <w:t>
      177. Сотталғандарға:</w:t>
      </w:r>
    </w:p>
    <w:bookmarkEnd w:id="44"/>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77" w:id="45"/>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45"/>
    <w:bookmarkStart w:name="z78" w:id="46"/>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46"/>
    <w:bookmarkStart w:name="z79" w:id="47"/>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83" w:id="48"/>
    <w:p>
      <w:pPr>
        <w:spacing w:after="0"/>
        <w:ind w:left="0"/>
        <w:jc w:val="both"/>
      </w:pPr>
      <w:r>
        <w:rPr>
          <w:rFonts w:ascii="Times New Roman"/>
          <w:b w:val="false"/>
          <w:i w:val="false"/>
          <w:color w:val="000000"/>
          <w:sz w:val="28"/>
        </w:rPr>
        <w:t xml:space="preserve">
      3. "Қылмыстық-атқару жүйесі тергеу изоляторларының ішкі тәртіп қағидаларын бекіту туралы" Қазақстан Республикасы Ішкі істер министрінің 2017 жылғы 26 шілдедегі №505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2017 жылғы 25 тамызда № 15564 болып тіркелген):</w:t>
      </w:r>
    </w:p>
    <w:bookmarkEnd w:id="48"/>
    <w:bookmarkStart w:name="z84" w:id="49"/>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келесі редакцияда жазылсын:</w:t>
      </w:r>
    </w:p>
    <w:bookmarkStart w:name="z86" w:id="50"/>
    <w:p>
      <w:pPr>
        <w:spacing w:after="0"/>
        <w:ind w:left="0"/>
        <w:jc w:val="both"/>
      </w:pPr>
      <w:r>
        <w:rPr>
          <w:rFonts w:ascii="Times New Roman"/>
          <w:b w:val="false"/>
          <w:i w:val="false"/>
          <w:color w:val="000000"/>
          <w:sz w:val="28"/>
        </w:rPr>
        <w:t>
      "53. Сезіктілер мен айыпталушылар тамақ өнімдерін, бірінші кезекте қажетті заттарды және сақтауға және пайдалануға тыйым салынбаған басқа да өнеркәсіп тауарларын қолма-қол ақшасыз есеп айырысу бойынша тергеу изоляторының дүкенінен (дүңгіршегінен) немесе электрондық сауда алаңынан сатып алады.</w:t>
      </w:r>
    </w:p>
    <w:bookmarkEnd w:id="50"/>
    <w:p>
      <w:pPr>
        <w:spacing w:after="0"/>
        <w:ind w:left="0"/>
        <w:jc w:val="both"/>
      </w:pPr>
      <w:r>
        <w:rPr>
          <w:rFonts w:ascii="Times New Roman"/>
          <w:b w:val="false"/>
          <w:i w:val="false"/>
          <w:color w:val="000000"/>
          <w:sz w:val="28"/>
        </w:rPr>
        <w:t>
      Электрондық сауда алаңында тамақ өнімдерін, бірінші кезекте қажетті тауарларды сатып алу тапсырыс беру арқылы, арнайы стационарлық (терминал) не мобильді (планшет) құрылғы арқылы, Интернет желісіне электрондық сауда алаңының интернет-ресурсына бару үшін ғана қол жеткізе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8" w:id="51"/>
    <w:p>
      <w:pPr>
        <w:spacing w:after="0"/>
        <w:ind w:left="0"/>
        <w:jc w:val="both"/>
      </w:pPr>
      <w:r>
        <w:rPr>
          <w:rFonts w:ascii="Times New Roman"/>
          <w:b w:val="false"/>
          <w:i w:val="false"/>
          <w:color w:val="000000"/>
          <w:sz w:val="28"/>
        </w:rPr>
        <w:t>
      "54. Тергеу изоляторының дүкенінде (дүңгіршегінде) немесе электрондық сауда алаңында сатуға рұқсат етілген тамақ өнімдерінің, бірінші кезекте қажетті заттардың және басқа да өнеркәсіп тауарларының ассортименті рұқсат етілген заттардың тізбесімен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0" w:id="52"/>
    <w:p>
      <w:pPr>
        <w:spacing w:after="0"/>
        <w:ind w:left="0"/>
        <w:jc w:val="both"/>
      </w:pPr>
      <w:r>
        <w:rPr>
          <w:rFonts w:ascii="Times New Roman"/>
          <w:b w:val="false"/>
          <w:i w:val="false"/>
          <w:color w:val="000000"/>
          <w:sz w:val="28"/>
        </w:rPr>
        <w:t>
      "60. Күдіктiлер мен айыпталушылардың туыстарына не өзге адамдарға тергеу изоляторының қаржы бөлiмi арқылы тергеу изоляторының дүкендерiнде (дүңгіршектерде) немесе электрондық сауда алаңында сатуда бар тамақ өнімдерінің, бірінші кезекте қажетті заттардың және басқа да өнеркәсіптік тауарлардың құнын кейiн оны күдіктiлерге және айыпталушыларға беру үшiн төлеу мүмкiндiгі берiледi.</w:t>
      </w:r>
    </w:p>
    <w:bookmarkEnd w:id="52"/>
    <w:p>
      <w:pPr>
        <w:spacing w:after="0"/>
        <w:ind w:left="0"/>
        <w:jc w:val="both"/>
      </w:pPr>
      <w:r>
        <w:rPr>
          <w:rFonts w:ascii="Times New Roman"/>
          <w:b w:val="false"/>
          <w:i w:val="false"/>
          <w:color w:val="000000"/>
          <w:sz w:val="28"/>
        </w:rPr>
        <w:t>
      Бұл жағдайда туысы немесе өзге адам тергеу изоляторының қаржы бөлiмiне екi данада өтiнiш бередi, онда өзi құнын төлегiсi келетiн тамақ өнімдерінің және басқа да тауарлардың саны мен салмағы көрсетiледi және қажеттi соманы төлейдi. Сатып алынған тауарды күзетпен ұстауға алынған адам алғаннан кейiн оның қолы қойылған өтiнiштiң бiрiншi данасы тауардың құнын төлеген адамға қайтарылады, ал екiншi данасы жеке iсiне тiгiледi. Тиiстi белгi анықтама картотекасына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"75. Күдіктiлер мен айыпталушылар пошта қажеттіліктерiн (конверттер, маркалар) тергеу изоляторының дүкенiнен (дүңгіршегiнен) немесе электрондық сауда алаңынан сатып алады.";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"81. Сезіктілер мен айыпталушылардың ақшасы тергеу изоляторының мекен-жайына пошта арқылы аударылады және олардың жеке шоттарына, сондай-ақ электрондық сауда алаңының сервисіндегі жеке шотын (логинін) толықтыру арқылы аударылады. Күдіктінің немесе айыпталушының жеке шотындағы ақша сомасын пошта арқылы аудару үшін ол тергеу изоляторы бастығының атына дәлелді өтініш жазады. Ақша аудару күдіктінің немесе айыпталушының жеке шотындағы қаражат есебінен пошта арқылы жүзеге асырылады.</w:t>
      </w:r>
    </w:p>
    <w:bookmarkEnd w:id="54"/>
    <w:p>
      <w:pPr>
        <w:spacing w:after="0"/>
        <w:ind w:left="0"/>
        <w:jc w:val="both"/>
      </w:pPr>
      <w:r>
        <w:rPr>
          <w:rFonts w:ascii="Times New Roman"/>
          <w:b w:val="false"/>
          <w:i w:val="false"/>
          <w:color w:val="000000"/>
          <w:sz w:val="28"/>
        </w:rPr>
        <w:t>
      Туыстары мен өзге де адамдарға электрондық сауда алаңы сервисінің көмегімен күдіктілер мен айыпталушылардың жеке шоттарын (логинін) толықтыруға жол беріледі, сондай-ақ электрондық сауда алаңында тапсырысты жүзеге асыра алады және күдіктілер мен айыпталушыларға сәлемдеме түрінде жібере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2-қосымша</w:t>
            </w:r>
          </w:p>
        </w:tc>
      </w:tr>
    </w:tbl>
    <w:bookmarkStart w:name="z97" w:id="55"/>
    <w:p>
      <w:pPr>
        <w:spacing w:after="0"/>
        <w:ind w:left="0"/>
        <w:jc w:val="left"/>
      </w:pPr>
      <w:r>
        <w:rPr>
          <w:rFonts w:ascii="Times New Roman"/>
          <w:b/>
          <w:i w:val="false"/>
          <w:color w:val="000000"/>
        </w:rPr>
        <w:t xml:space="preserve"> Жеке тұлғаны зерделеу сызбасы</w:t>
      </w:r>
    </w:p>
    <w:bookmarkEnd w:id="55"/>
    <w:p>
      <w:pPr>
        <w:spacing w:after="0"/>
        <w:ind w:left="0"/>
        <w:jc w:val="both"/>
      </w:pPr>
      <w:r>
        <w:rPr>
          <w:rFonts w:ascii="Times New Roman"/>
          <w:b w:val="false"/>
          <w:i w:val="false"/>
          <w:color w:val="000000"/>
          <w:sz w:val="28"/>
        </w:rPr>
        <w:t>
      Жалпы мәліметтер</w:t>
      </w:r>
    </w:p>
    <w:bookmarkStart w:name="z98" w:id="56"/>
    <w:p>
      <w:pPr>
        <w:spacing w:after="0"/>
        <w:ind w:left="0"/>
        <w:jc w:val="both"/>
      </w:pPr>
      <w:r>
        <w:rPr>
          <w:rFonts w:ascii="Times New Roman"/>
          <w:b w:val="false"/>
          <w:i w:val="false"/>
          <w:color w:val="000000"/>
          <w:sz w:val="28"/>
        </w:rPr>
        <w:t>
      1. Т.А.Ә. (ол болған кезде) _________</w:t>
      </w:r>
    </w:p>
    <w:bookmarkEnd w:id="56"/>
    <w:bookmarkStart w:name="z99" w:id="57"/>
    <w:p>
      <w:pPr>
        <w:spacing w:after="0"/>
        <w:ind w:left="0"/>
        <w:jc w:val="both"/>
      </w:pPr>
      <w:r>
        <w:rPr>
          <w:rFonts w:ascii="Times New Roman"/>
          <w:b w:val="false"/>
          <w:i w:val="false"/>
          <w:color w:val="000000"/>
          <w:sz w:val="28"/>
        </w:rPr>
        <w:t>
      2. Туған күні және жері ____________</w:t>
      </w:r>
    </w:p>
    <w:bookmarkEnd w:id="57"/>
    <w:bookmarkStart w:name="z100" w:id="58"/>
    <w:p>
      <w:pPr>
        <w:spacing w:after="0"/>
        <w:ind w:left="0"/>
        <w:jc w:val="both"/>
      </w:pPr>
      <w:r>
        <w:rPr>
          <w:rFonts w:ascii="Times New Roman"/>
          <w:b w:val="false"/>
          <w:i w:val="false"/>
          <w:color w:val="000000"/>
          <w:sz w:val="28"/>
        </w:rPr>
        <w:t>
      3. Ұлты ___________________________</w:t>
      </w:r>
    </w:p>
    <w:bookmarkEnd w:id="58"/>
    <w:bookmarkStart w:name="z101" w:id="59"/>
    <w:p>
      <w:pPr>
        <w:spacing w:after="0"/>
        <w:ind w:left="0"/>
        <w:jc w:val="both"/>
      </w:pPr>
      <w:r>
        <w:rPr>
          <w:rFonts w:ascii="Times New Roman"/>
          <w:b w:val="false"/>
          <w:i w:val="false"/>
          <w:color w:val="000000"/>
          <w:sz w:val="28"/>
        </w:rPr>
        <w:t>
      4. Білімі (оқу орнын көрсету) ________</w:t>
      </w:r>
    </w:p>
    <w:bookmarkEnd w:id="59"/>
    <w:bookmarkStart w:name="z102" w:id="60"/>
    <w:p>
      <w:pPr>
        <w:spacing w:after="0"/>
        <w:ind w:left="0"/>
        <w:jc w:val="both"/>
      </w:pPr>
      <w:r>
        <w:rPr>
          <w:rFonts w:ascii="Times New Roman"/>
          <w:b w:val="false"/>
          <w:i w:val="false"/>
          <w:color w:val="000000"/>
          <w:sz w:val="28"/>
        </w:rPr>
        <w:t>
      5. Сотталғанға дейінгі кәсібі (мамандығы), жұмыс (оқу) орны ______</w:t>
      </w:r>
    </w:p>
    <w:bookmarkEnd w:id="60"/>
    <w:bookmarkStart w:name="z103" w:id="61"/>
    <w:p>
      <w:pPr>
        <w:spacing w:after="0"/>
        <w:ind w:left="0"/>
        <w:jc w:val="both"/>
      </w:pPr>
      <w:r>
        <w:rPr>
          <w:rFonts w:ascii="Times New Roman"/>
          <w:b w:val="false"/>
          <w:i w:val="false"/>
          <w:color w:val="000000"/>
          <w:sz w:val="28"/>
        </w:rPr>
        <w:t>
      6. Қамауға алынғанға дейінгі тұрғылықты жері __________________</w:t>
      </w:r>
    </w:p>
    <w:bookmarkEnd w:id="61"/>
    <w:bookmarkStart w:name="z104" w:id="62"/>
    <w:p>
      <w:pPr>
        <w:spacing w:after="0"/>
        <w:ind w:left="0"/>
        <w:jc w:val="both"/>
      </w:pPr>
      <w:r>
        <w:rPr>
          <w:rFonts w:ascii="Times New Roman"/>
          <w:b w:val="false"/>
          <w:i w:val="false"/>
          <w:color w:val="000000"/>
          <w:sz w:val="28"/>
        </w:rPr>
        <w:t>
      7. Бұрын соттылығының бар-жоғы (сотталу саны), қандай баптар бойынша сотталған: __________________________________________________________</w:t>
      </w:r>
    </w:p>
    <w:bookmarkEnd w:id="62"/>
    <w:p>
      <w:pPr>
        <w:spacing w:after="0"/>
        <w:ind w:left="0"/>
        <w:jc w:val="both"/>
      </w:pPr>
      <w:r>
        <w:rPr>
          <w:rFonts w:ascii="Times New Roman"/>
          <w:b w:val="false"/>
          <w:i w:val="false"/>
          <w:color w:val="000000"/>
          <w:sz w:val="28"/>
        </w:rPr>
        <w:t>
      Бас бостандығынан айыру мерзімі ____</w:t>
      </w:r>
    </w:p>
    <w:bookmarkStart w:name="z105" w:id="63"/>
    <w:p>
      <w:pPr>
        <w:spacing w:after="0"/>
        <w:ind w:left="0"/>
        <w:jc w:val="both"/>
      </w:pPr>
      <w:r>
        <w:rPr>
          <w:rFonts w:ascii="Times New Roman"/>
          <w:b w:val="false"/>
          <w:i w:val="false"/>
          <w:color w:val="000000"/>
          <w:sz w:val="28"/>
        </w:rPr>
        <w:t>
      8. Қылмыс фабуласы _______________________________________</w:t>
      </w:r>
    </w:p>
    <w:bookmarkEnd w:id="63"/>
    <w:bookmarkStart w:name="z106" w:id="64"/>
    <w:p>
      <w:pPr>
        <w:spacing w:after="0"/>
        <w:ind w:left="0"/>
        <w:jc w:val="both"/>
      </w:pPr>
      <w:r>
        <w:rPr>
          <w:rFonts w:ascii="Times New Roman"/>
          <w:b w:val="false"/>
          <w:i w:val="false"/>
          <w:color w:val="000000"/>
          <w:sz w:val="28"/>
        </w:rPr>
        <w:t>
      9. Түзеу мекемесіне күні, қайдан келді ______________________________</w:t>
      </w:r>
    </w:p>
    <w:bookmarkEnd w:id="64"/>
    <w:bookmarkStart w:name="z107" w:id="65"/>
    <w:p>
      <w:pPr>
        <w:spacing w:after="0"/>
        <w:ind w:left="0"/>
        <w:jc w:val="both"/>
      </w:pPr>
      <w:r>
        <w:rPr>
          <w:rFonts w:ascii="Times New Roman"/>
          <w:b w:val="false"/>
          <w:i w:val="false"/>
          <w:color w:val="000000"/>
          <w:sz w:val="28"/>
        </w:rPr>
        <w:t>
      10. Сот мәжбүрлеп емдеуді тағайындады ма -иә, -жоқ (психикалық, мінез-құлықтық бұзылушылықтарынан (ауруларынан) емделу, соның ішінде психикаға белсенді әсер ететін заттарды тұтынуға байланысты)</w:t>
      </w:r>
    </w:p>
    <w:bookmarkEnd w:id="65"/>
    <w:bookmarkStart w:name="z108" w:id="66"/>
    <w:p>
      <w:pPr>
        <w:spacing w:after="0"/>
        <w:ind w:left="0"/>
        <w:jc w:val="both"/>
      </w:pPr>
      <w:r>
        <w:rPr>
          <w:rFonts w:ascii="Times New Roman"/>
          <w:b w:val="false"/>
          <w:i w:val="false"/>
          <w:color w:val="000000"/>
          <w:sz w:val="28"/>
        </w:rPr>
        <w:t>
      11. Мерзімінің басталуы___Мерзімінің аяқталуы __(сотты болса)</w:t>
      </w:r>
    </w:p>
    <w:bookmarkEnd w:id="66"/>
    <w:bookmarkStart w:name="z109" w:id="67"/>
    <w:p>
      <w:pPr>
        <w:spacing w:after="0"/>
        <w:ind w:left="0"/>
        <w:jc w:val="both"/>
      </w:pPr>
      <w:r>
        <w:rPr>
          <w:rFonts w:ascii="Times New Roman"/>
          <w:b w:val="false"/>
          <w:i w:val="false"/>
          <w:color w:val="000000"/>
          <w:sz w:val="28"/>
        </w:rPr>
        <w:t>
      12. Мерзімі: ШТМББ _____________ ҚК</w:t>
      </w:r>
    </w:p>
    <w:bookmarkEnd w:id="67"/>
    <w:bookmarkStart w:name="z110" w:id="68"/>
    <w:p>
      <w:pPr>
        <w:spacing w:after="0"/>
        <w:ind w:left="0"/>
        <w:jc w:val="both"/>
      </w:pPr>
      <w:r>
        <w:rPr>
          <w:rFonts w:ascii="Times New Roman"/>
          <w:b w:val="false"/>
          <w:i w:val="false"/>
          <w:color w:val="000000"/>
          <w:sz w:val="28"/>
        </w:rPr>
        <w:t>
      13. Қылмысқа көзқарасы: cот үкімін (керегінің астын сызу керек): әділетті; әділетсіз; өте қатаң; жұмсақ деп санайды; осы қылмысты жасамадым деп санайды; өзге ______________</w:t>
      </w:r>
    </w:p>
    <w:bookmarkEnd w:id="68"/>
    <w:p>
      <w:pPr>
        <w:spacing w:after="0"/>
        <w:ind w:left="0"/>
        <w:jc w:val="both"/>
      </w:pPr>
      <w:r>
        <w:rPr>
          <w:rFonts w:ascii="Times New Roman"/>
          <w:b w:val="false"/>
          <w:i w:val="false"/>
          <w:color w:val="000000"/>
          <w:sz w:val="28"/>
        </w:rPr>
        <w:t>
      қылмысты жасау себебі (керегінің астын сызу керек): спирттік ішімдіктерге әуестік; есірткілерді қабылдау; қатты жан толқынысы (жан күйзелісі, түңілу жағдайында); байқаусыздықтан; өз өміріне және адамдарға жиналған ашу-ыза; материалдық жағдайды дұрыстауға ұмтылу (пайдакүнемдік); өзінің достарынан кем, қорқақ болып көрінгісі келмеді; ортасынан ерекшеленгісі келді, батылдығын, оңтайлылығын, жолы болғыштығын көрсеткісі келді; өшін алу; өткір сезімдер үшін тәуекел ету; саналы түрде; салдары туралы ойлаған жоқ; өзін-өзі қорғау мақсатында (өзінің жақындарын қорғау); құмар ойындарға, бәс тігуге салынудан; өзге__________________________</w:t>
      </w:r>
    </w:p>
    <w:p>
      <w:pPr>
        <w:spacing w:after="0"/>
        <w:ind w:left="0"/>
        <w:jc w:val="both"/>
      </w:pPr>
      <w:r>
        <w:rPr>
          <w:rFonts w:ascii="Times New Roman"/>
          <w:b w:val="false"/>
          <w:i w:val="false"/>
          <w:color w:val="000000"/>
          <w:sz w:val="28"/>
        </w:rPr>
        <w:t>
      қылмысты (керегінің астын сызу керек) алкогольдік масаңдық; нашақорлық масаңдық; сау күйінде жасады; қылмысты жасағанына (керегінің астын сызу керек): өкінеді; ішінара өкінеді; өкінбейді; өзін кінәлі деп санамайды; өзге ____________________________________</w:t>
      </w:r>
    </w:p>
    <w:p>
      <w:pPr>
        <w:spacing w:after="0"/>
        <w:ind w:left="0"/>
        <w:jc w:val="both"/>
      </w:pPr>
      <w:r>
        <w:rPr>
          <w:rFonts w:ascii="Times New Roman"/>
          <w:b w:val="false"/>
          <w:i w:val="false"/>
          <w:color w:val="000000"/>
          <w:sz w:val="28"/>
        </w:rPr>
        <w:t>
      жасаған қылмысына байланысты қандай сезімдері бар (керегінің астын сызу керек): қанағаттану (бәрін дұрыс жасады); көңілі қалу; өзіне аяушылық; құрбанына аяушылық; кінә сезімі; өзіне ашу-ызғасы, өшпенділігі бар; өзге ____________________________________</w:t>
      </w:r>
    </w:p>
    <w:bookmarkStart w:name="z111" w:id="69"/>
    <w:p>
      <w:pPr>
        <w:spacing w:after="0"/>
        <w:ind w:left="0"/>
        <w:jc w:val="both"/>
      </w:pPr>
      <w:r>
        <w:rPr>
          <w:rFonts w:ascii="Times New Roman"/>
          <w:b w:val="false"/>
          <w:i w:val="false"/>
          <w:color w:val="000000"/>
          <w:sz w:val="28"/>
        </w:rPr>
        <w:t>
      14. Марапаттау ___ жазалау саны ____</w:t>
      </w:r>
    </w:p>
    <w:bookmarkEnd w:id="69"/>
    <w:bookmarkStart w:name="z112" w:id="70"/>
    <w:p>
      <w:pPr>
        <w:spacing w:after="0"/>
        <w:ind w:left="0"/>
        <w:jc w:val="both"/>
      </w:pPr>
      <w:r>
        <w:rPr>
          <w:rFonts w:ascii="Times New Roman"/>
          <w:b w:val="false"/>
          <w:i w:val="false"/>
          <w:color w:val="000000"/>
          <w:sz w:val="28"/>
        </w:rPr>
        <w:t>
      15. Қандай ұстау жағдайында: ____________________________________</w:t>
      </w:r>
    </w:p>
    <w:bookmarkEnd w:id="70"/>
    <w:bookmarkStart w:name="z113" w:id="71"/>
    <w:p>
      <w:pPr>
        <w:spacing w:after="0"/>
        <w:ind w:left="0"/>
        <w:jc w:val="both"/>
      </w:pPr>
      <w:r>
        <w:rPr>
          <w:rFonts w:ascii="Times New Roman"/>
          <w:b w:val="false"/>
          <w:i w:val="false"/>
          <w:color w:val="000000"/>
          <w:sz w:val="28"/>
        </w:rPr>
        <w:t>
      16. Мекеменің психологында профилактикалық есепте тұрған. Есепке алу күні және санаты</w:t>
      </w:r>
    </w:p>
    <w:bookmarkEnd w:id="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17. Бұрынғы уақытта аутоагрессиялық іс-әрекеттер жасаған ба: иә, жоқ (астын сызу керек).</w:t>
      </w:r>
    </w:p>
    <w:bookmarkStart w:name="z114" w:id="72"/>
    <w:p>
      <w:pPr>
        <w:spacing w:after="0"/>
        <w:ind w:left="0"/>
        <w:jc w:val="both"/>
      </w:pPr>
      <w:r>
        <w:rPr>
          <w:rFonts w:ascii="Times New Roman"/>
          <w:b w:val="false"/>
          <w:i w:val="false"/>
          <w:color w:val="000000"/>
          <w:sz w:val="28"/>
        </w:rPr>
        <w:t>
      18. Иә болса: қандай іс-әрекет (өзіне-өзі қол жұмсауға әрекеттену; денеге зақым келтіру; аштық жариялау; өзгеше заттарды жұту), қашан, неге байланысты? ______________</w:t>
      </w:r>
    </w:p>
    <w:bookmarkEnd w:id="72"/>
    <w:bookmarkStart w:name="z115" w:id="73"/>
    <w:p>
      <w:pPr>
        <w:spacing w:after="0"/>
        <w:ind w:left="0"/>
        <w:jc w:val="both"/>
      </w:pPr>
      <w:r>
        <w:rPr>
          <w:rFonts w:ascii="Times New Roman"/>
          <w:b w:val="false"/>
          <w:i w:val="false"/>
          <w:color w:val="000000"/>
          <w:sz w:val="28"/>
        </w:rPr>
        <w:t>
      19. Отбасы туралы мәлімет (керегінің астын сызу керек):</w:t>
      </w:r>
    </w:p>
    <w:bookmarkEnd w:id="73"/>
    <w:p>
      <w:pPr>
        <w:spacing w:after="0"/>
        <w:ind w:left="0"/>
        <w:jc w:val="both"/>
      </w:pPr>
      <w:r>
        <w:rPr>
          <w:rFonts w:ascii="Times New Roman"/>
          <w:b w:val="false"/>
          <w:i w:val="false"/>
          <w:color w:val="000000"/>
          <w:sz w:val="28"/>
        </w:rPr>
        <w:t>
      үйленген (күйеуге шыққан); үйленбеген (күйеуге шықпаған); азаматтық неке; жесір; ажырасқан; отбасымен байланысы: қатынасады; қатынаспайды; отбасымен байланысын үзген; балалары (саны, жасы, жынысы)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16" w:id="74"/>
    <w:p>
      <w:pPr>
        <w:spacing w:after="0"/>
        <w:ind w:left="0"/>
        <w:jc w:val="both"/>
      </w:pPr>
      <w:r>
        <w:rPr>
          <w:rFonts w:ascii="Times New Roman"/>
          <w:b w:val="false"/>
          <w:i w:val="false"/>
          <w:color w:val="000000"/>
          <w:sz w:val="28"/>
        </w:rPr>
        <w:t>
      20. Әке-шешесі, ағалары, апалары туралы мәліметтер: денсаулық жағдайы (егер қайтыс болса, онда қандай аурудан, неше жаста); отбасыда қандай қатынастар болды: _______________</w:t>
      </w:r>
    </w:p>
    <w:bookmarkEnd w:id="74"/>
    <w:p>
      <w:pPr>
        <w:spacing w:after="0"/>
        <w:ind w:left="0"/>
        <w:jc w:val="both"/>
      </w:pPr>
      <w:r>
        <w:rPr>
          <w:rFonts w:ascii="Times New Roman"/>
          <w:b w:val="false"/>
          <w:i w:val="false"/>
          <w:color w:val="000000"/>
          <w:sz w:val="28"/>
        </w:rPr>
        <w:t>
      ____________________________________________________________________</w:t>
      </w:r>
    </w:p>
    <w:bookmarkStart w:name="z117" w:id="75"/>
    <w:p>
      <w:pPr>
        <w:spacing w:after="0"/>
        <w:ind w:left="0"/>
        <w:jc w:val="both"/>
      </w:pPr>
      <w:r>
        <w:rPr>
          <w:rFonts w:ascii="Times New Roman"/>
          <w:b w:val="false"/>
          <w:i w:val="false"/>
          <w:color w:val="000000"/>
          <w:sz w:val="28"/>
        </w:rPr>
        <w:t>
      21. Әке-шешесіз өсті (керегінің астын сызу керек): балалар үйінде; отбасылы балалар үйінде; интернатта; қорғаншы тәрбиешілер; туысқандар. Неше жасынан әке-шешесіз?</w:t>
      </w:r>
    </w:p>
    <w:bookmarkEnd w:id="75"/>
    <w:p>
      <w:pPr>
        <w:spacing w:after="0"/>
        <w:ind w:left="0"/>
        <w:jc w:val="both"/>
      </w:pPr>
      <w:r>
        <w:rPr>
          <w:rFonts w:ascii="Times New Roman"/>
          <w:b w:val="false"/>
          <w:i w:val="false"/>
          <w:color w:val="000000"/>
          <w:sz w:val="28"/>
        </w:rPr>
        <w:t>
      ____________________________________________________________________</w:t>
      </w:r>
    </w:p>
    <w:bookmarkStart w:name="z118" w:id="76"/>
    <w:p>
      <w:pPr>
        <w:spacing w:after="0"/>
        <w:ind w:left="0"/>
        <w:jc w:val="both"/>
      </w:pPr>
      <w:r>
        <w:rPr>
          <w:rFonts w:ascii="Times New Roman"/>
          <w:b w:val="false"/>
          <w:i w:val="false"/>
          <w:color w:val="000000"/>
          <w:sz w:val="28"/>
        </w:rPr>
        <w:t>
      22. Отбасында (керегінің астын сызу керек, туысқандық деңгейін көрсетіңіз): шешесі; әкесі; ағасы; апасы; әжесі; атасы; басқалар арасында</w:t>
      </w:r>
    </w:p>
    <w:bookmarkEnd w:id="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бұрын сотталғандар; психикалық ауруға шалдыққандар (диагнозы); спирттік ішімдіктерді пайдаланатындар; есірткі заттарды пайдаланатындар; құмар ойындарға, бәс тігуге салынғандар; діни сектада тұратындар; өзі-өзіне қол жұмсаушылар болды ________________________________</w:t>
      </w:r>
    </w:p>
    <w:bookmarkStart w:name="z119" w:id="77"/>
    <w:p>
      <w:pPr>
        <w:spacing w:after="0"/>
        <w:ind w:left="0"/>
        <w:jc w:val="both"/>
      </w:pPr>
      <w:r>
        <w:rPr>
          <w:rFonts w:ascii="Times New Roman"/>
          <w:b w:val="false"/>
          <w:i w:val="false"/>
          <w:color w:val="000000"/>
          <w:sz w:val="28"/>
        </w:rPr>
        <w:t>
      23. Бас жарақаты (жылы, саны) ________________________________________</w:t>
      </w:r>
    </w:p>
    <w:bookmarkEnd w:id="77"/>
    <w:bookmarkStart w:name="z120" w:id="78"/>
    <w:p>
      <w:pPr>
        <w:spacing w:after="0"/>
        <w:ind w:left="0"/>
        <w:jc w:val="both"/>
      </w:pPr>
      <w:r>
        <w:rPr>
          <w:rFonts w:ascii="Times New Roman"/>
          <w:b w:val="false"/>
          <w:i w:val="false"/>
          <w:color w:val="000000"/>
          <w:sz w:val="28"/>
        </w:rPr>
        <w:t>
      24. Диспансерлік есепте тұрды ма (керегінің астын сызу керек): наркологиялық; туберкулез; психоневрологиялық; тері-венерологиялық. Диагнозы:</w:t>
      </w:r>
    </w:p>
    <w:bookmarkEnd w:id="78"/>
    <w:p>
      <w:pPr>
        <w:spacing w:after="0"/>
        <w:ind w:left="0"/>
        <w:jc w:val="both"/>
      </w:pPr>
      <w:r>
        <w:rPr>
          <w:rFonts w:ascii="Times New Roman"/>
          <w:b w:val="false"/>
          <w:i w:val="false"/>
          <w:color w:val="000000"/>
          <w:sz w:val="28"/>
        </w:rPr>
        <w:t>
      ___________________________________________________________________</w:t>
      </w:r>
    </w:p>
    <w:bookmarkStart w:name="z121" w:id="79"/>
    <w:p>
      <w:pPr>
        <w:spacing w:after="0"/>
        <w:ind w:left="0"/>
        <w:jc w:val="both"/>
      </w:pPr>
      <w:r>
        <w:rPr>
          <w:rFonts w:ascii="Times New Roman"/>
          <w:b w:val="false"/>
          <w:i w:val="false"/>
          <w:color w:val="000000"/>
          <w:sz w:val="28"/>
        </w:rPr>
        <w:t>
      25. Психикалық аурудың болуы: (астын сызу керек) иә, жоқ. Диагнозы:</w:t>
      </w:r>
    </w:p>
    <w:bookmarkEnd w:id="79"/>
    <w:p>
      <w:pPr>
        <w:spacing w:after="0"/>
        <w:ind w:left="0"/>
        <w:jc w:val="both"/>
      </w:pPr>
      <w:r>
        <w:rPr>
          <w:rFonts w:ascii="Times New Roman"/>
          <w:b w:val="false"/>
          <w:i w:val="false"/>
          <w:color w:val="000000"/>
          <w:sz w:val="28"/>
        </w:rPr>
        <w:t>
      _____________ _____________________________________________________</w:t>
      </w:r>
    </w:p>
    <w:bookmarkStart w:name="z122" w:id="80"/>
    <w:p>
      <w:pPr>
        <w:spacing w:after="0"/>
        <w:ind w:left="0"/>
        <w:jc w:val="both"/>
      </w:pPr>
      <w:r>
        <w:rPr>
          <w:rFonts w:ascii="Times New Roman"/>
          <w:b w:val="false"/>
          <w:i w:val="false"/>
          <w:color w:val="000000"/>
          <w:sz w:val="28"/>
        </w:rPr>
        <w:t>
      26. Бүгінгі күнде соматикалық ауруы бар ма: (астын сызу керек) иә, жоқ. Диагнозы:</w:t>
      </w:r>
    </w:p>
    <w:bookmarkEnd w:id="80"/>
    <w:p>
      <w:pPr>
        <w:spacing w:after="0"/>
        <w:ind w:left="0"/>
        <w:jc w:val="both"/>
      </w:pPr>
      <w:r>
        <w:rPr>
          <w:rFonts w:ascii="Times New Roman"/>
          <w:b w:val="false"/>
          <w:i w:val="false"/>
          <w:color w:val="000000"/>
          <w:sz w:val="28"/>
        </w:rPr>
        <w:t>
      __________________________________________________________________</w:t>
      </w:r>
    </w:p>
    <w:bookmarkStart w:name="z123" w:id="81"/>
    <w:p>
      <w:pPr>
        <w:spacing w:after="0"/>
        <w:ind w:left="0"/>
        <w:jc w:val="both"/>
      </w:pPr>
      <w:r>
        <w:rPr>
          <w:rFonts w:ascii="Times New Roman"/>
          <w:b w:val="false"/>
          <w:i w:val="false"/>
          <w:color w:val="000000"/>
          <w:sz w:val="28"/>
        </w:rPr>
        <w:t>
      27. Зорлық жыныстық актіге мәжбүрленген бе/сексуалдық артықшылық бұзылуы бар ма (гомосексуализм)</w:t>
      </w:r>
    </w:p>
    <w:bookmarkEnd w:id="81"/>
    <w:p>
      <w:pPr>
        <w:spacing w:after="0"/>
        <w:ind w:left="0"/>
        <w:jc w:val="both"/>
      </w:pPr>
      <w:r>
        <w:rPr>
          <w:rFonts w:ascii="Times New Roman"/>
          <w:b w:val="false"/>
          <w:i w:val="false"/>
          <w:color w:val="000000"/>
          <w:sz w:val="28"/>
        </w:rPr>
        <w:t>
      __________________________________________________________________</w:t>
      </w:r>
    </w:p>
    <w:bookmarkStart w:name="z124" w:id="82"/>
    <w:p>
      <w:pPr>
        <w:spacing w:after="0"/>
        <w:ind w:left="0"/>
        <w:jc w:val="both"/>
      </w:pPr>
      <w:r>
        <w:rPr>
          <w:rFonts w:ascii="Times New Roman"/>
          <w:b w:val="false"/>
          <w:i w:val="false"/>
          <w:color w:val="000000"/>
          <w:sz w:val="28"/>
        </w:rPr>
        <w:t>
      28. Мекемеде болуы қатты эмоционалдық уайымдаумен қатар келеді ме (керегінің астын сызу керек): жалғыздық; мұң; депрессия; қорқыныш; үрей; қорқу; тұйықтық; дұшпандық; агрессия; ашу; өшпенділік; ызалану; қанағатсыздық сезімі; шаршау және үмітсіздік сезімі (өмір сүргісі келмейді); уайымдауы жоқ.</w:t>
      </w:r>
    </w:p>
    <w:bookmarkEnd w:id="82"/>
    <w:bookmarkStart w:name="z125" w:id="83"/>
    <w:p>
      <w:pPr>
        <w:spacing w:after="0"/>
        <w:ind w:left="0"/>
        <w:jc w:val="both"/>
      </w:pPr>
      <w:r>
        <w:rPr>
          <w:rFonts w:ascii="Times New Roman"/>
          <w:b w:val="false"/>
          <w:i w:val="false"/>
          <w:color w:val="000000"/>
          <w:sz w:val="28"/>
        </w:rPr>
        <w:t>
      29. Мекеменің жағдайларына бейімделуі (керегінің астын сызу керек): қиындықсыз тез үйренді; бір ай; екі-үш ай; жарты жыл және одан көп; осы күнге дейін үйрене алмай жүр; өзге</w:t>
      </w:r>
    </w:p>
    <w:bookmarkEnd w:id="8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Мінез-құлық ерекшеліктері</w:t>
      </w:r>
    </w:p>
    <w:bookmarkStart w:name="z126" w:id="84"/>
    <w:p>
      <w:pPr>
        <w:spacing w:after="0"/>
        <w:ind w:left="0"/>
        <w:jc w:val="both"/>
      </w:pPr>
      <w:r>
        <w:rPr>
          <w:rFonts w:ascii="Times New Roman"/>
          <w:b w:val="false"/>
          <w:i w:val="false"/>
          <w:color w:val="000000"/>
          <w:sz w:val="28"/>
        </w:rPr>
        <w:t>
      30. Темпераменті (керегінің астын сызу керек): экстраверт; интраверт; холерик; флегматик; сангвиник; меланхолик; темпераменттің аралас типі</w:t>
      </w:r>
    </w:p>
    <w:bookmarkEnd w:id="84"/>
    <w:p>
      <w:pPr>
        <w:spacing w:after="0"/>
        <w:ind w:left="0"/>
        <w:jc w:val="both"/>
      </w:pPr>
      <w:r>
        <w:rPr>
          <w:rFonts w:ascii="Times New Roman"/>
          <w:b w:val="false"/>
          <w:i w:val="false"/>
          <w:color w:val="000000"/>
          <w:sz w:val="28"/>
        </w:rPr>
        <w:t>
      ___________________________________________________________________</w:t>
      </w:r>
    </w:p>
    <w:bookmarkStart w:name="z127" w:id="85"/>
    <w:p>
      <w:pPr>
        <w:spacing w:after="0"/>
        <w:ind w:left="0"/>
        <w:jc w:val="both"/>
      </w:pPr>
      <w:r>
        <w:rPr>
          <w:rFonts w:ascii="Times New Roman"/>
          <w:b w:val="false"/>
          <w:i w:val="false"/>
          <w:color w:val="000000"/>
          <w:sz w:val="28"/>
        </w:rPr>
        <w:t>
      31. Мінез құлқының акцентуациясы: ___________________________________</w:t>
      </w:r>
    </w:p>
    <w:bookmarkEnd w:id="85"/>
    <w:bookmarkStart w:name="z128" w:id="86"/>
    <w:p>
      <w:pPr>
        <w:spacing w:after="0"/>
        <w:ind w:left="0"/>
        <w:jc w:val="both"/>
      </w:pPr>
      <w:r>
        <w:rPr>
          <w:rFonts w:ascii="Times New Roman"/>
          <w:b w:val="false"/>
          <w:i w:val="false"/>
          <w:color w:val="000000"/>
          <w:sz w:val="28"/>
        </w:rPr>
        <w:t>
      32. Мінез-құлқының ерекшеліктері (керегінің астын сызу керек): тілтабысқыш; әдептілік; шешімділік; табандылық; ұстамдылық; батылдық; қуаттылық; қапалансыздық; салмақтылық; еңбек сүйгіштік; адалдық; қайтымдылық; ашықтық; ақиқаттық; шынайылық; сыпайылық; сенiмдiлiк; қарапайымдылық; тұйықтық; әдепсіздік; ынжықтық; көнгіштік; қозғыштық; жасқаншақтық; сылбырлық; қызбалық; пессимизм; тұрпайылылық; бақылдық; жабырқылық; тәуекел; жылдамдылық; пайым; жалқаулық; дербестілік; тәртіптілік; ренжеушілік; қорқақтық; қисындылық; пайымдылық; абайлық; мақтаныш; тітіркенушілік; қайтпас салақтық; талаптық; менмендік; даңғойлық; атаққұмарлық; өзін-өзі сүюшілік; өзге ________________</w:t>
      </w:r>
    </w:p>
    <w:bookmarkEnd w:id="86"/>
    <w:bookmarkStart w:name="z129" w:id="87"/>
    <w:p>
      <w:pPr>
        <w:spacing w:after="0"/>
        <w:ind w:left="0"/>
        <w:jc w:val="both"/>
      </w:pPr>
      <w:r>
        <w:rPr>
          <w:rFonts w:ascii="Times New Roman"/>
          <w:b w:val="false"/>
          <w:i w:val="false"/>
          <w:color w:val="000000"/>
          <w:sz w:val="28"/>
        </w:rPr>
        <w:t>
      33. Сотталған неге жол беруі мүмкін (керегінің астын сызу керек): былапыт сөйлеу; ұсқынсыз сыртқы көрінісі; тексеріске (жұмысқа) кешігу; өсек; жанжалдарда өзін-өзі ұстамаушылық (оларды аландату); ұсақ бұзақылық; тұрпайылылық, арсыздық; спирттік ішімдіктерді пайдалану; өтірік; физикалық күшін қолдану; өзге__________________</w:t>
      </w:r>
    </w:p>
    <w:bookmarkEnd w:id="87"/>
    <w:bookmarkStart w:name="z130" w:id="88"/>
    <w:p>
      <w:pPr>
        <w:spacing w:after="0"/>
        <w:ind w:left="0"/>
        <w:jc w:val="both"/>
      </w:pPr>
      <w:r>
        <w:rPr>
          <w:rFonts w:ascii="Times New Roman"/>
          <w:b w:val="false"/>
          <w:i w:val="false"/>
          <w:color w:val="000000"/>
          <w:sz w:val="28"/>
        </w:rPr>
        <w:t>
      34. Психогеометриялық фигура (керегінің астын сызу керек): дөңгелек; төртбұрыш; зигзаг; үшбұрыш; тікбұрыш.</w:t>
      </w:r>
    </w:p>
    <w:bookmarkEnd w:id="88"/>
    <w:bookmarkStart w:name="z131" w:id="89"/>
    <w:p>
      <w:pPr>
        <w:spacing w:after="0"/>
        <w:ind w:left="0"/>
        <w:jc w:val="both"/>
      </w:pPr>
      <w:r>
        <w:rPr>
          <w:rFonts w:ascii="Times New Roman"/>
          <w:b w:val="false"/>
          <w:i w:val="false"/>
          <w:color w:val="000000"/>
          <w:sz w:val="28"/>
        </w:rPr>
        <w:t>
      35. Жанжалды жағдайда мінез-құлқының стилі ______________</w:t>
      </w:r>
    </w:p>
    <w:bookmarkEnd w:id="89"/>
    <w:bookmarkStart w:name="z132"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Жанжалдар қандай жағдайда пайда болуы мүмкін (керегінің астын сызу керек): жаман көңіл-күй; ауыр жағдайы; стрестік жағдай; үйдегі жайсыздық (күйеуімен, әйелімен, баласымен, сүйіктісімен); оған жағымсыз қатынасы, өсек (қызғаныш, сатқындық); материалдық қиындықтар; бәрі зеріктірді (бәрі тітіркендіреді); жалпы күйгеліктік жағдай; басқа біреудің заттарын ұрлау; өзге ________________________</w:t>
      </w:r>
    </w:p>
    <w:bookmarkEnd w:id="90"/>
    <w:bookmarkStart w:name="z134" w:id="91"/>
    <w:p>
      <w:pPr>
        <w:spacing w:after="0"/>
        <w:ind w:left="0"/>
        <w:jc w:val="both"/>
      </w:pPr>
      <w:r>
        <w:rPr>
          <w:rFonts w:ascii="Times New Roman"/>
          <w:b w:val="false"/>
          <w:i w:val="false"/>
          <w:color w:val="000000"/>
          <w:sz w:val="28"/>
        </w:rPr>
        <w:t>
      37. Өзін жайлы сезінеді: жалғыздықта; адамдардың арасында;</w:t>
      </w:r>
    </w:p>
    <w:bookmarkEnd w:id="91"/>
    <w:bookmarkStart w:name="z135" w:id="92"/>
    <w:p>
      <w:pPr>
        <w:spacing w:after="0"/>
        <w:ind w:left="0"/>
        <w:jc w:val="both"/>
      </w:pPr>
      <w:r>
        <w:rPr>
          <w:rFonts w:ascii="Times New Roman"/>
          <w:b w:val="false"/>
          <w:i w:val="false"/>
          <w:color w:val="000000"/>
          <w:sz w:val="28"/>
        </w:rPr>
        <w:t>
      38. Мінез-құлқының мотивациясы, басым қажеттіліктері (керегінің астын сызу керек): физиологиялық қажеттіліктер; өзін-өзі сақтау қажеттіліктері; әлеуметтік топ құрамында болу қажеттіліктері; тұлғасын өзгелердің сыйлауына қажеттілік; өз ойын білдіруге қажеттілік; өзге____________________________</w:t>
      </w:r>
    </w:p>
    <w:bookmarkEnd w:id="92"/>
    <w:bookmarkStart w:name="z136" w:id="93"/>
    <w:p>
      <w:pPr>
        <w:spacing w:after="0"/>
        <w:ind w:left="0"/>
        <w:jc w:val="both"/>
      </w:pPr>
      <w:r>
        <w:rPr>
          <w:rFonts w:ascii="Times New Roman"/>
          <w:b w:val="false"/>
          <w:i w:val="false"/>
          <w:color w:val="000000"/>
          <w:sz w:val="28"/>
        </w:rPr>
        <w:t>
      39. Құндылықтар және бағдарлары: жеке бағалау: өзін-өзі жетілдіруге бағдарлау; басқа адамдарға көмектесу; белгілі бір іске; өзінің қажеттіліктерін қанағаттандыруға</w:t>
      </w:r>
    </w:p>
    <w:bookmarkEnd w:id="9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құндылықтар: қоғамда орнатылған моральдық нормаларға, салттарға, өнегеге бағдарлау; құқықтық тәртіпті сыйлау; нормалар мен құндылықтарды ескермеу; құндылықтарды өз пайдасына таңдау; құндылықтарды менсінбеу;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материалдық құндылықтар: ақша, заттар, жеке меншік; маңызы жоқ; ______________</w:t>
      </w:r>
    </w:p>
    <w:p>
      <w:pPr>
        <w:spacing w:after="0"/>
        <w:ind w:left="0"/>
        <w:jc w:val="both"/>
      </w:pPr>
      <w:r>
        <w:rPr>
          <w:rFonts w:ascii="Times New Roman"/>
          <w:b w:val="false"/>
          <w:i w:val="false"/>
          <w:color w:val="000000"/>
          <w:sz w:val="28"/>
        </w:rPr>
        <w:t>
      идеялық құндылықтар: дүниеге көзқарасы; құдайға сенуі; басқа дінге және сенушілерге қатынасы;____________________________ қызығушылықтары: әуестігі және хоббиі; қызығушылықтарының кеңдігі; қызығушылықтары тұрақтылығының дәрежесі;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идеалдары: идеалдың болуы; адам, идея, адамның іс-әрекеті, әдеби қаһарманы;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37" w:id="94"/>
    <w:p>
      <w:pPr>
        <w:spacing w:after="0"/>
        <w:ind w:left="0"/>
        <w:jc w:val="both"/>
      </w:pPr>
      <w:r>
        <w:rPr>
          <w:rFonts w:ascii="Times New Roman"/>
          <w:b w:val="false"/>
          <w:i w:val="false"/>
          <w:color w:val="000000"/>
          <w:sz w:val="28"/>
        </w:rPr>
        <w:t>
      40. Әлеуметтік бейімделу:</w:t>
      </w:r>
    </w:p>
    <w:bookmarkEnd w:id="94"/>
    <w:p>
      <w:pPr>
        <w:spacing w:after="0"/>
        <w:ind w:left="0"/>
        <w:jc w:val="both"/>
      </w:pPr>
      <w:r>
        <w:rPr>
          <w:rFonts w:ascii="Times New Roman"/>
          <w:b w:val="false"/>
          <w:i w:val="false"/>
          <w:color w:val="000000"/>
          <w:sz w:val="28"/>
        </w:rPr>
        <w:t>
      әлеуметтік ортасы: таныстары және достарымен өзара қарым-қатынасы; айналасындағылардың оны мойындау дәрежесі;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жағдайды қабылдауы: нақты жағдайға сүйенді; өз әлемінде өмір сүреді; істерінде қисынды-қисынсыз әрекеттері басым болады, жағдайға жылдам баяу бейімделеді;</w:t>
      </w:r>
    </w:p>
    <w:p>
      <w:pPr>
        <w:spacing w:after="0"/>
        <w:ind w:left="0"/>
        <w:jc w:val="both"/>
      </w:pPr>
      <w:r>
        <w:rPr>
          <w:rFonts w:ascii="Times New Roman"/>
          <w:b w:val="false"/>
          <w:i w:val="false"/>
          <w:color w:val="000000"/>
          <w:sz w:val="28"/>
        </w:rPr>
        <w:t>
      __________________________________________________________________________</w:t>
      </w:r>
    </w:p>
    <w:bookmarkStart w:name="z138" w:id="95"/>
    <w:p>
      <w:pPr>
        <w:spacing w:after="0"/>
        <w:ind w:left="0"/>
        <w:jc w:val="both"/>
      </w:pPr>
      <w:r>
        <w:rPr>
          <w:rFonts w:ascii="Times New Roman"/>
          <w:b w:val="false"/>
          <w:i w:val="false"/>
          <w:color w:val="000000"/>
          <w:sz w:val="28"/>
        </w:rPr>
        <w:t>
      41. Ескертпе: __________________________</w:t>
      </w:r>
    </w:p>
    <w:bookmarkEnd w:id="95"/>
    <w:p>
      <w:pPr>
        <w:spacing w:after="0"/>
        <w:ind w:left="0"/>
        <w:jc w:val="both"/>
      </w:pPr>
      <w:r>
        <w:rPr>
          <w:rFonts w:ascii="Times New Roman"/>
          <w:b w:val="false"/>
          <w:i w:val="false"/>
          <w:color w:val="000000"/>
          <w:sz w:val="28"/>
        </w:rPr>
        <w:t>
      Психолог (Мекеме; атағы; Т.А.Ә.,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96"/>
    <w:p>
      <w:pPr>
        <w:spacing w:after="0"/>
        <w:ind w:left="0"/>
        <w:jc w:val="left"/>
      </w:pPr>
      <w:r>
        <w:rPr>
          <w:rFonts w:ascii="Times New Roman"/>
          <w:b/>
          <w:i w:val="false"/>
          <w:color w:val="000000"/>
        </w:rPr>
        <w:t xml:space="preserve"> Сотталғандардың күн тәртібі үлгiсі</w:t>
      </w:r>
    </w:p>
    <w:bookmarkEnd w:id="96"/>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bookmarkStart w:name="z141" w:id="97"/>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bookmarkEnd w:id="97"/>
    <w:bookmarkStart w:name="z142" w:id="98"/>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bookmarkEnd w:id="98"/>
    <w:bookmarkStart w:name="z143" w:id="99"/>
    <w:p>
      <w:pPr>
        <w:spacing w:after="0"/>
        <w:ind w:left="0"/>
        <w:jc w:val="both"/>
      </w:pPr>
      <w:r>
        <w:rPr>
          <w:rFonts w:ascii="Times New Roman"/>
          <w:b w:val="false"/>
          <w:i w:val="false"/>
          <w:color w:val="000000"/>
          <w:sz w:val="28"/>
        </w:rPr>
        <w:t>
      3. Емдеу-профилактикалық мекемелерінде,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145" w:id="100"/>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100"/>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мүгедектерге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телефонныңSmаrt-карталары, банктіктөлемкарталары;</w:t>
      </w:r>
    </w:p>
    <w:p>
      <w:pPr>
        <w:spacing w:after="0"/>
        <w:ind w:left="0"/>
        <w:jc w:val="both"/>
      </w:pPr>
      <w:r>
        <w:rPr>
          <w:rFonts w:ascii="Times New Roman"/>
          <w:b w:val="false"/>
          <w:i w:val="false"/>
          <w:color w:val="000000"/>
          <w:sz w:val="28"/>
        </w:rPr>
        <w:t>
      17) жекезаттардысақтайтынбөлмелердесақталатынкиім-кешекқабынемесесөмке;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күтімінеарналғанзаттар (өздеріменбірге 3 жасқадейінгібалалары бар әйелдергедәрігердіңрұқсатымен);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2.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3.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4.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5.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6.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7.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8.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01"/>
    <w:p>
      <w:pPr>
        <w:spacing w:after="0"/>
        <w:ind w:left="0"/>
        <w:jc w:val="left"/>
      </w:pPr>
      <w:r>
        <w:rPr>
          <w:rFonts w:ascii="Times New Roman"/>
          <w:b/>
          <w:i w:val="false"/>
          <w:color w:val="000000"/>
        </w:rPr>
        <w:t xml:space="preserve"> Сотталғандардың өтініштерін қабылдау журналы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262"/>
        <w:gridCol w:w="5352"/>
        <w:gridCol w:w="5352"/>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r>
              <w:br/>
            </w:r>
            <w:r>
              <w:rPr>
                <w:rFonts w:ascii="Times New Roman"/>
                <w:b w:val="false"/>
                <w:i w:val="false"/>
                <w:color w:val="000000"/>
                <w:sz w:val="20"/>
              </w:rPr>
              <w:t>
Т.А.Ә. (ол болған кезде)</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 жылғы"___" _______</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20___ жылғы"___" 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жүйесi</w:t>
            </w:r>
            <w:r>
              <w:br/>
            </w:r>
            <w:r>
              <w:rPr>
                <w:rFonts w:ascii="Times New Roman"/>
                <w:b w:val="false"/>
                <w:i w:val="false"/>
                <w:color w:val="000000"/>
                <w:sz w:val="20"/>
              </w:rPr>
              <w:t>тергеу изоляторларының iшкi</w:t>
            </w:r>
            <w:r>
              <w:br/>
            </w:r>
            <w:r>
              <w:rPr>
                <w:rFonts w:ascii="Times New Roman"/>
                <w:b w:val="false"/>
                <w:i w:val="false"/>
                <w:color w:val="000000"/>
                <w:sz w:val="20"/>
              </w:rPr>
              <w:t>тәртiптеме қағидаларына</w:t>
            </w:r>
            <w:r>
              <w:br/>
            </w:r>
            <w:r>
              <w:rPr>
                <w:rFonts w:ascii="Times New Roman"/>
                <w:b w:val="false"/>
                <w:i w:val="false"/>
                <w:color w:val="000000"/>
                <w:sz w:val="20"/>
              </w:rPr>
              <w:t>6-қосымша</w:t>
            </w:r>
          </w:p>
        </w:tc>
      </w:tr>
    </w:tbl>
    <w:bookmarkStart w:name="z149" w:id="102"/>
    <w:p>
      <w:pPr>
        <w:spacing w:after="0"/>
        <w:ind w:left="0"/>
        <w:jc w:val="left"/>
      </w:pPr>
      <w:r>
        <w:rPr>
          <w:rFonts w:ascii="Times New Roman"/>
          <w:b/>
          <w:i w:val="false"/>
          <w:color w:val="000000"/>
        </w:rPr>
        <w:t xml:space="preserve"> Күдіктiлер мен айыпталушылардың өздерінде болуға, сақтауға, сауқаттар, сәлемдемелер арқылы және қолма-қол төлемсіз сатып алуға рұқсат етілген тамақ өнімдерінің, бірінші кезекте қажетті заттардың, аяқ киiмнің, киім-кешектің және басқа да өнеркәсіптiк тауарлардың тізбесі</w:t>
      </w:r>
    </w:p>
    <w:bookmarkEnd w:id="102"/>
    <w:p>
      <w:pPr>
        <w:spacing w:after="0"/>
        <w:ind w:left="0"/>
        <w:jc w:val="both"/>
      </w:pPr>
      <w:r>
        <w:rPr>
          <w:rFonts w:ascii="Times New Roman"/>
          <w:b w:val="false"/>
          <w:i w:val="false"/>
          <w:color w:val="000000"/>
          <w:sz w:val="28"/>
        </w:rPr>
        <w:t>
      Күдіктілер менайыпталушылар өздерінде болуға, сақтауға болатын, сауқаттар, сәлемдемелермен және қолма-қол төлемсіз ала алатын заттар:</w:t>
      </w:r>
    </w:p>
    <w:p>
      <w:pPr>
        <w:spacing w:after="0"/>
        <w:ind w:left="0"/>
        <w:jc w:val="both"/>
      </w:pPr>
      <w:r>
        <w:rPr>
          <w:rFonts w:ascii="Times New Roman"/>
          <w:b w:val="false"/>
          <w:i w:val="false"/>
          <w:color w:val="000000"/>
          <w:sz w:val="28"/>
        </w:rPr>
        <w:t>
      1) жылытуды талап ететiн, сақтау мерзімі өткен, сондай-ақ ашытқы, алкогольдік iшiмдiктерден және сырадан басқа тамақ өнімдері. Тамақ өнімдерінің тізбесі санитарлық-эпидемиологиялық қызметтiң ұйғарымы бойынша шектеледі. Күдiктiніңжәне айыпталушының өзiмен бiрге сақтай алатын тамақ өнімдерінің, бiрiншi кезекте қажеттi заттардың, аяқкиiмнiң, киiм-кешектің және басқа да өнеркәсіптік тауарлардың жалпы салмағы 35 килограмнан, оның ішінде кофе мен шай 2 килограмнан аспауы тиіс;</w:t>
      </w:r>
    </w:p>
    <w:p>
      <w:pPr>
        <w:spacing w:after="0"/>
        <w:ind w:left="0"/>
        <w:jc w:val="both"/>
      </w:pPr>
      <w:r>
        <w:rPr>
          <w:rFonts w:ascii="Times New Roman"/>
          <w:b w:val="false"/>
          <w:i w:val="false"/>
          <w:color w:val="000000"/>
          <w:sz w:val="28"/>
        </w:rPr>
        <w:t>
      2) темекi бұйымдары, сіріңке (темекі бұйымдары 2 кг, темекі немесе папирос 20 қораптан аспауы тиіс);</w:t>
      </w:r>
    </w:p>
    <w:p>
      <w:pPr>
        <w:spacing w:after="0"/>
        <w:ind w:left="0"/>
        <w:jc w:val="both"/>
      </w:pPr>
      <w:r>
        <w:rPr>
          <w:rFonts w:ascii="Times New Roman"/>
          <w:b w:val="false"/>
          <w:i w:val="false"/>
          <w:color w:val="000000"/>
          <w:sz w:val="28"/>
        </w:rPr>
        <w:t>
      3) белдiксiз, галстуксiз, тартпасыз киiмдердiң бiр жиынтығы (оның iшiнде белгiленген үлгiдегi), сондай-ақ бас киiм, маусым бойынша аяқ киiм (супинаторсыз, темiр тағасыз);</w:t>
      </w:r>
    </w:p>
    <w:p>
      <w:pPr>
        <w:spacing w:after="0"/>
        <w:ind w:left="0"/>
        <w:jc w:val="both"/>
      </w:pPr>
      <w:r>
        <w:rPr>
          <w:rFonts w:ascii="Times New Roman"/>
          <w:b w:val="false"/>
          <w:i w:val="false"/>
          <w:color w:val="000000"/>
          <w:sz w:val="28"/>
        </w:rPr>
        <w:t>
      4) бiр жиынтық спорт костюмi немесе әйелдердiң үйге киетiн халаты (белгiленген үлгiдегi киiм алған күдіктілерденжәне айыпталушылардан басқа);</w:t>
      </w:r>
    </w:p>
    <w:p>
      <w:pPr>
        <w:spacing w:after="0"/>
        <w:ind w:left="0"/>
        <w:jc w:val="both"/>
      </w:pPr>
      <w:r>
        <w:rPr>
          <w:rFonts w:ascii="Times New Roman"/>
          <w:b w:val="false"/>
          <w:i w:val="false"/>
          <w:color w:val="000000"/>
          <w:sz w:val="28"/>
        </w:rPr>
        <w:t>
      5) iш киiмдер;</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шұлықтар немесе колготкалар (әйелдерге арналған);</w:t>
      </w:r>
    </w:p>
    <w:p>
      <w:pPr>
        <w:spacing w:after="0"/>
        <w:ind w:left="0"/>
        <w:jc w:val="both"/>
      </w:pPr>
      <w:r>
        <w:rPr>
          <w:rFonts w:ascii="Times New Roman"/>
          <w:b w:val="false"/>
          <w:i w:val="false"/>
          <w:color w:val="000000"/>
          <w:sz w:val="28"/>
        </w:rPr>
        <w:t>
      8) қолғаптар немесе биялайлар;</w:t>
      </w:r>
    </w:p>
    <w:p>
      <w:pPr>
        <w:spacing w:after="0"/>
        <w:ind w:left="0"/>
        <w:jc w:val="both"/>
      </w:pPr>
      <w:r>
        <w:rPr>
          <w:rFonts w:ascii="Times New Roman"/>
          <w:b w:val="false"/>
          <w:i w:val="false"/>
          <w:color w:val="000000"/>
          <w:sz w:val="28"/>
        </w:rPr>
        <w:t>
      9) бет орамалы;</w:t>
      </w:r>
    </w:p>
    <w:p>
      <w:pPr>
        <w:spacing w:after="0"/>
        <w:ind w:left="0"/>
        <w:jc w:val="both"/>
      </w:pPr>
      <w:r>
        <w:rPr>
          <w:rFonts w:ascii="Times New Roman"/>
          <w:b w:val="false"/>
          <w:i w:val="false"/>
          <w:color w:val="000000"/>
          <w:sz w:val="28"/>
        </w:rPr>
        <w:t>
      10) бөлме аяқ киiмдері немесе спорттық аяқ киiмдер (бiр жұп);</w:t>
      </w:r>
    </w:p>
    <w:p>
      <w:pPr>
        <w:spacing w:after="0"/>
        <w:ind w:left="0"/>
        <w:jc w:val="both"/>
      </w:pPr>
      <w:r>
        <w:rPr>
          <w:rFonts w:ascii="Times New Roman"/>
          <w:b w:val="false"/>
          <w:i w:val="false"/>
          <w:color w:val="000000"/>
          <w:sz w:val="28"/>
        </w:rPr>
        <w:t>
      11) жуыну жабдықтары (иіс, шаруашылық сабыны, сұйық сабын немесе су сабын (тергеу изоляторы дәрiгерiнiң тағайындауы бойынша) тiс пастасы, тiс щеткасы, сабынға және тiс щеткасына арналған пластмасса қораптар, крем, тарауыш тарақ);</w:t>
      </w:r>
    </w:p>
    <w:p>
      <w:pPr>
        <w:spacing w:after="0"/>
        <w:ind w:left="0"/>
        <w:jc w:val="both"/>
      </w:pPr>
      <w:r>
        <w:rPr>
          <w:rFonts w:ascii="Times New Roman"/>
          <w:b w:val="false"/>
          <w:i w:val="false"/>
          <w:color w:val="000000"/>
          <w:sz w:val="28"/>
        </w:rPr>
        <w:t>
      12) қалта айнасы (камерада айна болмаған жағдайда), электр немесе бiр ретпайдаланылатын қауiпсiз ұстара;</w:t>
      </w:r>
    </w:p>
    <w:p>
      <w:pPr>
        <w:spacing w:after="0"/>
        <w:ind w:left="0"/>
        <w:jc w:val="both"/>
      </w:pPr>
      <w:r>
        <w:rPr>
          <w:rFonts w:ascii="Times New Roman"/>
          <w:b w:val="false"/>
          <w:i w:val="false"/>
          <w:color w:val="000000"/>
          <w:sz w:val="28"/>
        </w:rPr>
        <w:t>
      13) заттарға арналған қап немесе сөмке;</w:t>
      </w:r>
    </w:p>
    <w:p>
      <w:pPr>
        <w:spacing w:after="0"/>
        <w:ind w:left="0"/>
        <w:jc w:val="both"/>
      </w:pPr>
      <w:r>
        <w:rPr>
          <w:rFonts w:ascii="Times New Roman"/>
          <w:b w:val="false"/>
          <w:i w:val="false"/>
          <w:color w:val="000000"/>
          <w:sz w:val="28"/>
        </w:rPr>
        <w:t>
      14) көзілдірік және көзілдірікке арналған пластмасса қорап;</w:t>
      </w:r>
    </w:p>
    <w:p>
      <w:pPr>
        <w:spacing w:after="0"/>
        <w:ind w:left="0"/>
        <w:jc w:val="both"/>
      </w:pPr>
      <w:r>
        <w:rPr>
          <w:rFonts w:ascii="Times New Roman"/>
          <w:b w:val="false"/>
          <w:i w:val="false"/>
          <w:color w:val="000000"/>
          <w:sz w:val="28"/>
        </w:rPr>
        <w:t>
      15) үшбұрышты орамал, рейтуз, белдік, бюстгальтерлер, дәке,шашқыстырғыш, мақта, гигиеналық және косметикалық заттар (әйелдергеарналған);</w:t>
      </w:r>
    </w:p>
    <w:p>
      <w:pPr>
        <w:spacing w:after="0"/>
        <w:ind w:left="0"/>
        <w:jc w:val="both"/>
      </w:pPr>
      <w:r>
        <w:rPr>
          <w:rFonts w:ascii="Times New Roman"/>
          <w:b w:val="false"/>
          <w:i w:val="false"/>
          <w:color w:val="000000"/>
          <w:sz w:val="28"/>
        </w:rPr>
        <w:t>
      16) балдақ, ағаш қолтаяқ, протездер, мүгедектер арбалары, оправасы бағалы емес металдардан жасалған көзілдіріктер, көзге салынатын линзалар және оларды күтіп-баптау құралдары (дәрiгердiң рұқсаты бойынша);</w:t>
      </w:r>
    </w:p>
    <w:p>
      <w:pPr>
        <w:spacing w:after="0"/>
        <w:ind w:left="0"/>
        <w:jc w:val="both"/>
      </w:pPr>
      <w:r>
        <w:rPr>
          <w:rFonts w:ascii="Times New Roman"/>
          <w:b w:val="false"/>
          <w:i w:val="false"/>
          <w:color w:val="000000"/>
          <w:sz w:val="28"/>
        </w:rPr>
        <w:t>
      17) зауытта жасалған тұрмыстық электр қайнатқыш;</w:t>
      </w:r>
    </w:p>
    <w:p>
      <w:pPr>
        <w:spacing w:after="0"/>
        <w:ind w:left="0"/>
        <w:jc w:val="both"/>
      </w:pPr>
      <w:r>
        <w:rPr>
          <w:rFonts w:ascii="Times New Roman"/>
          <w:b w:val="false"/>
          <w:i w:val="false"/>
          <w:color w:val="000000"/>
          <w:sz w:val="28"/>
        </w:rPr>
        <w:t>
      18) жөке немесе ысқыш;</w:t>
      </w:r>
    </w:p>
    <w:p>
      <w:pPr>
        <w:spacing w:after="0"/>
        <w:ind w:left="0"/>
        <w:jc w:val="both"/>
      </w:pPr>
      <w:r>
        <w:rPr>
          <w:rFonts w:ascii="Times New Roman"/>
          <w:b w:val="false"/>
          <w:i w:val="false"/>
          <w:color w:val="000000"/>
          <w:sz w:val="28"/>
        </w:rPr>
        <w:t>
      19) шариктi автоқаламсап, оның стерженьдері, қарындаштар;</w:t>
      </w:r>
    </w:p>
    <w:p>
      <w:pPr>
        <w:spacing w:after="0"/>
        <w:ind w:left="0"/>
        <w:jc w:val="both"/>
      </w:pPr>
      <w:r>
        <w:rPr>
          <w:rFonts w:ascii="Times New Roman"/>
          <w:b w:val="false"/>
          <w:i w:val="false"/>
          <w:color w:val="000000"/>
          <w:sz w:val="28"/>
        </w:rPr>
        <w:t>
      20) хат жазатын қағаз, оқушы дәптерлерi, пошта конверттерi, ашық хаттар, пошта маркалары;</w:t>
      </w:r>
    </w:p>
    <w:p>
      <w:pPr>
        <w:spacing w:after="0"/>
        <w:ind w:left="0"/>
        <w:jc w:val="both"/>
      </w:pPr>
      <w:r>
        <w:rPr>
          <w:rFonts w:ascii="Times New Roman"/>
          <w:b w:val="false"/>
          <w:i w:val="false"/>
          <w:color w:val="000000"/>
          <w:sz w:val="28"/>
        </w:rPr>
        <w:t>
      21) тергеу изоляторының дүкенiнен (дүңгіршегінен) немесе электрондық сауда алаңынан сатып алынған дәретхана қағазы;</w:t>
      </w:r>
    </w:p>
    <w:p>
      <w:pPr>
        <w:spacing w:after="0"/>
        <w:ind w:left="0"/>
        <w:jc w:val="both"/>
      </w:pPr>
      <w:r>
        <w:rPr>
          <w:rFonts w:ascii="Times New Roman"/>
          <w:b w:val="false"/>
          <w:i w:val="false"/>
          <w:color w:val="000000"/>
          <w:sz w:val="28"/>
        </w:rPr>
        <w:t>
      22) бірыңғай ақ түсті төсек жабдығының бір жиынтығы (екi жайма және жастық тысы), сүлгі;</w:t>
      </w:r>
    </w:p>
    <w:p>
      <w:pPr>
        <w:spacing w:after="0"/>
        <w:ind w:left="0"/>
        <w:jc w:val="both"/>
      </w:pPr>
      <w:r>
        <w:rPr>
          <w:rFonts w:ascii="Times New Roman"/>
          <w:b w:val="false"/>
          <w:i w:val="false"/>
          <w:color w:val="000000"/>
          <w:sz w:val="28"/>
        </w:rPr>
        <w:t>
      23) тергеу изоляторының кiтапханасынан не әкiмшiлiк арқылы сауда желілерінен сатып алынған көркем және өзге де әдебиет, сондай-ақ мерзiмдi баспа басылымдары;</w:t>
      </w:r>
    </w:p>
    <w:p>
      <w:pPr>
        <w:spacing w:after="0"/>
        <w:ind w:left="0"/>
        <w:jc w:val="both"/>
      </w:pPr>
      <w:r>
        <w:rPr>
          <w:rFonts w:ascii="Times New Roman"/>
          <w:b w:val="false"/>
          <w:i w:val="false"/>
          <w:color w:val="000000"/>
          <w:sz w:val="28"/>
        </w:rPr>
        <w:t>
      24) фотокарточкалар екiден аспауы керек;</w:t>
      </w:r>
    </w:p>
    <w:p>
      <w:pPr>
        <w:spacing w:after="0"/>
        <w:ind w:left="0"/>
        <w:jc w:val="both"/>
      </w:pPr>
      <w:r>
        <w:rPr>
          <w:rFonts w:ascii="Times New Roman"/>
          <w:b w:val="false"/>
          <w:i w:val="false"/>
          <w:color w:val="000000"/>
          <w:sz w:val="28"/>
        </w:rPr>
        <w:t>
      25) үстел ойындары (дойбы, шахмат, домино, нард);</w:t>
      </w:r>
    </w:p>
    <w:p>
      <w:pPr>
        <w:spacing w:after="0"/>
        <w:ind w:left="0"/>
        <w:jc w:val="both"/>
      </w:pPr>
      <w:r>
        <w:rPr>
          <w:rFonts w:ascii="Times New Roman"/>
          <w:b w:val="false"/>
          <w:i w:val="false"/>
          <w:color w:val="000000"/>
          <w:sz w:val="28"/>
        </w:rPr>
        <w:t>
      26) бала күтуге арналған заттар (дәрiгердiң рұқсаты бойынша үш жасқа дейiнгi баласы бар әйелдер);</w:t>
      </w:r>
    </w:p>
    <w:p>
      <w:pPr>
        <w:spacing w:after="0"/>
        <w:ind w:left="0"/>
        <w:jc w:val="both"/>
      </w:pPr>
      <w:r>
        <w:rPr>
          <w:rFonts w:ascii="Times New Roman"/>
          <w:b w:val="false"/>
          <w:i w:val="false"/>
          <w:color w:val="000000"/>
          <w:sz w:val="28"/>
        </w:rPr>
        <w:t>
      27) тергеу изоляторының дәрiгерi тағайындаған дәрi-дәрмектер.</w:t>
      </w:r>
    </w:p>
    <w:p>
      <w:pPr>
        <w:spacing w:after="0"/>
        <w:ind w:left="0"/>
        <w:jc w:val="both"/>
      </w:pPr>
      <w:r>
        <w:rPr>
          <w:rFonts w:ascii="Times New Roman"/>
          <w:b w:val="false"/>
          <w:i w:val="false"/>
          <w:color w:val="000000"/>
          <w:sz w:val="28"/>
        </w:rPr>
        <w:t>
      Күдіктілерге және айыпталушыларға жоғарыда аталғандардан басқа қылмыстық iске не олардың құқықтары мен заңды мүдделерін іске асыру мәселелеріне қатысы бар құжаттарды және жазбаларды, сондай-ақ пошталық жөнелтім бланкiлерiн, сақтауға тапсырылған ақшаның түбiртектерiн, құндылықтарды, құжаттарды және басқа заттарды өзiмен бiрге ұстауға және сақтауға рұқсат етiледi. Осы Тiзбеде көзделмеген заттар және құралдар тыйым салынған заттар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