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e7f3" w14:textId="b34e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 туралы декларация нысанын бекіту, ресімдеу және тіркеу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14 қазандағы № 224-НҚ бұйрығы. Қазақстан Республикасының Әділет министрлігінде 2020 жылғы 16 қазанда № 21450 болып тіркелді. Күші жойылды - Қазақстан Республикасы Сауда және интеграция министрінің м.а. 2021 жылғы 29 маусымдағы № 433-НҚ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29.06.2021 </w:t>
      </w:r>
      <w:r>
        <w:rPr>
          <w:rFonts w:ascii="Times New Roman"/>
          <w:b w:val="false"/>
          <w:i w:val="false"/>
          <w:color w:val="ff0000"/>
          <w:sz w:val="28"/>
        </w:rPr>
        <w:t>№ 433-НҚ</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 Заңының 31-бабының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сәйкестік туралы декларация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сәйкестік туралы декларацияны ресімдеу және тіркеу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Сауда және интеграция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xml:space="preserve">№ 224-НҚ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9"/>
    <w:p>
      <w:pPr>
        <w:spacing w:after="0"/>
        <w:ind w:left="0"/>
        <w:jc w:val="left"/>
      </w:pPr>
      <w:r>
        <w:rPr>
          <w:rFonts w:ascii="Times New Roman"/>
          <w:b/>
          <w:i w:val="false"/>
          <w:color w:val="000000"/>
        </w:rPr>
        <w:t xml:space="preserve"> Сәйкестік туралы декларация нысаны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w:t>
            </w:r>
            <w:r>
              <w:br/>
            </w:r>
            <w:r>
              <w:rPr>
                <w:rFonts w:ascii="Times New Roman"/>
                <w:b/>
                <w:i w:val="false"/>
                <w:color w:val="000000"/>
                <w:sz w:val="20"/>
              </w:rPr>
              <w:t>
МЕМЛЕКЕТТІК ТЕХНИКАЛЫҚ РЕТТЕУ ЖҮЙЕСІ</w:t>
            </w:r>
            <w:r>
              <w:br/>
            </w:r>
            <w:r>
              <w:rPr>
                <w:rFonts w:ascii="Times New Roman"/>
                <w:b/>
                <w:i w:val="false"/>
                <w:color w:val="000000"/>
                <w:sz w:val="20"/>
              </w:rPr>
              <w:t>
</w:t>
            </w:r>
            <w:r>
              <w:br/>
            </w:r>
            <w:r>
              <w:drawing>
                <wp:inline distT="0" distB="0" distL="0" distR="0">
                  <wp:extent cx="2260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60600" cy="812800"/>
                          </a:xfrm>
                          <a:prstGeom prst="rect">
                            <a:avLst/>
                          </a:prstGeom>
                        </pic:spPr>
                      </pic:pic>
                    </a:graphicData>
                  </a:graphic>
                </wp:inline>
              </w:drawing>
            </w:r>
            <w:r>
              <w:br/>
            </w:r>
            <w:r>
              <w:rPr>
                <w:rFonts w:ascii="Times New Roman"/>
                <w:b/>
                <w:i w:val="false"/>
                <w:color w:val="000000"/>
                <w:sz w:val="20"/>
              </w:rPr>
              <w:t>
ҚСД №</w:t>
            </w:r>
            <w:r>
              <w:br/>
            </w:r>
            <w:r>
              <w:rPr>
                <w:rFonts w:ascii="Times New Roman"/>
                <w:b/>
                <w:i w:val="false"/>
                <w:color w:val="000000"/>
                <w:sz w:val="20"/>
              </w:rPr>
              <w:t>
СӘЙКЕСТІК ТУРАЛЫ ДЕКЛАРАЦИЯ</w:t>
            </w:r>
            <w:r>
              <w:br/>
            </w:r>
            <w:r>
              <w:rPr>
                <w:rFonts w:ascii="Times New Roman"/>
                <w:b/>
                <w:i w:val="false"/>
                <w:color w:val="000000"/>
                <w:sz w:val="20"/>
              </w:rPr>
              <w:t>
Ұйымы (1)</w:t>
            </w:r>
            <w:r>
              <w:br/>
            </w:r>
            <w:r>
              <w:rPr>
                <w:rFonts w:ascii="Times New Roman"/>
                <w:b/>
                <w:i w:val="false"/>
                <w:color w:val="000000"/>
                <w:sz w:val="20"/>
              </w:rPr>
              <w:t>
тұлғасында (2)</w:t>
            </w:r>
            <w:r>
              <w:br/>
            </w:r>
            <w:r>
              <w:rPr>
                <w:rFonts w:ascii="Times New Roman"/>
                <w:b/>
                <w:i w:val="false"/>
                <w:color w:val="000000"/>
                <w:sz w:val="20"/>
              </w:rPr>
              <w:t>
өнімнің тек қана өзінің жауапкершілігімен (3)</w:t>
            </w:r>
            <w:r>
              <w:br/>
            </w:r>
            <w:r>
              <w:rPr>
                <w:rFonts w:ascii="Times New Roman"/>
                <w:b/>
                <w:i w:val="false"/>
                <w:color w:val="000000"/>
                <w:sz w:val="20"/>
              </w:rPr>
              <w:t>
талаптарға сәйкес келетінін мәлімдейді (4)</w:t>
            </w:r>
            <w:r>
              <w:br/>
            </w:r>
            <w:r>
              <w:rPr>
                <w:rFonts w:ascii="Times New Roman"/>
                <w:b/>
                <w:i w:val="false"/>
                <w:color w:val="000000"/>
                <w:sz w:val="20"/>
              </w:rPr>
              <w:t>
Сәйкестік туралы декларация негізінде қабылданды (5)</w:t>
            </w:r>
            <w:r>
              <w:br/>
            </w:r>
            <w:r>
              <w:rPr>
                <w:rFonts w:ascii="Times New Roman"/>
                <w:b/>
                <w:i w:val="false"/>
                <w:color w:val="000000"/>
                <w:sz w:val="20"/>
              </w:rPr>
              <w:t>
 Декларацияны қабылдау күні 20__ ж. "___" _________ (6)</w:t>
            </w:r>
            <w:r>
              <w:br/>
            </w:r>
            <w:r>
              <w:rPr>
                <w:rFonts w:ascii="Times New Roman"/>
                <w:b/>
                <w:i w:val="false"/>
                <w:color w:val="000000"/>
                <w:sz w:val="20"/>
              </w:rPr>
              <w:t>
Сәйкестік туралы декларация 20__ ж. "___" _________ дейін жарамды (7)</w:t>
            </w:r>
            <w:r>
              <w:br/>
            </w:r>
            <w:r>
              <w:rPr>
                <w:rFonts w:ascii="Times New Roman"/>
                <w:b/>
                <w:i w:val="false"/>
                <w:color w:val="000000"/>
                <w:sz w:val="20"/>
              </w:rPr>
              <w:t xml:space="preserve">
Ұйым басшысы немесе </w:t>
            </w:r>
            <w:r>
              <w:br/>
            </w:r>
            <w:r>
              <w:rPr>
                <w:rFonts w:ascii="Times New Roman"/>
                <w:b/>
                <w:i w:val="false"/>
                <w:color w:val="000000"/>
                <w:sz w:val="20"/>
              </w:rPr>
              <w:t xml:space="preserve">
жеке кәсіпкер _____________ _____________ (8) </w:t>
            </w:r>
            <w:r>
              <w:br/>
            </w:r>
            <w:r>
              <w:rPr>
                <w:rFonts w:ascii="Times New Roman"/>
                <w:b/>
                <w:i w:val="false"/>
                <w:color w:val="000000"/>
                <w:sz w:val="20"/>
              </w:rPr>
              <w:t xml:space="preserve">
қолы аты-жөні, тегі </w:t>
            </w:r>
            <w:r>
              <w:br/>
            </w:r>
            <w:r>
              <w:rPr>
                <w:rFonts w:ascii="Times New Roman"/>
                <w:b/>
                <w:i w:val="false"/>
                <w:color w:val="000000"/>
                <w:sz w:val="20"/>
              </w:rPr>
              <w:t>
М.О. (болған жағдайда)</w:t>
            </w:r>
            <w:r>
              <w:br/>
            </w:r>
            <w:r>
              <w:rPr>
                <w:rFonts w:ascii="Times New Roman"/>
                <w:b/>
                <w:i w:val="false"/>
                <w:color w:val="000000"/>
                <w:sz w:val="20"/>
              </w:rPr>
              <w:t>
Сәйкестік туралы декларацияны тіркеу туралы мәліметтер (9)</w:t>
            </w:r>
            <w:r>
              <w:br/>
            </w:r>
            <w:r>
              <w:rPr>
                <w:rFonts w:ascii="Times New Roman"/>
                <w:b/>
                <w:i w:val="false"/>
                <w:color w:val="000000"/>
                <w:sz w:val="20"/>
              </w:rPr>
              <w:t xml:space="preserve">
Сәйкестікті растау жөніндегі органның басшысы немесе ол уәкілеттік берген тұлға _____________ ________________ (10) </w:t>
            </w:r>
            <w:r>
              <w:br/>
            </w:r>
            <w:r>
              <w:rPr>
                <w:rFonts w:ascii="Times New Roman"/>
                <w:b/>
                <w:i w:val="false"/>
                <w:color w:val="000000"/>
                <w:sz w:val="20"/>
              </w:rPr>
              <w:t xml:space="preserve">
қолы аты-жөні, тегі </w:t>
            </w:r>
            <w:r>
              <w:br/>
            </w:r>
            <w:r>
              <w:rPr>
                <w:rFonts w:ascii="Times New Roman"/>
                <w:b/>
                <w:i w:val="false"/>
                <w:color w:val="000000"/>
                <w:sz w:val="20"/>
              </w:rPr>
              <w:t>
М.О. (болған жағдайда)
</w:t>
            </w:r>
          </w:p>
        </w:tc>
      </w:tr>
    </w:tbl>
    <w:bookmarkStart w:name="z12" w:id="10"/>
    <w:p>
      <w:pPr>
        <w:spacing w:after="0"/>
        <w:ind w:left="0"/>
        <w:jc w:val="left"/>
      </w:pPr>
      <w:r>
        <w:rPr>
          <w:rFonts w:ascii="Times New Roman"/>
          <w:b/>
          <w:i w:val="false"/>
          <w:color w:val="000000"/>
        </w:rPr>
        <w:t xml:space="preserve"> Сәйкестік туралы декларацияға қосымшаның нысаны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МЕМЛЕКЕТТІК ТЕХНИКАЛЫҚ РЕТТЕУ ЖҮЙЕСІ</w:t>
            </w:r>
            <w:r>
              <w:br/>
            </w:r>
            <w:r>
              <w:rPr>
                <w:rFonts w:ascii="Times New Roman"/>
                <w:b/>
                <w:i w:val="false"/>
                <w:color w:val="000000"/>
                <w:sz w:val="20"/>
              </w:rPr>
              <w:t>
КССП №</w:t>
            </w:r>
            <w:r>
              <w:br/>
            </w:r>
            <w:r>
              <w:rPr>
                <w:rFonts w:ascii="Times New Roman"/>
                <w:b/>
                <w:i w:val="false"/>
                <w:color w:val="000000"/>
                <w:sz w:val="20"/>
              </w:rPr>
              <w:t xml:space="preserve">
Сәйкестік туралы декларацияға қосымша </w:t>
            </w:r>
            <w:r>
              <w:br/>
            </w:r>
            <w:r>
              <w:rPr>
                <w:rFonts w:ascii="Times New Roman"/>
                <w:b/>
                <w:i w:val="false"/>
                <w:color w:val="000000"/>
                <w:sz w:val="20"/>
              </w:rPr>
              <w:t>
№__________________</w:t>
            </w:r>
            <w:r>
              <w:br/>
            </w:r>
            <w:r>
              <w:rPr>
                <w:rFonts w:ascii="Times New Roman"/>
                <w:b/>
                <w:i w:val="false"/>
                <w:color w:val="000000"/>
                <w:sz w:val="20"/>
              </w:rPr>
              <w:t>
Сәйкестік туралы декларацияның күші қолданылатын нақты өнімнің тізбесі</w:t>
            </w:r>
            <w:r>
              <w:br/>
            </w:r>
            <w:r>
              <w:rPr>
                <w:rFonts w:ascii="Times New Roman"/>
                <w:b/>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4360"/>
              <w:gridCol w:w="4361"/>
            </w:tblGrid>
            <w:tr>
              <w:trPr>
                <w:trHeight w:val="120" w:hRule="atLeast"/>
              </w:trPr>
              <w:tc>
                <w:tcPr>
                  <w:tcW w:w="3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ЕАЭО СЭҚ ТН
</w:t>
                  </w:r>
                </w:p>
              </w:tc>
              <w:tc>
                <w:tcPr>
                  <w:tcW w:w="43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Өнімнің атауы, дайындаушы
</w:t>
                  </w:r>
                </w:p>
              </w:tc>
              <w:tc>
                <w:tcPr>
                  <w:tcW w:w="4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Өнім шығарылатын құжаттаманы белгілеу
</w:t>
                  </w:r>
                </w:p>
              </w:tc>
            </w:tr>
          </w:tbl>
          <w:p>
            <w:pPr>
              <w:spacing w:after="0"/>
              <w:ind w:left="0"/>
              <w:jc w:val="both"/>
            </w:pPr>
            <w:r>
              <w:rPr>
                <w:rFonts w:ascii="Times New Roman"/>
                <w:b/>
                <w:i w:val="false"/>
                <w:color w:val="000000"/>
                <w:sz w:val="20"/>
              </w:rPr>
              <w:t>
 </w:t>
            </w:r>
            <w:r>
              <w:br/>
            </w:r>
            <w:r>
              <w:rPr>
                <w:rFonts w:ascii="Times New Roman"/>
                <w:b/>
                <w:i w:val="false"/>
                <w:color w:val="000000"/>
                <w:sz w:val="20"/>
              </w:rPr>
              <w:t xml:space="preserve">
Ұйым басшысы немесе жеке кәсіпкер _____________ _____________ (8) </w:t>
            </w:r>
            <w:r>
              <w:br/>
            </w:r>
            <w:r>
              <w:rPr>
                <w:rFonts w:ascii="Times New Roman"/>
                <w:b/>
                <w:i w:val="false"/>
                <w:color w:val="000000"/>
                <w:sz w:val="20"/>
              </w:rPr>
              <w:t xml:space="preserve">
қолы аты-жөні, тегі </w:t>
            </w:r>
            <w:r>
              <w:br/>
            </w:r>
            <w:r>
              <w:rPr>
                <w:rFonts w:ascii="Times New Roman"/>
                <w:b/>
                <w:i w:val="false"/>
                <w:color w:val="000000"/>
                <w:sz w:val="20"/>
              </w:rPr>
              <w:t>
М.О. (болған жағдайда)</w:t>
            </w:r>
            <w:r>
              <w:br/>
            </w:r>
            <w:r>
              <w:rPr>
                <w:rFonts w:ascii="Times New Roman"/>
                <w:b/>
                <w:i w:val="false"/>
                <w:color w:val="000000"/>
                <w:sz w:val="20"/>
              </w:rPr>
              <w:t xml:space="preserve">
Сәйкестікті растау жөніндегі органның </w:t>
            </w:r>
            <w:r>
              <w:br/>
            </w:r>
            <w:r>
              <w:rPr>
                <w:rFonts w:ascii="Times New Roman"/>
                <w:b/>
                <w:i w:val="false"/>
                <w:color w:val="000000"/>
                <w:sz w:val="20"/>
              </w:rPr>
              <w:t xml:space="preserve">
басшысы немесе ол уәкілеттік берген тұлға _____________ ________________ (10) </w:t>
            </w:r>
            <w:r>
              <w:br/>
            </w:r>
            <w:r>
              <w:rPr>
                <w:rFonts w:ascii="Times New Roman"/>
                <w:b/>
                <w:i w:val="false"/>
                <w:color w:val="000000"/>
                <w:sz w:val="20"/>
              </w:rPr>
              <w:t>
қолы аты-жөні, тегі</w:t>
            </w:r>
            <w:r>
              <w:br/>
            </w:r>
            <w:r>
              <w:rPr>
                <w:rFonts w:ascii="Times New Roman"/>
                <w:b/>
                <w:i w:val="false"/>
                <w:color w:val="000000"/>
                <w:sz w:val="20"/>
              </w:rPr>
              <w:t>
М.О. (болған жағдайда)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xml:space="preserve">№ 224-НҚ Бұйрыққа </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Сәйкестік туралы декларацияны ресімдеу және тіркеу қағидалары </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сәйкестік туралы декларацияны ресімдеу және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"Техникалық реттеу туралы" 2004 жылғы 9 қарашадағы Қазақстан Республикасы Заңының 31-бабының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w:t>
      </w:r>
    </w:p>
    <w:bookmarkEnd w:id="13"/>
    <w:p>
      <w:pPr>
        <w:spacing w:after="0"/>
        <w:ind w:left="0"/>
        <w:jc w:val="both"/>
      </w:pPr>
      <w:r>
        <w:rPr>
          <w:rFonts w:ascii="Times New Roman"/>
          <w:b w:val="false"/>
          <w:i w:val="false"/>
          <w:color w:val="000000"/>
          <w:sz w:val="28"/>
        </w:rPr>
        <w:t>
      1) Қазақстан Республикасының мемлекеттік техникалық реттеу жүйесінде өнімнің сәйкестігін растау рәсімі кезінде қолданылатын сәйкестік туралы декларацияның;</w:t>
      </w:r>
    </w:p>
    <w:p>
      <w:pPr>
        <w:spacing w:after="0"/>
        <w:ind w:left="0"/>
        <w:jc w:val="both"/>
      </w:pPr>
      <w:r>
        <w:rPr>
          <w:rFonts w:ascii="Times New Roman"/>
          <w:b w:val="false"/>
          <w:i w:val="false"/>
          <w:color w:val="000000"/>
          <w:sz w:val="28"/>
        </w:rPr>
        <w:t>
      2) сәйкестік туралы декларация қосымшасының нысандарын толтыруға қойылатын жалпы талаптарды белгілейді.</w:t>
      </w:r>
    </w:p>
    <w:bookmarkStart w:name="z17" w:id="14"/>
    <w:p>
      <w:pPr>
        <w:spacing w:after="0"/>
        <w:ind w:left="0"/>
        <w:jc w:val="both"/>
      </w:pPr>
      <w:r>
        <w:rPr>
          <w:rFonts w:ascii="Times New Roman"/>
          <w:b w:val="false"/>
          <w:i w:val="false"/>
          <w:color w:val="000000"/>
          <w:sz w:val="28"/>
        </w:rPr>
        <w:t>
      2. Осы Қағидалардың талаптарына сәйкес дайындалған сәйкестік туралы декларация бланктері және оған қосымша қатаң есептілік құжаттары болып табылады және кемінде төрт қорғау дәрежесіне ие болуы тиіс, оның ішінде:</w:t>
      </w:r>
    </w:p>
    <w:bookmarkEnd w:id="14"/>
    <w:p>
      <w:pPr>
        <w:spacing w:after="0"/>
        <w:ind w:left="0"/>
        <w:jc w:val="both"/>
      </w:pPr>
      <w:r>
        <w:rPr>
          <w:rFonts w:ascii="Times New Roman"/>
          <w:b w:val="false"/>
          <w:i w:val="false"/>
          <w:color w:val="000000"/>
          <w:sz w:val="28"/>
        </w:rPr>
        <w:t>
      - позитивтік суреттердің гильошир шеңбері;</w:t>
      </w:r>
    </w:p>
    <w:p>
      <w:pPr>
        <w:spacing w:after="0"/>
        <w:ind w:left="0"/>
        <w:jc w:val="both"/>
      </w:pPr>
      <w:r>
        <w:rPr>
          <w:rFonts w:ascii="Times New Roman"/>
          <w:b w:val="false"/>
          <w:i w:val="false"/>
          <w:color w:val="000000"/>
          <w:sz w:val="28"/>
        </w:rPr>
        <w:t>
      - гильошир шеңберінің периметрі бойынша орналасқан микромәтін ("ДЕКЛАРАЦИЯ" сөзі);</w:t>
      </w:r>
    </w:p>
    <w:p>
      <w:pPr>
        <w:spacing w:after="0"/>
        <w:ind w:left="0"/>
        <w:jc w:val="both"/>
      </w:pPr>
      <w:r>
        <w:rPr>
          <w:rFonts w:ascii="Times New Roman"/>
          <w:b w:val="false"/>
          <w:i w:val="false"/>
          <w:color w:val="000000"/>
          <w:sz w:val="28"/>
        </w:rPr>
        <w:t xml:space="preserve">
      - жартылай мөлдір голографиялық қорғаныш элементі; </w:t>
      </w:r>
    </w:p>
    <w:p>
      <w:pPr>
        <w:spacing w:after="0"/>
        <w:ind w:left="0"/>
        <w:jc w:val="both"/>
      </w:pPr>
      <w:r>
        <w:rPr>
          <w:rFonts w:ascii="Times New Roman"/>
          <w:b w:val="false"/>
          <w:i w:val="false"/>
          <w:color w:val="000000"/>
          <w:sz w:val="28"/>
        </w:rPr>
        <w:t>
      - ультракүлгін сәулесінің әсерімен флуоресценттелетін арнайы бояуды қолдана отырып, жоғары баспа тәсілімен орындалған әріптік белгіден және/немесе бланкінің реттік нөмірінен (жеті араб санынан тұратын сан) тұратын баспаханалық нөмір.</w:t>
      </w:r>
    </w:p>
    <w:bookmarkStart w:name="z18" w:id="15"/>
    <w:p>
      <w:pPr>
        <w:spacing w:after="0"/>
        <w:ind w:left="0"/>
        <w:jc w:val="both"/>
      </w:pPr>
      <w:r>
        <w:rPr>
          <w:rFonts w:ascii="Times New Roman"/>
          <w:b w:val="false"/>
          <w:i w:val="false"/>
          <w:color w:val="000000"/>
          <w:sz w:val="28"/>
        </w:rPr>
        <w:t xml:space="preserve">
      3. Сәйкестік туралы декларацияны тіркеуді аккредиттеу субъектілерінің тізіліміне енгізілген сәйкестікті растау жөніндегі орган (бұдан әрі – СРО) жүзеге асырады. </w:t>
      </w:r>
    </w:p>
    <w:bookmarkEnd w:id="15"/>
    <w:bookmarkStart w:name="z19" w:id="16"/>
    <w:p>
      <w:pPr>
        <w:spacing w:after="0"/>
        <w:ind w:left="0"/>
        <w:jc w:val="both"/>
      </w:pPr>
      <w:r>
        <w:rPr>
          <w:rFonts w:ascii="Times New Roman"/>
          <w:b w:val="false"/>
          <w:i w:val="false"/>
          <w:color w:val="000000"/>
          <w:sz w:val="28"/>
        </w:rPr>
        <w:t>
      4. 3.4-2017 ҚР СТ "Сәйкестік сертификаттарының, сәйкестік туралы декларация нысандары және оларды толтыру тәртібі" ұлттық стандартының талаптары бойынша ресімделген сәйкестік туралы декларация мен оған қосымшаның бланкісі нысандарының айналымы 2022 жылғы 1 наурызға дейін рұқсат етіледі.</w:t>
      </w:r>
    </w:p>
    <w:bookmarkEnd w:id="16"/>
    <w:bookmarkStart w:name="z20" w:id="17"/>
    <w:p>
      <w:pPr>
        <w:spacing w:after="0"/>
        <w:ind w:left="0"/>
        <w:jc w:val="both"/>
      </w:pPr>
      <w:r>
        <w:rPr>
          <w:rFonts w:ascii="Times New Roman"/>
          <w:b w:val="false"/>
          <w:i w:val="false"/>
          <w:color w:val="000000"/>
          <w:sz w:val="28"/>
        </w:rPr>
        <w:t xml:space="preserve">
      5. Сәйкестік туралы декларацияны, сәйкестік туралы декларацияны тіркеген СРО электрондық баспа құрылғыларын пайдалана отырып, мемлекеттік және орыс тілдерінде толтырады. </w:t>
      </w:r>
    </w:p>
    <w:bookmarkEnd w:id="17"/>
    <w:bookmarkStart w:name="z21" w:id="18"/>
    <w:p>
      <w:pPr>
        <w:spacing w:after="0"/>
        <w:ind w:left="0"/>
        <w:jc w:val="left"/>
      </w:pPr>
      <w:r>
        <w:rPr>
          <w:rFonts w:ascii="Times New Roman"/>
          <w:b/>
          <w:i w:val="false"/>
          <w:color w:val="000000"/>
        </w:rPr>
        <w:t xml:space="preserve"> 2-тарау. Сәйкестік туралы декларацияны ресімдеу қағидалары</w:t>
      </w:r>
    </w:p>
    <w:bookmarkEnd w:id="18"/>
    <w:bookmarkStart w:name="z22" w:id="19"/>
    <w:p>
      <w:pPr>
        <w:spacing w:after="0"/>
        <w:ind w:left="0"/>
        <w:jc w:val="both"/>
      </w:pPr>
      <w:r>
        <w:rPr>
          <w:rFonts w:ascii="Times New Roman"/>
          <w:b w:val="false"/>
          <w:i w:val="false"/>
          <w:color w:val="000000"/>
          <w:sz w:val="28"/>
        </w:rPr>
        <w:t xml:space="preserve">
      6. Өнімнің сәйкестігі туралы декларацияда мынадай мәліметтер көрсетіледі: </w:t>
      </w:r>
    </w:p>
    <w:bookmarkEnd w:id="19"/>
    <w:p>
      <w:pPr>
        <w:spacing w:after="0"/>
        <w:ind w:left="0"/>
        <w:jc w:val="both"/>
      </w:pPr>
      <w:r>
        <w:rPr>
          <w:rFonts w:ascii="Times New Roman"/>
          <w:b w:val="false"/>
          <w:i w:val="false"/>
          <w:color w:val="000000"/>
          <w:sz w:val="28"/>
        </w:rPr>
        <w:t>
      1-жол – сәйкестік туралы декларацияны қабылдаған өтініш беруші ұйымның атауы; заңды тұлғаны мемлекеттік тіркеу кезінде берілген өтініш берушінің бизнес сәйкестендіру нөмірі (бұдан әрі – БСН) немесе жеке кәсіпкер ретінде тіркелген жеке тұлғаның жеке сәйкестендіру нөмірі (бұдан әрі – ЖСН), өтініш беруші ұйымды тіркеу туралы мәліметтер (тіркеуші органның атауы, тіркелген күні, тіркеу нөмірі); мекенжайы, телефоны, электрондық мекенжайы.</w:t>
      </w:r>
    </w:p>
    <w:p>
      <w:pPr>
        <w:spacing w:after="0"/>
        <w:ind w:left="0"/>
        <w:jc w:val="both"/>
      </w:pPr>
      <w:r>
        <w:rPr>
          <w:rFonts w:ascii="Times New Roman"/>
          <w:b w:val="false"/>
          <w:i w:val="false"/>
          <w:color w:val="000000"/>
          <w:sz w:val="28"/>
        </w:rPr>
        <w:t>
      Осы қызмет түріне алынған лицензия туралы мәліметтер 1-жолда қосымша жазылады (болған жағдайда).</w:t>
      </w:r>
    </w:p>
    <w:p>
      <w:pPr>
        <w:spacing w:after="0"/>
        <w:ind w:left="0"/>
        <w:jc w:val="both"/>
      </w:pPr>
      <w:r>
        <w:rPr>
          <w:rFonts w:ascii="Times New Roman"/>
          <w:b w:val="false"/>
          <w:i w:val="false"/>
          <w:color w:val="000000"/>
          <w:sz w:val="28"/>
        </w:rPr>
        <w:t xml:space="preserve">
      2-жол – оның атынан сәйкестік туралы декларация қабылдаған өтініш беруші ұйым басшысының (жеке кәсіпкердің) аты-жөні, тегі және лауазымы; </w:t>
      </w:r>
    </w:p>
    <w:p>
      <w:pPr>
        <w:spacing w:after="0"/>
        <w:ind w:left="0"/>
        <w:jc w:val="both"/>
      </w:pPr>
      <w:r>
        <w:rPr>
          <w:rFonts w:ascii="Times New Roman"/>
          <w:b w:val="false"/>
          <w:i w:val="false"/>
          <w:color w:val="000000"/>
          <w:sz w:val="28"/>
        </w:rPr>
        <w:t>
      3-жол – өнімнің атауы, типі, маркасы, сәйкестік туралы декларация қолданылатын өнімнің Еуразиялық экономикалық комиссияның сыртқы экономикалық қызметтің тауарлық номенклатурасының (бұдан әрі – ЕАЭО СЭҚ ТН) коды, өнімнің сериялық шығарылымы немесе партиясы туралы мәліметтер (партияның нөмірі көрсетіледі);</w:t>
      </w:r>
    </w:p>
    <w:p>
      <w:pPr>
        <w:spacing w:after="0"/>
        <w:ind w:left="0"/>
        <w:jc w:val="both"/>
      </w:pPr>
      <w:r>
        <w:rPr>
          <w:rFonts w:ascii="Times New Roman"/>
          <w:b w:val="false"/>
          <w:i w:val="false"/>
          <w:color w:val="000000"/>
          <w:sz w:val="28"/>
        </w:rPr>
        <w:t xml:space="preserve">
      4-жол – сәйкестік туралы декларацияны қабылдау арқылы сәйкестігі расталатын өнім үшін белгіленген талаптарды қамтитын тармақтарды көрсете отырып, нормативтік құқықтық актілерді және/немесе нормативтік құжаттың белгілері; </w:t>
      </w:r>
    </w:p>
    <w:p>
      <w:pPr>
        <w:spacing w:after="0"/>
        <w:ind w:left="0"/>
        <w:jc w:val="both"/>
      </w:pPr>
      <w:r>
        <w:rPr>
          <w:rFonts w:ascii="Times New Roman"/>
          <w:b w:val="false"/>
          <w:i w:val="false"/>
          <w:color w:val="000000"/>
          <w:sz w:val="28"/>
        </w:rPr>
        <w:t xml:space="preserve">
      5-жол – сәйкестік туралы декларацияны қабылдауға негіз болған құжат(тар); </w:t>
      </w:r>
    </w:p>
    <w:p>
      <w:pPr>
        <w:spacing w:after="0"/>
        <w:ind w:left="0"/>
        <w:jc w:val="both"/>
      </w:pPr>
      <w:r>
        <w:rPr>
          <w:rFonts w:ascii="Times New Roman"/>
          <w:b w:val="false"/>
          <w:i w:val="false"/>
          <w:color w:val="000000"/>
          <w:sz w:val="28"/>
        </w:rPr>
        <w:t>
      6-жол – сәйкестік туралы декларацияны қабылдау күні;</w:t>
      </w:r>
    </w:p>
    <w:p>
      <w:pPr>
        <w:spacing w:after="0"/>
        <w:ind w:left="0"/>
        <w:jc w:val="both"/>
      </w:pPr>
      <w:r>
        <w:rPr>
          <w:rFonts w:ascii="Times New Roman"/>
          <w:b w:val="false"/>
          <w:i w:val="false"/>
          <w:color w:val="000000"/>
          <w:sz w:val="28"/>
        </w:rPr>
        <w:t>
      7-жол – сәйкестік туралы декларацияны қолдану мерзімі. Сәйкестік туралы декларация өтініш беруші белгілеген мерзімге, осы өнімді шығарудың жоспарланған мерзіміне немесе өнімнің партиясын сату мерзіміне байланысты, бірақ бір жылдан аспайтын мерзімге қабылданады;</w:t>
      </w:r>
    </w:p>
    <w:p>
      <w:pPr>
        <w:spacing w:after="0"/>
        <w:ind w:left="0"/>
        <w:jc w:val="both"/>
      </w:pPr>
      <w:r>
        <w:rPr>
          <w:rFonts w:ascii="Times New Roman"/>
          <w:b w:val="false"/>
          <w:i w:val="false"/>
          <w:color w:val="000000"/>
          <w:sz w:val="28"/>
        </w:rPr>
        <w:t>
      8-жол – өзі дайындайтын (сататын) өнімге сәйкестік туралы декларацияны қабылдаған өтініш беруші ұйым басшысының (жеке кәсіпкердің) қолы, аты-жөні, тегі және мөрі (болған жағдайда);</w:t>
      </w:r>
    </w:p>
    <w:p>
      <w:pPr>
        <w:spacing w:after="0"/>
        <w:ind w:left="0"/>
        <w:jc w:val="both"/>
      </w:pPr>
      <w:r>
        <w:rPr>
          <w:rFonts w:ascii="Times New Roman"/>
          <w:b w:val="false"/>
          <w:i w:val="false"/>
          <w:color w:val="000000"/>
          <w:sz w:val="28"/>
        </w:rPr>
        <w:t xml:space="preserve">
      9-жол – сәйкестік туралы декларацияны тіркеген СРО атауы мен мекенжайы, тіркеу күні мен тіркеу нөмірі. Декларацияның тіркеу нөмірі сәйкестік туралы декларацияның оны тізілімге енгізген кезде белгіленген реттік нөмірі мен СРО кодынан тұрады, олар 3.11 ҚР СТ "Жүйенің мемлекеттік тізілімінің құрылымы және жүргізу тәртібі" ұлттық стандарты бойынша белгіленеді; </w:t>
      </w:r>
    </w:p>
    <w:p>
      <w:pPr>
        <w:spacing w:after="0"/>
        <w:ind w:left="0"/>
        <w:jc w:val="both"/>
      </w:pPr>
      <w:r>
        <w:rPr>
          <w:rFonts w:ascii="Times New Roman"/>
          <w:b w:val="false"/>
          <w:i w:val="false"/>
          <w:color w:val="000000"/>
          <w:sz w:val="28"/>
        </w:rPr>
        <w:t xml:space="preserve">
      10-жол – сәйкестік туралы декларацияны тіркеген СРО басшысының немесе ол уәкілеттік берген тұлғаның қолы, аты-жөні, тегі және СРО мөрі (болған жағдайда). </w:t>
      </w:r>
    </w:p>
    <w:bookmarkStart w:name="z23" w:id="20"/>
    <w:p>
      <w:pPr>
        <w:spacing w:after="0"/>
        <w:ind w:left="0"/>
        <w:jc w:val="left"/>
      </w:pPr>
      <w:r>
        <w:rPr>
          <w:rFonts w:ascii="Times New Roman"/>
          <w:b/>
          <w:i w:val="false"/>
          <w:color w:val="000000"/>
        </w:rPr>
        <w:t xml:space="preserve"> 3-тарау. Сәйкестік туралы декларацияны тіркеу қағидалары</w:t>
      </w:r>
    </w:p>
    <w:bookmarkEnd w:id="20"/>
    <w:bookmarkStart w:name="z24" w:id="21"/>
    <w:p>
      <w:pPr>
        <w:spacing w:after="0"/>
        <w:ind w:left="0"/>
        <w:jc w:val="both"/>
      </w:pPr>
      <w:r>
        <w:rPr>
          <w:rFonts w:ascii="Times New Roman"/>
          <w:b w:val="false"/>
          <w:i w:val="false"/>
          <w:color w:val="000000"/>
          <w:sz w:val="28"/>
        </w:rPr>
        <w:t xml:space="preserve">
      7. Сәйкестік туралы декларацияны тіркеу үшін өтініш беруші СРО-ға мыналарды ұсынады: </w:t>
      </w:r>
    </w:p>
    <w:bookmarkEnd w:id="21"/>
    <w:p>
      <w:pPr>
        <w:spacing w:after="0"/>
        <w:ind w:left="0"/>
        <w:jc w:val="both"/>
      </w:pPr>
      <w:r>
        <w:rPr>
          <w:rFonts w:ascii="Times New Roman"/>
          <w:b w:val="false"/>
          <w:i w:val="false"/>
          <w:color w:val="000000"/>
          <w:sz w:val="28"/>
        </w:rPr>
        <w:t xml:space="preserve">
      1) өтініш беруші қол қойған сәйкестік туралы декларацияны тіркеу туралы және мынадай мәліметті қамтыған өтініш: </w:t>
      </w:r>
    </w:p>
    <w:p>
      <w:pPr>
        <w:spacing w:after="0"/>
        <w:ind w:left="0"/>
        <w:jc w:val="both"/>
      </w:pPr>
      <w:r>
        <w:rPr>
          <w:rFonts w:ascii="Times New Roman"/>
          <w:b w:val="false"/>
          <w:i w:val="false"/>
          <w:color w:val="000000"/>
          <w:sz w:val="28"/>
        </w:rPr>
        <w:t>
      өтініш берушінің толық аты-жөні, оның орналасқан жері (заңды тұлғаның мекенжайы) және жұмыс орнының орналасқан жері (мекенжайы) (егер мекенжайлары әртүрлі болса) - заңды тұлға үшін немесе қызметті жүзеге асыру орнының тегі, аты, әкесінің аты (бар болса), жұмыс орнының мекенжайы (мекенжайлары) (егер мекенжайлар өзгеше болса) - жеке кәсіпкер ретінде тіркелген жеке тұлға үшін, сондай-ақ өтініш берушінің БСН немесе ЖСН, телефон нөмірі және электрондық пошта мекенжайы;</w:t>
      </w:r>
    </w:p>
    <w:p>
      <w:pPr>
        <w:spacing w:after="0"/>
        <w:ind w:left="0"/>
        <w:jc w:val="both"/>
      </w:pPr>
      <w:r>
        <w:rPr>
          <w:rFonts w:ascii="Times New Roman"/>
          <w:b w:val="false"/>
          <w:i w:val="false"/>
          <w:color w:val="000000"/>
          <w:sz w:val="28"/>
        </w:rPr>
        <w:t>
      өнімді өндірушінің толық атауы, оның орналасқан жері (заңды тұлғаның мекенжайы) және өнімді өндіру бойынша қызметті жүзеге асыру орнының мекенжайы (мекенжайлары) (мекенжайлары әр түрлі болған жағдайда) - өнімді шығаратын заңды тұлға және оның филиалдары үшін немесе тегі, аты, әкесінің аты ( егер бар болса), өндірістік қызметті жүзеге асыратын жердің мекенжайы (мекенжайлары) (жеке мекенжайлары әр түрлі болғанда) - жеке кәсіпкер ретінде тіркелген жеке тұлға үшін;</w:t>
      </w:r>
    </w:p>
    <w:p>
      <w:pPr>
        <w:spacing w:after="0"/>
        <w:ind w:left="0"/>
        <w:jc w:val="both"/>
      </w:pPr>
      <w:r>
        <w:rPr>
          <w:rFonts w:ascii="Times New Roman"/>
          <w:b w:val="false"/>
          <w:i w:val="false"/>
          <w:color w:val="000000"/>
          <w:sz w:val="28"/>
        </w:rPr>
        <w:t>
      өнімнің атауы және белгіленуі және (немесе) оны өндіруші тағайындаған басқа шартты белгі (бар болған жағдайда);</w:t>
      </w:r>
    </w:p>
    <w:p>
      <w:pPr>
        <w:spacing w:after="0"/>
        <w:ind w:left="0"/>
        <w:jc w:val="both"/>
      </w:pPr>
      <w:r>
        <w:rPr>
          <w:rFonts w:ascii="Times New Roman"/>
          <w:b w:val="false"/>
          <w:i w:val="false"/>
          <w:color w:val="000000"/>
          <w:sz w:val="28"/>
        </w:rPr>
        <w:t>
      өнімнің атауы (бар болған жағдайда);</w:t>
      </w:r>
    </w:p>
    <w:p>
      <w:pPr>
        <w:spacing w:after="0"/>
        <w:ind w:left="0"/>
        <w:jc w:val="both"/>
      </w:pPr>
      <w:r>
        <w:rPr>
          <w:rFonts w:ascii="Times New Roman"/>
          <w:b w:val="false"/>
          <w:i w:val="false"/>
          <w:color w:val="000000"/>
          <w:sz w:val="28"/>
        </w:rPr>
        <w:t>
      өнімді сәйкестендіруді қамтамсыз ететін өнім туралы өзге мәліметтер (бар болған жағдайда);</w:t>
      </w:r>
    </w:p>
    <w:p>
      <w:pPr>
        <w:spacing w:after="0"/>
        <w:ind w:left="0"/>
        <w:jc w:val="both"/>
      </w:pPr>
      <w:r>
        <w:rPr>
          <w:rFonts w:ascii="Times New Roman"/>
          <w:b w:val="false"/>
          <w:i w:val="false"/>
          <w:color w:val="000000"/>
          <w:sz w:val="28"/>
        </w:rPr>
        <w:t>
      оған сәйкес өнім шығарылатын құжаттың (құжаттардың) (техникалық регламент және (немесе) стандарттау жөніндегі нормативтік құжат) атауы және белгіленуі;</w:t>
      </w:r>
    </w:p>
    <w:p>
      <w:pPr>
        <w:spacing w:after="0"/>
        <w:ind w:left="0"/>
        <w:jc w:val="both"/>
      </w:pPr>
      <w:r>
        <w:rPr>
          <w:rFonts w:ascii="Times New Roman"/>
          <w:b w:val="false"/>
          <w:i w:val="false"/>
          <w:color w:val="000000"/>
          <w:sz w:val="28"/>
        </w:rPr>
        <w:t xml:space="preserve">
      ЕАЭО СЭҚ бірыңғай ТН сәйкес өнімнің коды (кодтары); </w:t>
      </w:r>
    </w:p>
    <w:p>
      <w:pPr>
        <w:spacing w:after="0"/>
        <w:ind w:left="0"/>
        <w:jc w:val="both"/>
      </w:pPr>
      <w:r>
        <w:rPr>
          <w:rFonts w:ascii="Times New Roman"/>
          <w:b w:val="false"/>
          <w:i w:val="false"/>
          <w:color w:val="000000"/>
          <w:sz w:val="28"/>
        </w:rPr>
        <w:t>
      декларацияланатын объектінің атауы (сериялық шығарылым, партия немесе жеке өнім). Сериялық шығарылатын өнім үшін "сериялық шығарылым" деп жазылады. Партиялық өнім үшін партия көлемі, жеке өнім үшін – заттың зауыттық нөмірі көрсетіледі. Өнім партиясы және бірлі-жарым бұйым үшін өнім партиясын (оның ішінде оның мөлшерін) немесе бірлі-жарым бұйымды сәйкестендіретін тауарға ілеспе құжаттаманың деректемелері көрсетіледі;</w:t>
      </w:r>
    </w:p>
    <w:p>
      <w:pPr>
        <w:spacing w:after="0"/>
        <w:ind w:left="0"/>
        <w:jc w:val="both"/>
      </w:pPr>
      <w:r>
        <w:rPr>
          <w:rFonts w:ascii="Times New Roman"/>
          <w:b w:val="false"/>
          <w:i w:val="false"/>
          <w:color w:val="000000"/>
          <w:sz w:val="28"/>
        </w:rPr>
        <w:t xml:space="preserve">
      талаптарына өнім сәйкес келетін техникалық регламенттің, стандарттау жөніндегі құжаттың атауы; </w:t>
      </w:r>
    </w:p>
    <w:p>
      <w:pPr>
        <w:spacing w:after="0"/>
        <w:ind w:left="0"/>
        <w:jc w:val="both"/>
      </w:pPr>
      <w:r>
        <w:rPr>
          <w:rFonts w:ascii="Times New Roman"/>
          <w:b w:val="false"/>
          <w:i w:val="false"/>
          <w:color w:val="000000"/>
          <w:sz w:val="28"/>
        </w:rPr>
        <w:t>
      2) заңды тұлғаның немесе жеке тұлғаның Қазақстан Республикасының заңнамасына сәйкес жеке кәсіпкер ретінде мемлекеттік тіркелуін растайтын мәліметтер;</w:t>
      </w:r>
    </w:p>
    <w:p>
      <w:pPr>
        <w:spacing w:after="0"/>
        <w:ind w:left="0"/>
        <w:jc w:val="both"/>
      </w:pPr>
      <w:r>
        <w:rPr>
          <w:rFonts w:ascii="Times New Roman"/>
          <w:b w:val="false"/>
          <w:i w:val="false"/>
          <w:color w:val="000000"/>
          <w:sz w:val="28"/>
        </w:rPr>
        <w:t xml:space="preserve">
      3) өтініш берушінің мөрімен және қолымен расталған, олар бойынша қабылданатын сәйкестік туралы декларацияның техникалық регламенттер және (немесе) стандарттау жөніндегі нормативтік құжаттар және (немесе) өзге құжаттар талаптарының сақталуын растайтын дәлелді материалдардың көшірмелері, оның ішінде өнімді зерттеу (сынау) және өлшеу нәтижелері. </w:t>
      </w:r>
    </w:p>
    <w:bookmarkStart w:name="z25" w:id="22"/>
    <w:p>
      <w:pPr>
        <w:spacing w:after="0"/>
        <w:ind w:left="0"/>
        <w:jc w:val="both"/>
      </w:pPr>
      <w:r>
        <w:rPr>
          <w:rFonts w:ascii="Times New Roman"/>
          <w:b w:val="false"/>
          <w:i w:val="false"/>
          <w:color w:val="000000"/>
          <w:sz w:val="28"/>
        </w:rPr>
        <w:t>
      8. СРО өтініш беруші ұсынған құжаттарды және мәліметтерді мынадай мақсатта қарастырады:</w:t>
      </w:r>
    </w:p>
    <w:bookmarkEnd w:id="22"/>
    <w:p>
      <w:pPr>
        <w:spacing w:after="0"/>
        <w:ind w:left="0"/>
        <w:jc w:val="both"/>
      </w:pPr>
      <w:r>
        <w:rPr>
          <w:rFonts w:ascii="Times New Roman"/>
          <w:b w:val="false"/>
          <w:i w:val="false"/>
          <w:color w:val="000000"/>
          <w:sz w:val="28"/>
        </w:rPr>
        <w:t>
      1) Сәйкестік туралы декларацияны ресімдеу қағидаларында белгіленген сәйкестік туралы декларацияны ресімдеуге қойылатын талаптарды сақтау;</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көзделген барлық құжаттар мен мәліметтерді ұсыну;</w:t>
      </w:r>
    </w:p>
    <w:p>
      <w:pPr>
        <w:spacing w:after="0"/>
        <w:ind w:left="0"/>
        <w:jc w:val="both"/>
      </w:pPr>
      <w:r>
        <w:rPr>
          <w:rFonts w:ascii="Times New Roman"/>
          <w:b w:val="false"/>
          <w:i w:val="false"/>
          <w:color w:val="000000"/>
          <w:sz w:val="28"/>
        </w:rPr>
        <w:t>
      3) сәйкестік туралы декларацияны қабылдаған өтініш берушінің Заң талаптарына сәйкестігін.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өтініш беруші ұсынған құжаттар мен мәліметтерді қарау нәтижелері бойынша СРО сәйкестік туралы декларацияны тіркеуді жүзеге асырады не өтініш берушіні сәйкестік туралы декларацияны алған күннен бастап 5 жұмыс күнінен аспайтын мерзімде оны тіркеуден бас тарту (бас тарту себептерін көрсете отырып) туралы хабардар етеді.</w:t>
      </w:r>
    </w:p>
    <w:p>
      <w:pPr>
        <w:spacing w:after="0"/>
        <w:ind w:left="0"/>
        <w:jc w:val="both"/>
      </w:pPr>
      <w:r>
        <w:rPr>
          <w:rFonts w:ascii="Times New Roman"/>
          <w:b w:val="false"/>
          <w:i w:val="false"/>
          <w:color w:val="000000"/>
          <w:sz w:val="28"/>
        </w:rPr>
        <w:t xml:space="preserve">
      Сәйкестік туралы декларация не сәйкестік туралы декларацияны тіркеуден бас тарту туралы хабарлама өтініш берушіге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негіздер бойынша беріледі. </w:t>
      </w:r>
    </w:p>
    <w:bookmarkStart w:name="z26" w:id="23"/>
    <w:p>
      <w:pPr>
        <w:spacing w:after="0"/>
        <w:ind w:left="0"/>
        <w:jc w:val="both"/>
      </w:pPr>
      <w:r>
        <w:rPr>
          <w:rFonts w:ascii="Times New Roman"/>
          <w:b w:val="false"/>
          <w:i w:val="false"/>
          <w:color w:val="000000"/>
          <w:sz w:val="28"/>
        </w:rPr>
        <w:t xml:space="preserve">
      9. Сәйкестік туралы декларацияны тіркеуден бас тарту үшін мыналар негіз болып табылады: </w:t>
      </w:r>
    </w:p>
    <w:bookmarkEnd w:id="2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мен мәліметтерді толық көлемде ұсынбау; </w:t>
      </w:r>
    </w:p>
    <w:p>
      <w:pPr>
        <w:spacing w:after="0"/>
        <w:ind w:left="0"/>
        <w:jc w:val="both"/>
      </w:pPr>
      <w:r>
        <w:rPr>
          <w:rFonts w:ascii="Times New Roman"/>
          <w:b w:val="false"/>
          <w:i w:val="false"/>
          <w:color w:val="000000"/>
          <w:sz w:val="28"/>
        </w:rPr>
        <w:t>
      2) Заңның талаптарына сәйкестігі туралы декларацияны қабылдаған өтініш берушінің сәйкес келмеуі.</w:t>
      </w:r>
    </w:p>
    <w:bookmarkStart w:name="z27" w:id="24"/>
    <w:p>
      <w:pPr>
        <w:spacing w:after="0"/>
        <w:ind w:left="0"/>
        <w:jc w:val="both"/>
      </w:pPr>
      <w:r>
        <w:rPr>
          <w:rFonts w:ascii="Times New Roman"/>
          <w:b w:val="false"/>
          <w:i w:val="false"/>
          <w:color w:val="000000"/>
          <w:sz w:val="28"/>
        </w:rPr>
        <w:t>
      10. Тіркелген сәйкестік туралы декларацияға өзгерістер енгізуге жол берілмейді. Өзгерістер енгізу қажет болған кезде өтініш беруші сәйкестік туралы жаңа декларацияны қабылдайды және оны осы Қағидаларға сәйкес тіркеуді жүзеге асырады.</w:t>
      </w:r>
    </w:p>
    <w:bookmarkEnd w:id="24"/>
    <w:p>
      <w:pPr>
        <w:spacing w:after="0"/>
        <w:ind w:left="0"/>
        <w:jc w:val="both"/>
      </w:pPr>
      <w:r>
        <w:rPr>
          <w:rFonts w:ascii="Times New Roman"/>
          <w:b w:val="false"/>
          <w:i w:val="false"/>
          <w:color w:val="000000"/>
          <w:sz w:val="28"/>
        </w:rPr>
        <w:t>
      Өтініш беруші жаңа сәйкестік туралы декларация қабылдайды және:</w:t>
      </w:r>
    </w:p>
    <w:p>
      <w:pPr>
        <w:spacing w:after="0"/>
        <w:ind w:left="0"/>
        <w:jc w:val="both"/>
      </w:pPr>
      <w:r>
        <w:rPr>
          <w:rFonts w:ascii="Times New Roman"/>
          <w:b w:val="false"/>
          <w:i w:val="false"/>
          <w:color w:val="000000"/>
          <w:sz w:val="28"/>
        </w:rPr>
        <w:t>
      1) сәйкестік туралы декларацияда және оған қосымшада қателер (қате басылулар) анықталған;</w:t>
      </w:r>
    </w:p>
    <w:p>
      <w:pPr>
        <w:spacing w:after="0"/>
        <w:ind w:left="0"/>
        <w:jc w:val="both"/>
      </w:pPr>
      <w:r>
        <w:rPr>
          <w:rFonts w:ascii="Times New Roman"/>
          <w:b w:val="false"/>
          <w:i w:val="false"/>
          <w:color w:val="000000"/>
          <w:sz w:val="28"/>
        </w:rPr>
        <w:t xml:space="preserve">
      2) өтініш берушінің ұйымдық-құқықтық нысаны, орналасқан жері (заңды тұлғаның мекенжайлары), жұмыс орнының мекенжайы (мекенжайлар әр түрлі болған жағдайда), телефон нөмірі және (немесе) электрондық поштасы өзгерген; </w:t>
      </w:r>
    </w:p>
    <w:p>
      <w:pPr>
        <w:spacing w:after="0"/>
        <w:ind w:left="0"/>
        <w:jc w:val="both"/>
      </w:pPr>
      <w:r>
        <w:rPr>
          <w:rFonts w:ascii="Times New Roman"/>
          <w:b w:val="false"/>
          <w:i w:val="false"/>
          <w:color w:val="000000"/>
          <w:sz w:val="28"/>
        </w:rPr>
        <w:t xml:space="preserve">
      3) өнімді өндірушінің ұйымдық-құқықтық нысаны, орналасқан жерлері (заңды тұлғаның мекенжайлары) өзгерген; </w:t>
      </w:r>
    </w:p>
    <w:p>
      <w:pPr>
        <w:spacing w:after="0"/>
        <w:ind w:left="0"/>
        <w:jc w:val="both"/>
      </w:pPr>
      <w:r>
        <w:rPr>
          <w:rFonts w:ascii="Times New Roman"/>
          <w:b w:val="false"/>
          <w:i w:val="false"/>
          <w:color w:val="000000"/>
          <w:sz w:val="28"/>
        </w:rPr>
        <w:t xml:space="preserve">
      4) ЕАЭО СЭҚ ТН коды (кодтары) өзгерген; </w:t>
      </w:r>
    </w:p>
    <w:p>
      <w:pPr>
        <w:spacing w:after="0"/>
        <w:ind w:left="0"/>
        <w:jc w:val="both"/>
      </w:pPr>
      <w:r>
        <w:rPr>
          <w:rFonts w:ascii="Times New Roman"/>
          <w:b w:val="false"/>
          <w:i w:val="false"/>
          <w:color w:val="000000"/>
          <w:sz w:val="28"/>
        </w:rPr>
        <w:t xml:space="preserve">
      5) өнім жасалатын жерлердің мекенжайларының саны қысқарған жағдайларда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2) және 3) тармақшаларында көзделген құжаттар мен мәліметтерді ұсынбай, оны тіркеуді жүзеге асырады. </w:t>
      </w:r>
    </w:p>
    <w:bookmarkStart w:name="z28" w:id="25"/>
    <w:p>
      <w:pPr>
        <w:spacing w:after="0"/>
        <w:ind w:left="0"/>
        <w:jc w:val="both"/>
      </w:pPr>
      <w:r>
        <w:rPr>
          <w:rFonts w:ascii="Times New Roman"/>
          <w:b w:val="false"/>
          <w:i w:val="false"/>
          <w:color w:val="000000"/>
          <w:sz w:val="28"/>
        </w:rPr>
        <w:t>
      11. Декларацияның 4-5-жолдарында көрсетілген ақпарат көлемі ауқымды болған жағдайда, мұндай ақпарат қосымша бланкісінде ресімделетін және декларацияның ажырамас бөлігі болып табылатын декларацияға қосымшада көрсетіледі. Қосымшаның әр парағы нөмірленеді, оған декларацияның тіркеу нөмірі, СРО басшысының (уәкілетті тұлғаның) және сарапшы-аудитордың қолдары немесе тегі, аты, әкесінің аттары (болған жағдайда) қойылады.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