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27c8" w14:textId="7bb2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 медициналық бұйымдармен жарақтандырудың ең төмен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қазандағы № ҚР ДСМ-167/2020 бұйрығы. Қазақстан Республикасының Әділет министрлігінде 2020 жылғы 30 қазанда № 21560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қосымшаға сәйкес денсаулық сақтау ұйымдарын медициналық бұйымдармен жарақтандырудың ең төмен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қазаны</w:t>
            </w:r>
            <w:r>
              <w:br/>
            </w:r>
            <w:r>
              <w:rPr>
                <w:rFonts w:ascii="Times New Roman"/>
                <w:b w:val="false"/>
                <w:i w:val="false"/>
                <w:color w:val="000000"/>
                <w:sz w:val="20"/>
              </w:rPr>
              <w:t>№ ҚР ДСМ-167/2020</w:t>
            </w:r>
            <w:r>
              <w:br/>
            </w: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Денсаулық сақтау ұйымдарын медициналық бұйымдармен жарақтандырудың ең төмен стандарттары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денсаулық сақтау ұйымдарын медициналық бұйымдармен жарақтандырудың ең төмен стандарттары (бұдан әрі – Стандарттар)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71) тармақшасына сәйкес әзірленді және Қазақстан Республикасының денсаулық сақтау ұйымдарында медициналық мақсаттағы бұйымдармен және медициналық техникамен (бұдан әрі - МБ) жарақтандыру стандарттарына қойылатын жалпы талаптарды белгілейді.</w:t>
      </w:r>
    </w:p>
    <w:bookmarkEnd w:id="7"/>
    <w:bookmarkStart w:name="z11" w:id="8"/>
    <w:p>
      <w:pPr>
        <w:spacing w:after="0"/>
        <w:ind w:left="0"/>
        <w:jc w:val="both"/>
      </w:pPr>
      <w:r>
        <w:rPr>
          <w:rFonts w:ascii="Times New Roman"/>
          <w:b w:val="false"/>
          <w:i w:val="false"/>
          <w:color w:val="000000"/>
          <w:sz w:val="28"/>
        </w:rPr>
        <w:t>
      2. Медициналық қызметтер көрсететін денсаулық сақтау ұйымдарын МБ жарақтандыру мынадай стандарттар бойынша қалыптастырылады:</w:t>
      </w:r>
    </w:p>
    <w:bookmarkEnd w:id="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амбулаториялық жағдайларда медициналық көмек көрсететін денсаулық сақтау ұйымдарын жарақтандырудың ең төмен стандарты;</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консультациялық-диагностикалық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жағдайларда медициналық көмек көрсететін денсаулық сақтау ұйымын жарақтандырудың ең төмен стандарты бекітілсін;</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анестезиологиялық және реаниматологиялық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хирургиялық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6)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стоматологиялық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7)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офтальмологиялық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отоларингологиялық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9)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кардиологиялық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10)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инфекциялық аурулар кезінде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11)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урологиялық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12)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акушерлік-гинекологиялық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13)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онкологиялық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14)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аллергологиялық және иммунологиялық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15)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травматологиялық және ортопедиялық көмек көрсететін денсаулық сақтау ұйымдарының бөлімшелерін жарақтандырудың ең төмен стандарты;</w:t>
      </w:r>
    </w:p>
    <w:p>
      <w:pPr>
        <w:spacing w:after="0"/>
        <w:ind w:left="0"/>
        <w:jc w:val="both"/>
      </w:pPr>
      <w:r>
        <w:rPr>
          <w:rFonts w:ascii="Times New Roman"/>
          <w:b w:val="false"/>
          <w:i w:val="false"/>
          <w:color w:val="000000"/>
          <w:sz w:val="28"/>
        </w:rPr>
        <w:t xml:space="preserve">
      16)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пульмонологиялық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17) осы Стандартқа </w:t>
      </w:r>
      <w:r>
        <w:rPr>
          <w:rFonts w:ascii="Times New Roman"/>
          <w:b w:val="false"/>
          <w:i w:val="false"/>
          <w:color w:val="000000"/>
          <w:sz w:val="28"/>
        </w:rPr>
        <w:t>17-қосымшаға</w:t>
      </w:r>
      <w:r>
        <w:rPr>
          <w:rFonts w:ascii="Times New Roman"/>
          <w:b w:val="false"/>
          <w:i w:val="false"/>
          <w:color w:val="000000"/>
          <w:sz w:val="28"/>
        </w:rPr>
        <w:t xml:space="preserve"> сәйкес нейрохирургиялық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18) осы Стандартқа </w:t>
      </w:r>
      <w:r>
        <w:rPr>
          <w:rFonts w:ascii="Times New Roman"/>
          <w:b w:val="false"/>
          <w:i w:val="false"/>
          <w:color w:val="000000"/>
          <w:sz w:val="28"/>
        </w:rPr>
        <w:t>18-қосымшаға</w:t>
      </w:r>
      <w:r>
        <w:rPr>
          <w:rFonts w:ascii="Times New Roman"/>
          <w:b w:val="false"/>
          <w:i w:val="false"/>
          <w:color w:val="000000"/>
          <w:sz w:val="28"/>
        </w:rPr>
        <w:t xml:space="preserve"> сәйкес ревматологиялық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19) осы Стандартқа </w:t>
      </w:r>
      <w:r>
        <w:rPr>
          <w:rFonts w:ascii="Times New Roman"/>
          <w:b w:val="false"/>
          <w:i w:val="false"/>
          <w:color w:val="000000"/>
          <w:sz w:val="28"/>
        </w:rPr>
        <w:t>19-қосымшаға</w:t>
      </w:r>
      <w:r>
        <w:rPr>
          <w:rFonts w:ascii="Times New Roman"/>
          <w:b w:val="false"/>
          <w:i w:val="false"/>
          <w:color w:val="000000"/>
          <w:sz w:val="28"/>
        </w:rPr>
        <w:t xml:space="preserve"> сәйкес эндокринологиялық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20) осы Стандартқа </w:t>
      </w:r>
      <w:r>
        <w:rPr>
          <w:rFonts w:ascii="Times New Roman"/>
          <w:b w:val="false"/>
          <w:i w:val="false"/>
          <w:color w:val="000000"/>
          <w:sz w:val="28"/>
        </w:rPr>
        <w:t>20-қосымшаға</w:t>
      </w:r>
      <w:r>
        <w:rPr>
          <w:rFonts w:ascii="Times New Roman"/>
          <w:b w:val="false"/>
          <w:i w:val="false"/>
          <w:color w:val="000000"/>
          <w:sz w:val="28"/>
        </w:rPr>
        <w:t xml:space="preserve"> сәйкес дерматовенерологиялық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21) осы Стандартқа </w:t>
      </w:r>
      <w:r>
        <w:rPr>
          <w:rFonts w:ascii="Times New Roman"/>
          <w:b w:val="false"/>
          <w:i w:val="false"/>
          <w:color w:val="000000"/>
          <w:sz w:val="28"/>
        </w:rPr>
        <w:t>21-қосымшаға</w:t>
      </w:r>
      <w:r>
        <w:rPr>
          <w:rFonts w:ascii="Times New Roman"/>
          <w:b w:val="false"/>
          <w:i w:val="false"/>
          <w:color w:val="000000"/>
          <w:sz w:val="28"/>
        </w:rPr>
        <w:t xml:space="preserve"> сәйкес педиатриялық көмек көрсететін денсаулық сақтау ұйымдарының бөлімшелерін жарақтандырудың ең төмен стандарты бекітілсін;</w:t>
      </w:r>
    </w:p>
    <w:p>
      <w:pPr>
        <w:spacing w:after="0"/>
        <w:ind w:left="0"/>
        <w:jc w:val="both"/>
      </w:pPr>
      <w:r>
        <w:rPr>
          <w:rFonts w:ascii="Times New Roman"/>
          <w:b w:val="false"/>
          <w:i w:val="false"/>
          <w:color w:val="000000"/>
          <w:sz w:val="28"/>
        </w:rPr>
        <w:t xml:space="preserve">
      22) осы Стандартқа </w:t>
      </w:r>
      <w:r>
        <w:rPr>
          <w:rFonts w:ascii="Times New Roman"/>
          <w:b w:val="false"/>
          <w:i w:val="false"/>
          <w:color w:val="000000"/>
          <w:sz w:val="28"/>
        </w:rPr>
        <w:t>22-қосымшаға</w:t>
      </w:r>
      <w:r>
        <w:rPr>
          <w:rFonts w:ascii="Times New Roman"/>
          <w:b w:val="false"/>
          <w:i w:val="false"/>
          <w:color w:val="000000"/>
          <w:sz w:val="28"/>
        </w:rPr>
        <w:t xml:space="preserve"> сәйкес медициналық оңалту бойынша қызметтер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23) осы Стандартқа </w:t>
      </w:r>
      <w:r>
        <w:rPr>
          <w:rFonts w:ascii="Times New Roman"/>
          <w:b w:val="false"/>
          <w:i w:val="false"/>
          <w:color w:val="000000"/>
          <w:sz w:val="28"/>
        </w:rPr>
        <w:t>23-қосымшаға</w:t>
      </w:r>
      <w:r>
        <w:rPr>
          <w:rFonts w:ascii="Times New Roman"/>
          <w:b w:val="false"/>
          <w:i w:val="false"/>
          <w:color w:val="000000"/>
          <w:sz w:val="28"/>
        </w:rPr>
        <w:t xml:space="preserve"> сәйкес туберкулез кезінде медициналық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24) осы Стандартқа </w:t>
      </w:r>
      <w:r>
        <w:rPr>
          <w:rFonts w:ascii="Times New Roman"/>
          <w:b w:val="false"/>
          <w:i w:val="false"/>
          <w:color w:val="000000"/>
          <w:sz w:val="28"/>
        </w:rPr>
        <w:t>24-қосымшаға</w:t>
      </w:r>
      <w:r>
        <w:rPr>
          <w:rFonts w:ascii="Times New Roman"/>
          <w:b w:val="false"/>
          <w:i w:val="false"/>
          <w:color w:val="000000"/>
          <w:sz w:val="28"/>
        </w:rPr>
        <w:t xml:space="preserve"> сәйкес неврологиялық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25) осы Стандартқа </w:t>
      </w:r>
      <w:r>
        <w:rPr>
          <w:rFonts w:ascii="Times New Roman"/>
          <w:b w:val="false"/>
          <w:i w:val="false"/>
          <w:color w:val="000000"/>
          <w:sz w:val="28"/>
        </w:rPr>
        <w:t>25-қосымшаға</w:t>
      </w:r>
      <w:r>
        <w:rPr>
          <w:rFonts w:ascii="Times New Roman"/>
          <w:b w:val="false"/>
          <w:i w:val="false"/>
          <w:color w:val="000000"/>
          <w:sz w:val="28"/>
        </w:rPr>
        <w:t xml:space="preserve"> сәйкес токсикологиялық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26) осы Стандартқа </w:t>
      </w:r>
      <w:r>
        <w:rPr>
          <w:rFonts w:ascii="Times New Roman"/>
          <w:b w:val="false"/>
          <w:i w:val="false"/>
          <w:color w:val="000000"/>
          <w:sz w:val="28"/>
        </w:rPr>
        <w:t>26-қосымшаға</w:t>
      </w:r>
      <w:r>
        <w:rPr>
          <w:rFonts w:ascii="Times New Roman"/>
          <w:b w:val="false"/>
          <w:i w:val="false"/>
          <w:color w:val="000000"/>
          <w:sz w:val="28"/>
        </w:rPr>
        <w:t xml:space="preserve"> сәйкес нефрологиялық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27) осы Стандартқа </w:t>
      </w:r>
      <w:r>
        <w:rPr>
          <w:rFonts w:ascii="Times New Roman"/>
          <w:b w:val="false"/>
          <w:i w:val="false"/>
          <w:color w:val="000000"/>
          <w:sz w:val="28"/>
        </w:rPr>
        <w:t>27-қосымшаға</w:t>
      </w:r>
      <w:r>
        <w:rPr>
          <w:rFonts w:ascii="Times New Roman"/>
          <w:b w:val="false"/>
          <w:i w:val="false"/>
          <w:color w:val="000000"/>
          <w:sz w:val="28"/>
        </w:rPr>
        <w:t xml:space="preserve"> сәйкес трансфузиологиялық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28) осы Стандартқа </w:t>
      </w:r>
      <w:r>
        <w:rPr>
          <w:rFonts w:ascii="Times New Roman"/>
          <w:b w:val="false"/>
          <w:i w:val="false"/>
          <w:color w:val="000000"/>
          <w:sz w:val="28"/>
        </w:rPr>
        <w:t>28-қосымшаға</w:t>
      </w:r>
      <w:r>
        <w:rPr>
          <w:rFonts w:ascii="Times New Roman"/>
          <w:b w:val="false"/>
          <w:i w:val="false"/>
          <w:color w:val="000000"/>
          <w:sz w:val="28"/>
        </w:rPr>
        <w:t xml:space="preserve"> сәйкес гастроэнтерологиялық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29) осы Стандартқа </w:t>
      </w:r>
      <w:r>
        <w:rPr>
          <w:rFonts w:ascii="Times New Roman"/>
          <w:b w:val="false"/>
          <w:i w:val="false"/>
          <w:color w:val="000000"/>
          <w:sz w:val="28"/>
        </w:rPr>
        <w:t>29-қосымшаға</w:t>
      </w:r>
      <w:r>
        <w:rPr>
          <w:rFonts w:ascii="Times New Roman"/>
          <w:b w:val="false"/>
          <w:i w:val="false"/>
          <w:color w:val="000000"/>
          <w:sz w:val="28"/>
        </w:rPr>
        <w:t xml:space="preserve"> сәйкес психикалық денсаулық саласында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30) осы Стандартқа </w:t>
      </w:r>
      <w:r>
        <w:rPr>
          <w:rFonts w:ascii="Times New Roman"/>
          <w:b w:val="false"/>
          <w:i w:val="false"/>
          <w:color w:val="000000"/>
          <w:sz w:val="28"/>
        </w:rPr>
        <w:t>30-қосымшаға</w:t>
      </w:r>
      <w:r>
        <w:rPr>
          <w:rFonts w:ascii="Times New Roman"/>
          <w:b w:val="false"/>
          <w:i w:val="false"/>
          <w:color w:val="000000"/>
          <w:sz w:val="28"/>
        </w:rPr>
        <w:t xml:space="preserve"> сәйкес паллиативтік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31) осы Стандартқа </w:t>
      </w:r>
      <w:r>
        <w:rPr>
          <w:rFonts w:ascii="Times New Roman"/>
          <w:b w:val="false"/>
          <w:i w:val="false"/>
          <w:color w:val="000000"/>
          <w:sz w:val="28"/>
        </w:rPr>
        <w:t>31-қосымшаға</w:t>
      </w:r>
      <w:r>
        <w:rPr>
          <w:rFonts w:ascii="Times New Roman"/>
          <w:b w:val="false"/>
          <w:i w:val="false"/>
          <w:color w:val="000000"/>
          <w:sz w:val="28"/>
        </w:rPr>
        <w:t xml:space="preserve"> сәйкес гематологиялық көмек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32) осы Стандартқа </w:t>
      </w:r>
      <w:r>
        <w:rPr>
          <w:rFonts w:ascii="Times New Roman"/>
          <w:b w:val="false"/>
          <w:i w:val="false"/>
          <w:color w:val="000000"/>
          <w:sz w:val="28"/>
        </w:rPr>
        <w:t>32-қосымшаға</w:t>
      </w:r>
      <w:r>
        <w:rPr>
          <w:rFonts w:ascii="Times New Roman"/>
          <w:b w:val="false"/>
          <w:i w:val="false"/>
          <w:color w:val="000000"/>
          <w:sz w:val="28"/>
        </w:rPr>
        <w:t xml:space="preserve"> сәйкес медициналық бұйымдарға стерильдеу-дезинфекциялау қызметтерін көрсететін денсаулық сақтау ұйымының бөлімшесін жарақтандырудың ең төмен стандарты;</w:t>
      </w:r>
    </w:p>
    <w:p>
      <w:pPr>
        <w:spacing w:after="0"/>
        <w:ind w:left="0"/>
        <w:jc w:val="both"/>
      </w:pPr>
      <w:r>
        <w:rPr>
          <w:rFonts w:ascii="Times New Roman"/>
          <w:b w:val="false"/>
          <w:i w:val="false"/>
          <w:color w:val="000000"/>
          <w:sz w:val="28"/>
        </w:rPr>
        <w:t xml:space="preserve">
      33) осы Стандартқа </w:t>
      </w:r>
      <w:r>
        <w:rPr>
          <w:rFonts w:ascii="Times New Roman"/>
          <w:b w:val="false"/>
          <w:i w:val="false"/>
          <w:color w:val="000000"/>
          <w:sz w:val="28"/>
        </w:rPr>
        <w:t>33-қосымшаға</w:t>
      </w:r>
      <w:r>
        <w:rPr>
          <w:rFonts w:ascii="Times New Roman"/>
          <w:b w:val="false"/>
          <w:i w:val="false"/>
          <w:color w:val="000000"/>
          <w:sz w:val="28"/>
        </w:rPr>
        <w:t xml:space="preserve"> сәйкес сурдологиялық көмек көрсететін денсаулық сақтау ұйымының бөлімшесін жарақтандырудың ең төмен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14.09.2022 </w:t>
      </w:r>
      <w:r>
        <w:rPr>
          <w:rFonts w:ascii="Times New Roman"/>
          <w:b w:val="false"/>
          <w:i w:val="false"/>
          <w:color w:val="00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Амбулаториялық жағдайларда медициналық көмек көрсететін денсаулық сақтау ұйымдарын жарақтандырудың ең төмен стандарты</w:t>
      </w:r>
    </w:p>
    <w:bookmarkEnd w:id="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(терапевт)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дәрігердің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(электрондық) және бой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4 санаты бойынша шығуға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литрлік баллоны бар оттекті редуктор-ингалятор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(егу, таңу)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(мобильді)шамшырағы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және қабылдау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 мен материал тұрақтандырғыштарын сақтауға арналған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сақтауға арналған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(гигрометрмен біріктірілгенге рұқсат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тасымалдауға арналған контейнерлер (контейнер-термостат)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температураны бақылауға арналған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немесе рециркулятор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мақсаттағы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Консультациялық-диагностикалық көмек көрсететін денсаулық сақтау ұйымының бөлімшесін жарақтандырудың ең төмен стандарты</w:t>
      </w:r>
    </w:p>
    <w:bookmarkEnd w:id="10"/>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профильдегі дәрігер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дәрі қобдишасы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жарықтандырғыш,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Бейнегастродуоденоскоп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(сорғыш)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Асқазанішілік рН-метрияны жүргізуге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(бейнепроцессор, монитор, жарықтандырғыш,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 жиынтықта (ересектерге (балаларға)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(сорғыш) медициналық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 - және ректоскопия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жүйе (процессор, монитор,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икемді эндоскопиялық жабдықты және медициналық оптиканы жууға, дезинфекциялауға және стерильдеуге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 электрохирургиялық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бөлімшесі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стационарлық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кабинеті (АЕК)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флюорограф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картаға түсіру функциясы бар УДЗ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бауыр эластографиясының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затты енгізуге арналған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кабинеті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томограф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затты енгізуге арналған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бөлімшесі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ЭКГ холтер мониторлеуге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 бөлімдері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Экспресс-зертхана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Гематологиялық анализатор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анализатор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Коагулометр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қышқылдық-негіздік күйі мен газ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зертхана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Жағындыларды дайындауға және бояуға арналған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Клиникалық-биохимиялық зертхана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жағындыларын бекітуге және бояуға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анализатор немесе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Химиялық-микроскопиялық (жалпы клиникалық)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несеп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гибридті зәр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мен қуықтың зақымдану маркерлерін анықтауға арналған иммунологиялық экспресс-тест жиынтықтары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Сәулелендіргіш-ультракүлгін бактерицидті немесе кварцты сәулелендіргіш ауа рециркуляторы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автоматты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Ионоселективті автоматты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(автоматты) электрофорез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Гликолизденген гемоглобин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жартылай автоматты коагулометр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немесе кварцты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үшін автоматты иммуноферментті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Планшеттік фотометр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тамшуыр дозаторлар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иммунохемилюминисцентті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ағынды цитометр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боксы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үстел центрифугасы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зертханалық электрондық дозатор (6 дозатордан тұратын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зертханалық электрондық дозатор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Микропланшеттерге арналған жартылай автоматты оқу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Микропланшеттерге арналған жартылай автоматты жуу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Термостатталатын зертханалық араластырғыш (термошейкер)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зерттеулер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Термоциклді зертханалық инкубатор (қатты күйдегі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Нуклеин қышқылының амплификаторы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 қышқылдарын бөлуге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Термостатталатын зертханалық араластырғыш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Қармағыш колбасы бар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автоматты тамшуыр дозаторлардан тұратын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жұмыстарына арналған абактериалды ауа ортасының боксы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ауа сәулелендіргіші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 (амбулаториялық-емханалық көмек, стационар)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микроскопиялық, масс-спектрометриялық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сәйкестендіргіш анализаторы автоматты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Бинокулярлық микроскоп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қоректік ортаны дайындауға арналған автоматты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инкубаторы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өсіріндісін автоматты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сәйкестендіруге арналған автоматты бактериологиялық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Масс-спектрометриялық, автоматты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стерилизаторы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үстел центрифугасы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былауы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УЖЖ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ыдысқа арналған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үлгілерден алынған микобактерияларды диагностикалауға арналған бактериологиялық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препараттарға төзімділікті анықтауға арналған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 (стационар) (патологиялық-анатомиялық диагностика) көрсететін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Декальцинацияға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тіндік үлгі өндіретін автоматты вакуумдық гистологиялық процессор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Ретракциямен және триммингомен автоматтандырылған ротациялық микротом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 (қарапайым поляризация блогымен)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Криостатты микротом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Иммерсиясы бар биологиялық бинокулярлық микроскоп, цифрлық фотоқондырғысымен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препараттарды бояуға арналған автоматты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бояуға арналған автоматты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құюға арналған станция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материалды кесу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шынылардың астына кесіктер жасауға арналған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Гистокассеталарды таңбалауға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таңбалауға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Аутопсияға арналған электр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АЕК – амбулаториялық-емханалық көмек;</w:t>
      </w:r>
    </w:p>
    <w:p>
      <w:pPr>
        <w:spacing w:after="0"/>
        <w:ind w:left="0"/>
        <w:jc w:val="both"/>
      </w:pPr>
      <w:r>
        <w:rPr>
          <w:rFonts w:ascii="Times New Roman"/>
          <w:b w:val="false"/>
          <w:i w:val="false"/>
          <w:color w:val="000000"/>
          <w:sz w:val="28"/>
        </w:rPr>
        <w:t>
      2. ЖЖ-электрохирургиялық аппарат – жоғары жиілікті электрохирургиялық аппарат;</w:t>
      </w:r>
    </w:p>
    <w:p>
      <w:pPr>
        <w:spacing w:after="0"/>
        <w:ind w:left="0"/>
        <w:jc w:val="both"/>
      </w:pPr>
      <w:r>
        <w:rPr>
          <w:rFonts w:ascii="Times New Roman"/>
          <w:b w:val="false"/>
          <w:i w:val="false"/>
          <w:color w:val="000000"/>
          <w:sz w:val="28"/>
        </w:rPr>
        <w:t>
      3. УДЗ – ультрадыбыстық зерттеулер;</w:t>
      </w:r>
    </w:p>
    <w:p>
      <w:pPr>
        <w:spacing w:after="0"/>
        <w:ind w:left="0"/>
        <w:jc w:val="both"/>
      </w:pPr>
      <w:r>
        <w:rPr>
          <w:rFonts w:ascii="Times New Roman"/>
          <w:b w:val="false"/>
          <w:i w:val="false"/>
          <w:color w:val="000000"/>
          <w:sz w:val="28"/>
        </w:rPr>
        <w:t>
      4. КТ – компьютерлік томограф;</w:t>
      </w:r>
    </w:p>
    <w:p>
      <w:pPr>
        <w:spacing w:after="0"/>
        <w:ind w:left="0"/>
        <w:jc w:val="both"/>
      </w:pPr>
      <w:r>
        <w:rPr>
          <w:rFonts w:ascii="Times New Roman"/>
          <w:b w:val="false"/>
          <w:i w:val="false"/>
          <w:color w:val="000000"/>
          <w:sz w:val="28"/>
        </w:rPr>
        <w:t>
      5. МРТ – магниттік-резонансты томограф;</w:t>
      </w:r>
    </w:p>
    <w:p>
      <w:pPr>
        <w:spacing w:after="0"/>
        <w:ind w:left="0"/>
        <w:jc w:val="both"/>
      </w:pPr>
      <w:r>
        <w:rPr>
          <w:rFonts w:ascii="Times New Roman"/>
          <w:b w:val="false"/>
          <w:i w:val="false"/>
          <w:color w:val="000000"/>
          <w:sz w:val="28"/>
        </w:rPr>
        <w:t>
      6. ПТР – полимеразалық тізбекті реакция;</w:t>
      </w:r>
    </w:p>
    <w:p>
      <w:pPr>
        <w:spacing w:after="0"/>
        <w:ind w:left="0"/>
        <w:jc w:val="both"/>
      </w:pPr>
      <w:r>
        <w:rPr>
          <w:rFonts w:ascii="Times New Roman"/>
          <w:b w:val="false"/>
          <w:i w:val="false"/>
          <w:color w:val="000000"/>
          <w:sz w:val="28"/>
        </w:rPr>
        <w:t>
      7. ИХЛ – Иммунохемилюминисценттік әдіс;</w:t>
      </w:r>
    </w:p>
    <w:p>
      <w:pPr>
        <w:spacing w:after="0"/>
        <w:ind w:left="0"/>
        <w:jc w:val="both"/>
      </w:pPr>
      <w:r>
        <w:rPr>
          <w:rFonts w:ascii="Times New Roman"/>
          <w:b w:val="false"/>
          <w:i w:val="false"/>
          <w:color w:val="000000"/>
          <w:sz w:val="28"/>
        </w:rPr>
        <w:t>
      8.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3-қосымша</w:t>
            </w:r>
          </w:p>
        </w:tc>
      </w:tr>
    </w:tbl>
    <w:bookmarkStart w:name="z17" w:id="11"/>
    <w:p>
      <w:pPr>
        <w:spacing w:after="0"/>
        <w:ind w:left="0"/>
        <w:jc w:val="left"/>
      </w:pPr>
      <w:r>
        <w:rPr>
          <w:rFonts w:ascii="Times New Roman"/>
          <w:b/>
          <w:i w:val="false"/>
          <w:color w:val="000000"/>
        </w:rPr>
        <w:t xml:space="preserve"> Стационарлық жағдайларда медициналық көмек көрсететін денсаулық сақтау ұйымын жарақтандырудың ең төменгі стандарты</w:t>
      </w:r>
    </w:p>
    <w:bookmarkEnd w:id="11"/>
    <w:p>
      <w:pPr>
        <w:spacing w:after="0"/>
        <w:ind w:left="0"/>
        <w:jc w:val="both"/>
      </w:pPr>
      <w:r>
        <w:rPr>
          <w:rFonts w:ascii="Times New Roman"/>
          <w:b w:val="false"/>
          <w:i w:val="false"/>
          <w:color w:val="ff0000"/>
          <w:sz w:val="28"/>
        </w:rPr>
        <w:t xml:space="preserve">
      Ескерту. 3-қосымша жаңа редакцияда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(тіркеу орны - диспетчерлік)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Триаж-жүйе бойынша медициналық сұрыптау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мобильді жабдықтар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тереңдіктің және компрессия режимінің параметрлерін өзгерту мүмкіндігімен балалар мен ересектерде жүрекке тікелей емес массаж жасауға арналған электромеханикалық рентген мөлдір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пациенттерді қарау аймағы, манипуляциялық кабинеттер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эндоскопиялық диагностика жүргізуге арналған аймақтар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Бейнескопиялық кешен (гастро, бронхо, колоноскопиялар)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эндоскоптарды керек-жарақтарымен автоматты жууға, дезинфекциялауға және стерильдеуге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 функциясы бар портативті ультрадыбыстық сандық диагностикалық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қысқа мерзімді болу аймақтары (палаталары) (диагностикалық палаталар), пациенттерді бақылауға арналған бекеттер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аэрозольді компрессорлық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кресло-арбасы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 кереуеттер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палатасы (лары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Көлеңкесіз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электрлік медициналық бұрғы (сүйектерді өңдеуге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гинекология және урологияға арналған құралдармен диагностикалық лапароскопияға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қышқылды-негізгі жай-күйін және газ анализаторы (оның ішінде педиатриялық бейіндегі)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ИТП-ға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операциялық араласуға арналған операциялық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медициналық 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көлеңкесіз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электрлік медициналық бұрғы (сүйектерді өңдеуге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гинекология және урологияға арналған құралдармен диагностикалық лапароскопияға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қышқылдық-негіздік күйі мен газ анализаторы (вт.ч педиатрия профилі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изоляторы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(мобильді)шамшырағы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 кереуеттер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төсекке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ИТП – интенсивті терапия палатасы;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 xml:space="preserve">4-қосымша </w:t>
            </w:r>
          </w:p>
        </w:tc>
      </w:tr>
    </w:tbl>
    <w:bookmarkStart w:name="z19" w:id="12"/>
    <w:p>
      <w:pPr>
        <w:spacing w:after="0"/>
        <w:ind w:left="0"/>
        <w:jc w:val="left"/>
      </w:pPr>
      <w:r>
        <w:rPr>
          <w:rFonts w:ascii="Times New Roman"/>
          <w:b/>
          <w:i w:val="false"/>
          <w:color w:val="000000"/>
        </w:rPr>
        <w:t xml:space="preserve"> Анестезиологиялық және реаниматологиялық көмек көрсететін денсаулық сақтау ұйымдарының бөлімшелерін жарақтандырудың ең төмен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интенсивті терапия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қысымды өлшеуге арналған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портативтік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портативтік фибробронхоскоп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икемді эндоскоптарды автоматты жууға, дезинфекциялауға және стерильдеуге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 айналымына арналған аппарат (ішкі аорталық баллондық контрпульсация)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Штативтері бар функционалды мобильдік төсектер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 бірліктен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w:t>
            </w:r>
          </w:p>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Инфузияны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Мульти-диафильтрацияға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күйін және газдарын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веналық қысымды анықтауға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модулі және пульсоксиметрі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Энтералдық қоректендіруге арналған насос (помпа)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рентгендік диагностикалық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пролежниге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бүйрек алмастырушы 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БҰУ (белсендірілген ұю уақыты) анықтауға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қондырғылары, терезелері, орнатылған қолғаптары бар оқшаулағыш тасымалдау боксы (ОТБ)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r>
    </w:tbl>
    <w:p>
      <w:pPr>
        <w:spacing w:after="0"/>
        <w:ind w:left="0"/>
        <w:jc w:val="both"/>
      </w:pPr>
      <w:r>
        <w:rPr>
          <w:rFonts w:ascii="Times New Roman"/>
          <w:b w:val="false"/>
          <w:i w:val="false"/>
          <w:color w:val="000000"/>
          <w:sz w:val="28"/>
        </w:rPr>
        <w:t>
      Балалар ауруханасының АРҚТБ үшін медициналық техникамен жабдықтау педиатриялық ерекшелік ескеріле отырып жүзеге асырылады</w:t>
      </w:r>
    </w:p>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 - 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реанимация және интенсивті терапия палатасын жарақтандыруға сәйкес жабдықталады.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5-қосымша</w:t>
            </w:r>
          </w:p>
        </w:tc>
      </w:tr>
    </w:tbl>
    <w:bookmarkStart w:name="z21" w:id="13"/>
    <w:p>
      <w:pPr>
        <w:spacing w:after="0"/>
        <w:ind w:left="0"/>
        <w:jc w:val="left"/>
      </w:pPr>
      <w:r>
        <w:rPr>
          <w:rFonts w:ascii="Times New Roman"/>
          <w:b/>
          <w:i w:val="false"/>
          <w:color w:val="000000"/>
        </w:rPr>
        <w:t xml:space="preserve"> Хирургиялық көмек көрсететін денсаулық сақтау ұйымының бөлімшесін жарақтандырудың ең төменгі стандарты</w:t>
      </w:r>
    </w:p>
    <w:bookmarkEnd w:id="13"/>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Хирург-дәрігердің таңу кабинеті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стационарлық операциялық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 кабинеті (манипуляциялық)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әмбебап кресло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Геморроидальдік түйіндердің биполярлы коагуляциясына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төсектері бар амбулаториялық хирургия орталығы (күндізгі стационар)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қабырғалық медициналық консоль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шамшырағы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палатасы бар операциялық блок.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Анестезиологиялық төбе консолі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төбе консолі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операциялық шам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операциялық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операциялық микроскоп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жетегі бар бинокулярлық операциялық лупа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қималарға және коагуляцияға арналған жоғары жиілікті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Аргон-плазмалық коагуляция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диссектор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Наркоздық-тыныс алу аппараты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Анестезиологиялық реанимациялық монитор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гармониялық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гипотермияға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 лапароскопиялық араласуларға арналған базалық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жарық жетегі бар ларингоскоп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құралдарды сақтау камерасы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 эндоскопиялық кабинеті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бейнеэндоскопиялық тіреу (бейне процессор, монитор, электр сорғысы, электрокоагулятор)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Бейнеколоноскоп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эндоскоптарға арналған жуу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палатасы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 модификациялар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 орны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блок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анестезиологиялық төбе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төбе консолі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Интермиттирлеуші / ұзақ сору регуляторы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беруге арналған операциялық бөлмедегі консоль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 Vac, 220V(4X) қабырғаға арналған таңу консолі,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күмбезді операциялық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гинекологияға, урологияға арналған керек-жарақтары бар әмбебап операциялық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жетегі бар бинокулярлық операциялық лупа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қималарға және коагуляцияға арналған жоғары жиілікті электрокоагулятор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биполярлық секциялар мен коагуляцияға арналған жоғары жиілікті электрокоагулятор, аргон-плазмалық хирургиямен + бір арбадағы ультрадыбыстық диссектор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жүйе, керек-жарақтармен жиынтықта (наркоз тереңдігін анықтауға арналған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реанимациялық монитор (анестезиялайтын газ модулі, инвазиялық қысымды өлшеу опциясы бар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 тереңдігін және седацияны мониторингтеу жүйесі, керек-жарақтарымен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операциялық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бөлменің бейініне сәйкес жиынтықтағы бейнеэндоскопиялық кешен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жетегі бар ларингоскоп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хирургиялық деструктор-аспиратор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лазерлік жүйе,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әсері бар жанаспалы литотриптор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хирургиядағы лапароскопияға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лапароскопияға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операциялық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Трансуретральді резекция жүргізуге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Миниперкутанды нефроскопияға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Перкутанды нефроскопияға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құралдарды сақтау камерасы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хирургия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Фридель бронхоскопы (қатты)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Бейнедуоденоскоппен, колонобейнескоппен және гастроинтестинальді бейнескоппен жүретін бейнеэндскопиялық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Бронхобейнескоппен жүретін бейнеэндскопиялық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алдын ала тазалауға арналған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эндоскоптарды автоматты түрде жуу, дезинфекциялау және стерилизациялау қондырғысы, керек-жарақтарымен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коагулятор, перистальтикалық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ЭРХПГ, ЭПСТ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Лигирлеуге арналған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 палатасы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медициналық (мобильдік)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3 секциялы көп функциялы электр кереуеті (реанимация бөлімшесіне арналған аксессуарларымен және таразыларымен)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жетегі бар ларингоскоп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ингалятор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инфузияларды жылытатын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1төсекке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сақтауға және дайындауға арналған орын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трансфузиясы алдында жібітуге және жылытуға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қоймасы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С-доғасы бар мобильдік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интраоперациялық реинфузиясына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мультидисциплинарлық микроскоп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дачтигі бар цифрлық ультрадыбыстық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датчигі бар цифрлық ультрадыбысты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 орны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пациенттерге арналған жылыту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сұйықтық жылытқышы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орталығы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гемодиафильтрацияға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баллондық контрпульсацияға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қан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жүрегін тасымалдауға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Молекулалық-адсорбциялық-айналым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Экстракорпоральдік мембраналық оксигенацияға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ұйқы безін трансплантаттау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литотриптер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литотриптер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Нефроскопияға арналған жинақ, ригидті фиброуретероскоппен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фиброуретероскопы бар нефроскопияға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жабдықтар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4-өзекті ағынды цитоспектрофлюориметр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амплификатор (термоциклер)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ПТР арналған көпканалды термоциклер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иммуноферменттік талдағыш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Доплері бар сараптамалық кластағы ультрадыбыстық диагностика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(бауыр-волюметрия көлемін есептеумен)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тазалауға және аутотрансфузиялауға арналған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В/ві ерітінділерін және қан препараттарын қыздыруға арналған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рентгенографтық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аспирациялық сору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инвазивті анықтағышпен және газ талдағышпен)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инвазивті анықтағышпен және газ талдағышпен)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мөлшерлегіші (FM-station)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контейнері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элементтері бар изотермиялық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тоңазытқышы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Доплері бар сараптамалық кластағы мобильдік ультрадыбыстық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-сілтілік күй анализаторы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өкпені жасанды желдету портативтік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дабылы бар санитариялық автомобиль (арнайы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медициналық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лупалар (2,5 х, 4х, 6х)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құралдар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Кавитациялық ультрадыбыстық хирургиялық аспиратор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наркоз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рентгенологиялық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плазмалық коагулятор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 бар гармоникалық ультрадыбыстық скальпель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операциялық үстелдегі пациентті жылыту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Эндобейнехирургиялық лапароскопиялық араласуларға арналған тіреуіш (донорлардан орган алу – бауыр, бүйрек)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жиынтығы – миниассистент (ерте кеңейткіштер)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бақылау, электрокардиограмма, оттегімен қанықтыру параметрлері бар пациентті бақылауға арналған монитор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құрғақ массасын анықтауға арналған таразылар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УКО-ультракүлгін сәулелену;</w:t>
      </w:r>
    </w:p>
    <w:p>
      <w:pPr>
        <w:spacing w:after="0"/>
        <w:ind w:left="0"/>
        <w:jc w:val="both"/>
      </w:pPr>
      <w:r>
        <w:rPr>
          <w:rFonts w:ascii="Times New Roman"/>
          <w:b w:val="false"/>
          <w:i w:val="false"/>
          <w:color w:val="000000"/>
          <w:sz w:val="28"/>
        </w:rPr>
        <w:t>
      2. ЭРХПГ - эндоскопиялық ретроградтық холангиопанкреатография;</w:t>
      </w:r>
    </w:p>
    <w:p>
      <w:pPr>
        <w:spacing w:after="0"/>
        <w:ind w:left="0"/>
        <w:jc w:val="both"/>
      </w:pPr>
      <w:r>
        <w:rPr>
          <w:rFonts w:ascii="Times New Roman"/>
          <w:b w:val="false"/>
          <w:i w:val="false"/>
          <w:color w:val="000000"/>
          <w:sz w:val="28"/>
        </w:rPr>
        <w:t>
      3. ЭПСТ - эндоскопиялық папиллосфинктеротомия;</w:t>
      </w:r>
    </w:p>
    <w:p>
      <w:pPr>
        <w:spacing w:after="0"/>
        <w:ind w:left="0"/>
        <w:jc w:val="both"/>
      </w:pPr>
      <w:r>
        <w:rPr>
          <w:rFonts w:ascii="Times New Roman"/>
          <w:b w:val="false"/>
          <w:i w:val="false"/>
          <w:color w:val="000000"/>
          <w:sz w:val="28"/>
        </w:rPr>
        <w:t>
      4. АХО - амбулаториялық хирургия орталығы;</w:t>
      </w:r>
    </w:p>
    <w:p>
      <w:pPr>
        <w:spacing w:after="0"/>
        <w:ind w:left="0"/>
        <w:jc w:val="both"/>
      </w:pPr>
      <w:r>
        <w:rPr>
          <w:rFonts w:ascii="Times New Roman"/>
          <w:b w:val="false"/>
          <w:i w:val="false"/>
          <w:color w:val="000000"/>
          <w:sz w:val="28"/>
        </w:rPr>
        <w:t>
      5.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Стоматологиялық көмек көрсететін денсаулық сақтау ұйымының бөлімшесін жарақтандырудың ең төмен стандарты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тіс дәрігерінің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блогын, стоматологиялық креслоны, стоматологиялық гидроблокты, шаңсорғышы және сілекей сорғышы бар стоматологиялық қондырғы, стоматологиялық операциялық шамы бар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сақтауға арналған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Периодонтозды емдеуге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блогын, стоматологиялық креслоны, стоматологиялық гидроблокты, шаңсорғышы және сілекей сорғышы бар стоматологиялық қондырғы, стоматологиялық операциялық шамы бар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беруге арналған құрылғысы бар ультрадыбыстық стоматологиялық скалер.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ЖБХ (жақ-бет хирургиясы)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остеотомияға арналған ультрадыбыстық хирургиялық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Пульті бар жиынтықтағы интраоралды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Апекслокатор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xml:space="preserve">
      *** операциялық залды қосымша жабдықтауға </w:t>
      </w:r>
    </w:p>
    <w:p>
      <w:pPr>
        <w:spacing w:after="0"/>
        <w:ind w:left="0"/>
        <w:jc w:val="both"/>
      </w:pPr>
      <w:r>
        <w:rPr>
          <w:rFonts w:ascii="Times New Roman"/>
          <w:b w:val="false"/>
          <w:i w:val="false"/>
          <w:color w:val="000000"/>
          <w:sz w:val="28"/>
        </w:rPr>
        <w:t xml:space="preserve">
      **** аспаптық-диагностикалық бөлімшені қосымша жарақтандыруға </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ЖБХ – жақ - бет хирургиясы;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7-қосымша</w:t>
            </w:r>
          </w:p>
        </w:tc>
      </w:tr>
    </w:tbl>
    <w:bookmarkStart w:name="z25" w:id="15"/>
    <w:p>
      <w:pPr>
        <w:spacing w:after="0"/>
        <w:ind w:left="0"/>
        <w:jc w:val="left"/>
      </w:pPr>
      <w:r>
        <w:rPr>
          <w:rFonts w:ascii="Times New Roman"/>
          <w:b/>
          <w:i w:val="false"/>
          <w:color w:val="000000"/>
        </w:rPr>
        <w:t xml:space="preserve"> Офтальмологиялық денсаулық сақтау ұйымының бөлімшесін жарақтандырудың ең төмен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Түйіспейтін (бесконтактный)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периметрі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Синоптофор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Диафаноскоп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Офтальмоскопияға арналған диагностикалық офтальмологиялық әмбебап үшөлшемді линза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 қолдануға арналған диагностикалық ультрадыбыстық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және артқы бөліктерін сканерлеуге арналған оптикалық когерентті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КТФА үшін кескінді өңдейтін Фундус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зерттеулерге арналған көпфункционалды компьютерлік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ретинальды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контактілі, күрделі және арнайы түзету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Офтальмомиотренажер - релаксатор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Объективпен және компьютерлік бағдарламамен жиынтықта аккомодацияны жаттықтыруға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 диплоптикалық емдеуге арналған призмалар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Цилиарлы бұлшықетті ынталандыруға арналған трансклеральды лазерлік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 бұзылыстарын диагностикалауға, емдеуге арналған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көз микрохирургиясы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бөлімше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лампасы бар жиынтықтағы лазерлік офтальмологиялық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Түйіспейтін (бесконтактный)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бинокулярлық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бөлме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офтальмологиялық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Криохирургиялық офтальмологиялық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Офтальмохирургиялық араласудың негізгі түрлеріне арналған керек-жарақтары мен аксессуарлары бар офтальмологиялық хирургиялық әмбебап фако/витрео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Офтальмодиатермокоагулятор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Маңдайлық фиксациясы бар бинокулярлық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Операциялық залды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КТФА – көз түбінің флюоресцентті ангиографиясы;</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8-қосымша</w:t>
            </w:r>
          </w:p>
        </w:tc>
      </w:tr>
    </w:tbl>
    <w:bookmarkStart w:name="z27" w:id="16"/>
    <w:p>
      <w:pPr>
        <w:spacing w:after="0"/>
        <w:ind w:left="0"/>
        <w:jc w:val="left"/>
      </w:pPr>
      <w:r>
        <w:rPr>
          <w:rFonts w:ascii="Times New Roman"/>
          <w:b/>
          <w:i w:val="false"/>
          <w:color w:val="000000"/>
        </w:rPr>
        <w:t xml:space="preserve"> Отоларингологиялық көмек көрсететін денсаулық сақтау ұйымының бөлімшесін жарақтандырудың ең төмен стандарты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кабинеті (манипуляциялық)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жұмыс орны (Лор комбайні)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диагностикалық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бұйымдарды сақтауға арналған камера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күтімінің заттарын зарарсыздандыруға арналған жуу-дезинфекциялаушы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 LЕD маңдайша жіңішке жарық бағыттайтын медициналық жарық түсіргіш,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көзімен жиынтықта портативтік Фиброназофаринголарингоскоп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диагностикалық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 (диагностикалық, тексеруге арналған еденде тұратын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гидравликалық реттейтін /тексеруге және тексеруге арналған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мен архивация жүйесі бар ЛОР хирургиясына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остеотомияға арналған ультрадыбыстық хирургиялық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флюоресценция модулімен ЛОР операцияларына арналған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мұрын қуысына, жұтқыншаққа және көмейге операция жасауға арналған керек-жарақтары бар мотор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Нейромониторинг аппараты (нерв тұтастығының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лазер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 үшін навигациялық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құралдар жинағы, операциялық (онтологиялық)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(жұтқыншақ пен көмейге операция жасау үшін) ЛОР құралдарының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құралдар жиынтығы, операциялық (мұрын қуысына операция жасау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Лор-комбайн (отоларингологтың жұмыс орны) қарау микроскопымен, икемді назофарингоскоппен, монитормен, камерамен және архивация жүйесімен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қуыстарына арналған ультрадыбыстық сканер (эхосинускоп)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Риноскоп, риноларингофиброскоп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ларингостробоскоп (стробоскоп)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ЛОР – оториноларингология (отоларингология);</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9-қосымша</w:t>
            </w:r>
          </w:p>
        </w:tc>
      </w:tr>
    </w:tbl>
    <w:bookmarkStart w:name="z29" w:id="17"/>
    <w:p>
      <w:pPr>
        <w:spacing w:after="0"/>
        <w:ind w:left="0"/>
        <w:jc w:val="left"/>
      </w:pPr>
      <w:r>
        <w:rPr>
          <w:rFonts w:ascii="Times New Roman"/>
          <w:b/>
          <w:i w:val="false"/>
          <w:color w:val="000000"/>
        </w:rPr>
        <w:t xml:space="preserve"> Кардиологиялық көмек көрсететін денсаулық сақтау ұйымының бөлімшесін жарақтандырудың ең төменгі стандарты</w:t>
      </w:r>
    </w:p>
    <w:bookmarkEnd w:id="17"/>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холестерин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6 арнаның электрокардиографы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арналы электрокардиографы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кем дегенде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экспресс-талдаушы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интервенциялық кардиология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станция (бұдан әрі - ЭФ-станция)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ЭФ-станциямен біріктірілген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ЭФ-станциясымен біріктірілген радиожиілік деструкторы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таралу картасын құруға арналған карта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электрокардиостимуляцияны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қан айналымына арналған аппарат (ішкі аорталық баллондық контрпульсация)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тыныс алуды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қан ағымының фракциялық резервіне арналған аппарат (FFR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(Операциялық Құралдың Моторы)</w:t>
            </w:r>
          </w:p>
          <w:p>
            <w:pPr>
              <w:spacing w:after="20"/>
              <w:ind w:left="20"/>
              <w:jc w:val="both"/>
            </w:pPr>
            <w:r>
              <w:rPr>
                <w:rFonts w:ascii="Times New Roman"/>
                <w:b w:val="false"/>
                <w:i w:val="false"/>
                <w:color w:val="000000"/>
                <w:sz w:val="20"/>
              </w:rPr>
              <w:t xml:space="preserve">
ROTABLATOR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УДЗ (IVUS)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ANGIOJET қан ұйығыштарын аспирациялау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ЭхоКГ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ОСТ-қа арналған аппарат (опти-когерентті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Инжектормен және гемодинамика жүйесімен жиынтықтағы ангиографиялық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(кардиология, интервенциялық кардиология)***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жоғары сыныпты стационарлық, барлық датчиктермен, соның ішінде тері өңеш датчигі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Стресс-жүйе (велоэргометр немесе тредмил)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жылытылатын реанимациялық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кювез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фототерапия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балаларға арналған қорғанышы бар төсек</w:t>
            </w:r>
          </w:p>
          <w:p>
            <w:pPr>
              <w:spacing w:after="20"/>
              <w:ind w:left="20"/>
              <w:jc w:val="both"/>
            </w:pPr>
            <w:r>
              <w:rPr>
                <w:rFonts w:ascii="Times New Roman"/>
                <w:b w:val="false"/>
                <w:i w:val="false"/>
                <w:color w:val="000000"/>
                <w:sz w:val="20"/>
              </w:rPr>
              <w:t>
тормен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оттегі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стерильдеуге арналған стационарлық немесе жылжымалы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(инфузиялық тіреуіш)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портативті бөтелке стерилизаторы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уақытша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қан тамырларын ультрадыбыстық зерттеуге арналған стационарлық</w:t>
            </w:r>
          </w:p>
          <w:p>
            <w:pPr>
              <w:spacing w:after="20"/>
              <w:ind w:left="20"/>
              <w:jc w:val="both"/>
            </w:pPr>
            <w:r>
              <w:rPr>
                <w:rFonts w:ascii="Times New Roman"/>
                <w:b w:val="false"/>
                <w:i w:val="false"/>
                <w:color w:val="000000"/>
                <w:sz w:val="20"/>
              </w:rPr>
              <w:t>
немесе портативті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каналды электрокардиография, пульсоксиметр, АҚ инвазивті емес мониторингі бар кардиомонитор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импульстік 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таразылар (ересектер,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электронды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іс-шараларды жүргізуге арналған жылжымалы мобильді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шағын хирургиялық араласуларға арналған құралдар мен құрылғылар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залға арналған функциялы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бөлмеде ауаның ламинарлық ағынын жасауға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операциялық мейіргердің жұмыс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(стационарлық, көлеңкесіз)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хирургиясына арналған құралдар жиынтығы</w:t>
            </w:r>
          </w:p>
          <w:p>
            <w:pPr>
              <w:spacing w:after="20"/>
              <w:ind w:left="20"/>
              <w:jc w:val="both"/>
            </w:pPr>
            <w:r>
              <w:rPr>
                <w:rFonts w:ascii="Times New Roman"/>
                <w:b w:val="false"/>
                <w:i w:val="false"/>
                <w:color w:val="000000"/>
                <w:sz w:val="20"/>
              </w:rPr>
              <w:t>
(әр түрлі операциялық араласулар үшін мамандандырылған)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2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жарықтандырғышы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Стернотомиялық ара (автоматты)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Стернотомиялық осцилляциялық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сәулелендіргіш-ауа рециркуляторы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балаларға арналған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жүргізуге арналған неонаталдық өңешті датчик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Электролиттерді анықтумен қышқылдық-негіздік тепе-теңдік</w:t>
            </w:r>
          </w:p>
          <w:p>
            <w:pPr>
              <w:spacing w:after="20"/>
              <w:ind w:left="20"/>
              <w:jc w:val="both"/>
            </w:pPr>
            <w:r>
              <w:rPr>
                <w:rFonts w:ascii="Times New Roman"/>
                <w:b w:val="false"/>
                <w:i w:val="false"/>
                <w:color w:val="000000"/>
                <w:sz w:val="20"/>
              </w:rPr>
              <w:t>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аспиратор (сору)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Датчиктері және гемодинамикалық модулі және пульсоксиметрі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с бастап пациенттерге арналған наркозды-тыныс алу аппараты</w:t>
            </w:r>
          </w:p>
          <w:p>
            <w:pPr>
              <w:spacing w:after="20"/>
              <w:ind w:left="20"/>
              <w:jc w:val="both"/>
            </w:pPr>
            <w:r>
              <w:rPr>
                <w:rFonts w:ascii="Times New Roman"/>
                <w:b w:val="false"/>
                <w:i w:val="false"/>
                <w:color w:val="000000"/>
                <w:sz w:val="20"/>
              </w:rPr>
              <w:t>
мониторингпен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 сыртқы уақытша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 (шприцті мөлшерлегіш)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ерітінділерді айдауға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транзиторлық уақыты әдісімен шунттардағы қан ағымының сапасын интрооперациялық бағалауға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айналым контуры бар термореттегіш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Аутогемотрансфузияға арналған аппарат (гемосепаратор)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белсендірілген уақытты өлшеуге арналған</w:t>
            </w:r>
          </w:p>
          <w:p>
            <w:pPr>
              <w:spacing w:after="20"/>
              <w:ind w:left="20"/>
              <w:jc w:val="both"/>
            </w:pPr>
            <w:r>
              <w:rPr>
                <w:rFonts w:ascii="Times New Roman"/>
                <w:b w:val="false"/>
                <w:i w:val="false"/>
                <w:color w:val="000000"/>
                <w:sz w:val="20"/>
              </w:rPr>
              <w:t>
портативті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жүргізуге</w:t>
            </w:r>
          </w:p>
          <w:p>
            <w:pPr>
              <w:spacing w:after="20"/>
              <w:ind w:left="20"/>
              <w:jc w:val="both"/>
            </w:pPr>
            <w:r>
              <w:rPr>
                <w:rFonts w:ascii="Times New Roman"/>
                <w:b w:val="false"/>
                <w:i w:val="false"/>
                <w:color w:val="000000"/>
                <w:sz w:val="20"/>
              </w:rPr>
              <w:t>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Порталішілік баллондық контрпульсацияға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анестезиология, реанимация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әртүрлі режимдерімен және дабыл сигналын автоматты түрде қосумен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жұмыс функциясы бар портативті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1-ден аз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шприцпен автоматты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1 төсекке 7</w:t>
            </w:r>
          </w:p>
          <w:p>
            <w:pPr>
              <w:spacing w:after="20"/>
              <w:ind w:left="20"/>
              <w:jc w:val="both"/>
            </w:pPr>
            <w:r>
              <w:rPr>
                <w:rFonts w:ascii="Times New Roman"/>
                <w:b w:val="false"/>
                <w:i w:val="false"/>
                <w:color w:val="000000"/>
                <w:sz w:val="20"/>
              </w:rPr>
              <w:t>
7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w:t>
            </w:r>
          </w:p>
          <w:p>
            <w:pPr>
              <w:spacing w:after="20"/>
              <w:ind w:left="20"/>
              <w:jc w:val="both"/>
            </w:pPr>
            <w:r>
              <w:rPr>
                <w:rFonts w:ascii="Times New Roman"/>
                <w:b w:val="false"/>
                <w:i w:val="false"/>
                <w:color w:val="000000"/>
                <w:sz w:val="20"/>
              </w:rPr>
              <w:t>
2 операциялық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реанимациялық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жәрдемақы көрсетуге арналған жылжымалы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(вакуумдық аспиратор)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өзекті бронхоскоп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плазманы тез ерітуге және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мен ерітінділерді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 + 2</w:t>
            </w:r>
          </w:p>
          <w:p>
            <w:pPr>
              <w:spacing w:after="20"/>
              <w:ind w:left="20"/>
              <w:jc w:val="both"/>
            </w:pPr>
            <w:r>
              <w:rPr>
                <w:rFonts w:ascii="Times New Roman"/>
                <w:b w:val="false"/>
                <w:i w:val="false"/>
                <w:color w:val="000000"/>
                <w:sz w:val="20"/>
              </w:rPr>
              <w:t>
2 реанимация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медициналық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Сырғытпа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консоль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орнының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әртүрлі режимдерімен наркозды-тыныс алу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инвазивті және инвазивті емес өлшеу капнографиясы, электрокардиограмма, жүректің жиырылу жиілігі, пульстік оксиметрия блогы бар пациент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бөлімшесіндегі кереуетке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қоспасындағы ингаляциялық анестетиктер концентрациясының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консоль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Сүрткілерді өлшеуге арналған таразылар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портативті тасымалдау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кемінде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плазманы тез ерітуге және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интубацияға арналған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КШС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блокқа кемінде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анықтауға арналған аппарат (АСТ белсенді ұю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алмастырғыштар мен ерітінділерді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бөлмеге 1</w:t>
            </w:r>
          </w:p>
          <w:p>
            <w:pPr>
              <w:spacing w:after="20"/>
              <w:ind w:left="20"/>
              <w:jc w:val="both"/>
            </w:pPr>
            <w:r>
              <w:rPr>
                <w:rFonts w:ascii="Times New Roman"/>
                <w:b w:val="false"/>
                <w:i w:val="false"/>
                <w:color w:val="000000"/>
                <w:sz w:val="20"/>
              </w:rPr>
              <w:t>
Реанимация бөлімшесінің 3 төсегіне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жылытуға арналған аппарат (ауамен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бөлімшесінің 1 палатасына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монооксидін беру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w:t>
            </w:r>
          </w:p>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оксиметрия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бөлмеге 1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орын басу емінің мобильді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бөлімшесінде 2 төсекке 1, бірақ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уақытша электрокардиостимулятор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кереуетте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бөлімшесіне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ЭФ-электрофизиологиялық станция;</w:t>
      </w:r>
    </w:p>
    <w:p>
      <w:pPr>
        <w:spacing w:after="0"/>
        <w:ind w:left="0"/>
        <w:jc w:val="both"/>
      </w:pPr>
      <w:r>
        <w:rPr>
          <w:rFonts w:ascii="Times New Roman"/>
          <w:b w:val="false"/>
          <w:i w:val="false"/>
          <w:color w:val="000000"/>
          <w:sz w:val="28"/>
        </w:rPr>
        <w:t>
      2. УДЗ-ультрадыбыстық зерттеулер;</w:t>
      </w:r>
    </w:p>
    <w:p>
      <w:pPr>
        <w:spacing w:after="0"/>
        <w:ind w:left="0"/>
        <w:jc w:val="both"/>
      </w:pPr>
      <w:r>
        <w:rPr>
          <w:rFonts w:ascii="Times New Roman"/>
          <w:b w:val="false"/>
          <w:i w:val="false"/>
          <w:color w:val="000000"/>
          <w:sz w:val="28"/>
        </w:rPr>
        <w:t>
      3. ТБ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10 -қосымша</w:t>
            </w:r>
          </w:p>
        </w:tc>
      </w:tr>
    </w:tbl>
    <w:bookmarkStart w:name="z31" w:id="18"/>
    <w:p>
      <w:pPr>
        <w:spacing w:after="0"/>
        <w:ind w:left="0"/>
        <w:jc w:val="left"/>
      </w:pPr>
      <w:r>
        <w:rPr>
          <w:rFonts w:ascii="Times New Roman"/>
          <w:b/>
          <w:i w:val="false"/>
          <w:color w:val="000000"/>
        </w:rPr>
        <w:t xml:space="preserve"> Инфекциялық аурулар кезінде көмек көрсететін денсаулық сақтау ұйымының бөлімшесін жарақтандырудың ең төмен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модификациясындағы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төсек 3 секциялы көпфункционалды электрлік (реанимация бөлімшесі үшін керек-жарақтармен таразылармен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Инфузияны жылытуға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Қос реанимациялық консолі 2x O2, 2xcac, 2sin, 2x полка, 16x 220V, түсі, 2x штатив, қызметкерлерді шақыру түймесі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Ылғалдандырғышы бар оттегі шығынын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(интермиттейтін / ұзақ сору реттегіші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арналған таңу консолі O2, Vac, 220v (4 x),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күйін және газдарын талдағыш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қондырғылары, терезелері, орнатылған қолғаптары бар оқшаулағыш тасымалдау боксы (ОТБ)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Мобильдкі рентгенологиялық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11-қосымша</w:t>
            </w:r>
          </w:p>
        </w:tc>
      </w:tr>
    </w:tbl>
    <w:bookmarkStart w:name="z33" w:id="19"/>
    <w:p>
      <w:pPr>
        <w:spacing w:after="0"/>
        <w:ind w:left="0"/>
        <w:jc w:val="left"/>
      </w:pPr>
      <w:r>
        <w:rPr>
          <w:rFonts w:ascii="Times New Roman"/>
          <w:b/>
          <w:i w:val="false"/>
          <w:color w:val="000000"/>
        </w:rPr>
        <w:t xml:space="preserve"> Урологиялық көмек көрсететін денсаулық сақтау ұйымының бөлімшесін жарақтандырудың ең төмен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кабинеті(манипуляциялық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xml:space="preserve">
      3 деңгей – желі нормативіне сәйкес облыстық деңгей; </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 xml:space="preserve">12-қосымша </w:t>
            </w:r>
          </w:p>
        </w:tc>
      </w:tr>
    </w:tbl>
    <w:bookmarkStart w:name="z35" w:id="20"/>
    <w:p>
      <w:pPr>
        <w:spacing w:after="0"/>
        <w:ind w:left="0"/>
        <w:jc w:val="left"/>
      </w:pPr>
      <w:r>
        <w:rPr>
          <w:rFonts w:ascii="Times New Roman"/>
          <w:b/>
          <w:i w:val="false"/>
          <w:color w:val="000000"/>
        </w:rPr>
        <w:t xml:space="preserve"> Акушерлік-гинекологиялық көмек көрсететін денсаулық сақтау ұйымдарының бөлімшелерін жарақтандырудың ең төмен стандарты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басқарылатын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қабылдау кабинеті (қарау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басқарылатын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 режимімен өкпені инвазивті емес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 бар ашық реанимациялық үстелдер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аппараты бар көліктік кювез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неонаталды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(КСВП)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талдағышы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бөлімшесінің операциялық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С-РАР опциясы және оттегі араластырғышы бар өкпені механикалық жасанды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 (биопсия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флюорограф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Гистероскопиялық эндоскоптар (ВЭК)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 цифрлік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операциялық бөлме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Криохирургияға арналған гинекологиялық Аппарат және / немесе хирургиялық лазерлік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 (биопсияға арналған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 болмаған жағдайда</w:t>
      </w:r>
    </w:p>
    <w:p>
      <w:pPr>
        <w:spacing w:after="0"/>
        <w:ind w:left="0"/>
        <w:jc w:val="both"/>
      </w:pPr>
      <w:r>
        <w:rPr>
          <w:rFonts w:ascii="Times New Roman"/>
          <w:b w:val="false"/>
          <w:i w:val="false"/>
          <w:color w:val="000000"/>
          <w:sz w:val="28"/>
        </w:rPr>
        <w:t>
      **** Операциялық залды қосымша</w:t>
      </w:r>
    </w:p>
    <w:p>
      <w:pPr>
        <w:spacing w:after="0"/>
        <w:ind w:left="0"/>
        <w:jc w:val="both"/>
      </w:pPr>
      <w:r>
        <w:rPr>
          <w:rFonts w:ascii="Times New Roman"/>
          <w:b w:val="false"/>
          <w:i w:val="false"/>
          <w:color w:val="000000"/>
          <w:sz w:val="28"/>
        </w:rPr>
        <w:t>
      ***** Аспаптық-диагностикалық бөлімшені жабдықтауға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УДЗ – ультрадыбыстық зерттеулер;</w:t>
      </w:r>
    </w:p>
    <w:p>
      <w:pPr>
        <w:spacing w:after="0"/>
        <w:ind w:left="0"/>
        <w:jc w:val="both"/>
      </w:pPr>
      <w:r>
        <w:rPr>
          <w:rFonts w:ascii="Times New Roman"/>
          <w:b w:val="false"/>
          <w:i w:val="false"/>
          <w:color w:val="000000"/>
          <w:sz w:val="28"/>
        </w:rPr>
        <w:t>
      2. БЭК – бейнеэндоскопиялық кешен;</w:t>
      </w:r>
    </w:p>
    <w:p>
      <w:pPr>
        <w:spacing w:after="0"/>
        <w:ind w:left="0"/>
        <w:jc w:val="both"/>
      </w:pPr>
      <w:r>
        <w:rPr>
          <w:rFonts w:ascii="Times New Roman"/>
          <w:b w:val="false"/>
          <w:i w:val="false"/>
          <w:color w:val="000000"/>
          <w:sz w:val="28"/>
        </w:rPr>
        <w:t>
      3.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13-қосымша</w:t>
            </w:r>
          </w:p>
        </w:tc>
      </w:tr>
    </w:tbl>
    <w:bookmarkStart w:name="z37" w:id="21"/>
    <w:p>
      <w:pPr>
        <w:spacing w:after="0"/>
        <w:ind w:left="0"/>
        <w:jc w:val="left"/>
      </w:pPr>
      <w:r>
        <w:rPr>
          <w:rFonts w:ascii="Times New Roman"/>
          <w:b/>
          <w:i w:val="false"/>
          <w:color w:val="000000"/>
        </w:rPr>
        <w:t xml:space="preserve"> Онкологиялық көмек көрсететін денсаулық сақтау ұйымының бөлімшесін жарақтандырудың ең төменгі стандарты</w:t>
      </w:r>
    </w:p>
    <w:bookmarkEnd w:id="21"/>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бейінді бөлімшелер (кабинеттер), оның ішінде балалар (200-ден астам төсегі бар онкологиялық ұйымдарда құрылады)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портативті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маңдай лупасы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 немесе жарық көзі бар маңдай үлкейткіші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жұмыс орны (лор комбайн)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цистоскоп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 уретеро реноскоп құрал-саймандармен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(абдоминальды) онкология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жұмсақ тіндер ісіктері мен меланома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жылжытуға арналған контейнерлер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жиынтығы бар сүт безі трепан биопсия үшін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бөлімшесі (ҚазОРҒЗИ, онкологиялық диспансерлер, көп бейінді аурухана (облыстық, қалалық) құрамында)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цитостатикалық дәрілік заттарды сұйылту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ауа ағыны, ішкі камераның ультракүлгін сәулелену жүйесі және персоналға арналған қорғаныш экраны бар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Цитостатиктердің дайын ерітінділері бар шприцтер мен флакондарды тұмшалап орауға арналған роторлы терможапқыш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Цитостатиктерді сақтауға арналған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тасымалдауға арналған контейнерлер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 (радиологиялық бөлімше) (ҚазОРҒЗИ құрамында, төсек қоры 100 төсектен кем емес онкологиялық диспансер, көп бейінді аурухана (облыстық, қалалық)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фокусты рентгенотерапия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опциясы бар сандық рентгендік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тегістеуге арналған қосымша палубасы бар кемінде 80 см саңылауы бар виртуалды модельдеу жүйесі бар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 көздерін енгізуді бақылау үшін С-ұстағышы бар жылжымалы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мен физиктерге арналған жұмыс станцияларының жиынтығы бар қашықтықтан және брахитерапияға арналған компьютерлік дозиметриялық сәулеленуді жоспарлау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бөлімшесін жарақтандыруға арналған дозиметриялық жабдықтар, фантомдар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бөлімшесі (орталығы)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РФДЗ өндіру және сапасын бақылау блогы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құрылғылары және басқару жүйесі бар қуаты кемінде 18 МэВ Циклотрон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өндіруге және оның сапасын бақылауға арналған газбен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 синтезінің автоматтандырылған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 өндіруге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радиофармпрепаратты өлшеп орауға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түпнұсқалығын анықтауға арналған Гамма 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өндірісі, сапаны бақылау зертханасы үй-жайындағы дозаларды бақылауға арналған нейтрондық және гамма-сәулелену датчиктерінің жинағы бар радиациялық мониторинг және сигнализация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 сақтауға арналған қорғаныс сейфі (12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ластану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қорғаныш блоктары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Радионуклидтік диагностика блогы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біріктірілген позитрондық-эмиссиялық томограф (ПЭТ) ПЭТ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біріктірілген бір фотонды эмиссиялық компьютерлік томограф (БФЭКТ) БФЭКТ (КТ)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Радиофармпрепараттардың белсенділігін өлшеуге арналған Дозкалибратор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ПЭТ-КТ-ға арналған термобасуы бар кең форматты түсті 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таратудың және шығарудың интеграцияланған автоматтандырылған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Радиациялық-қорғаныш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және калибрлеуді жүргізуге арналған фантомдар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 мен фантомдар жиынтығы бар рентген аппараттарының сипаттамаларын бақылауға арналған әмбебап дозиметр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Радионуклидтік терапия блогы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өлшеп ораумен РФП өлшеп орауға арналған ыстық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бөлшектеуге арналған манипуляторлары бар радиациялық-қорғаныш ламинарлық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радиометрфасовка (дозкалибратор)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Детекторлары бар палаталардағы радиациялық ая мониторингі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Детекторлары бар пациенттердің радиациялық фонының мониторинг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 1 детектор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және сақтау жүйесі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спектрометрі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қалдықтарды жинауға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ластану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РФДЗ сақтауға арналған қорғаныс сейфі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Радиациялық қауіпсіздік қызметі немесе радиациялық қауіпсіздікке немесе бақылауға және техникалық қамтамасыз етуге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бақылаудың автоматтандырылған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қалта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Детекторлардың толық жиынтығы бар әмбебап дозиметр-радиометр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авариялардың салдарын жою құралдарының жиынтығы (генераторлық, өлшеп-орау, емшара, радиохимиялық, синтездік радиофармпрепараттар орын-жайларында)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және рентген сәулесінің дозиметрі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2-деңгей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РФП – радиофармдәрілік зат;</w:t>
      </w:r>
    </w:p>
    <w:p>
      <w:pPr>
        <w:spacing w:after="0"/>
        <w:ind w:left="0"/>
        <w:jc w:val="both"/>
      </w:pPr>
      <w:r>
        <w:rPr>
          <w:rFonts w:ascii="Times New Roman"/>
          <w:b w:val="false"/>
          <w:i w:val="false"/>
          <w:color w:val="000000"/>
          <w:sz w:val="28"/>
        </w:rPr>
        <w:t>
      2. МэВ – мегаэлектронвольт;</w:t>
      </w:r>
    </w:p>
    <w:p>
      <w:pPr>
        <w:spacing w:after="0"/>
        <w:ind w:left="0"/>
        <w:jc w:val="both"/>
      </w:pPr>
      <w:r>
        <w:rPr>
          <w:rFonts w:ascii="Times New Roman"/>
          <w:b w:val="false"/>
          <w:i w:val="false"/>
          <w:color w:val="000000"/>
          <w:sz w:val="28"/>
        </w:rPr>
        <w:t>
      3. (ПЭТ) ПЭТ (КТ)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4. (ОФЭКТ) ОФЭКТ (КТ) – компьютерлік томографпен біріктірілген бір фотонды эмиссиялық компьютерлік томограф;</w:t>
      </w:r>
    </w:p>
    <w:p>
      <w:pPr>
        <w:spacing w:after="0"/>
        <w:ind w:left="0"/>
        <w:jc w:val="both"/>
      </w:pPr>
      <w:r>
        <w:rPr>
          <w:rFonts w:ascii="Times New Roman"/>
          <w:b w:val="false"/>
          <w:i w:val="false"/>
          <w:color w:val="000000"/>
          <w:sz w:val="28"/>
        </w:rPr>
        <w:t>
      5. ҚазОРҒЗИ – Қазақ онкология және радиология ғылыми-зерттеу институты.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14-қосымша</w:t>
            </w:r>
          </w:p>
        </w:tc>
      </w:tr>
    </w:tbl>
    <w:bookmarkStart w:name="z39" w:id="22"/>
    <w:p>
      <w:pPr>
        <w:spacing w:after="0"/>
        <w:ind w:left="0"/>
        <w:jc w:val="left"/>
      </w:pPr>
      <w:r>
        <w:rPr>
          <w:rFonts w:ascii="Times New Roman"/>
          <w:b/>
          <w:i w:val="false"/>
          <w:color w:val="000000"/>
        </w:rPr>
        <w:t xml:space="preserve"> Аллергологиялық және иммунологиялық көмек көрсететін денсаулық сақтау ұйымының бөлімшесін жарақтандырудың ең төмен стандарты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жиынтығы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Қолмен жасанды желдетуге арналған тыныс алу қапшығы (Амбу)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бинокулярный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15-қосымша</w:t>
            </w:r>
          </w:p>
        </w:tc>
      </w:tr>
    </w:tbl>
    <w:bookmarkStart w:name="z41" w:id="23"/>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ұйымдарының бөлімшелерін жарақтандырудың ең төмен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бифазиялық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(манипуляциялық)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Видеартроскоп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қарау шамы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 биполярлы қималарға және коагуляцияға арналған жоғары жиілікті электрокоагулятор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төбелік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w:t>
            </w:r>
          </w:p>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Ортопедияға арналған күштік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Бейнеартроскоп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остеотомияға арналған хирургиялық ультрадыбыстық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рентгенологиялық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бөлімшесі үшін емделушіге арналған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аэрозольдік компрессорлық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жинағы бар ультрадыбыстық кавитацияға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Күйіктерді емдеуге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Операциялық залды жабдықтауға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16-қосымша</w:t>
            </w:r>
          </w:p>
        </w:tc>
      </w:tr>
    </w:tbl>
    <w:bookmarkStart w:name="z43" w:id="24"/>
    <w:p>
      <w:pPr>
        <w:spacing w:after="0"/>
        <w:ind w:left="0"/>
        <w:jc w:val="left"/>
      </w:pPr>
      <w:r>
        <w:rPr>
          <w:rFonts w:ascii="Times New Roman"/>
          <w:b/>
          <w:i w:val="false"/>
          <w:color w:val="000000"/>
        </w:rPr>
        <w:t xml:space="preserve"> Пульмонологиялық және ортопедиялық көмек көрсететін денсаулық сақтау ұйымдарының бөлімшелерін жарақтандырудың ең төмен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 (тасымалданатын)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сынамасын анықтауға арналған аппаратура (балалар пульмонологиялық бөлімшесінде)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17-қосымша</w:t>
            </w:r>
          </w:p>
        </w:tc>
      </w:tr>
    </w:tbl>
    <w:bookmarkStart w:name="z45" w:id="25"/>
    <w:p>
      <w:pPr>
        <w:spacing w:after="0"/>
        <w:ind w:left="0"/>
        <w:jc w:val="left"/>
      </w:pPr>
      <w:r>
        <w:rPr>
          <w:rFonts w:ascii="Times New Roman"/>
          <w:b/>
          <w:i w:val="false"/>
          <w:color w:val="000000"/>
        </w:rPr>
        <w:t xml:space="preserve"> Нейрохирургиялық көмек көрсететін денсаулық сақтау ұйымының бөлімшесін жарақтандырудың ең төмен стандарты</w:t>
      </w:r>
    </w:p>
    <w:bookmarkEnd w:id="25"/>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шырағдан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аспиратор (сорғыш)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аэрозольді компрессорлық ингалятор (небулайзер)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операциялық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Ассистентке арналған қосымшасы бар операциялық өріс бейнесінің мониторы бар операциялық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 бар ангиографиялық жүйе (операциялық эндоваскулярлық нейрохирургия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интраоперациялық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құралдар жинағымен нейрохирургиялық араласулар жүргізуге арналған бейнеэндоскопиялық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қысымды өлшеуге арналған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күштік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Ликворлық қысымды өлшеуге арналған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остеотомияға арналған хирургиялық ультрадыбыстық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Нейромониторинг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ойылуға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Инжектормен жиынтықтағы ангиографиялық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потенциалдарды тіркеуге арналған компьютерлік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транскраниальді доплерографияға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Прецеребральді қан тамырларын ультрадыбыстық сканерлеуге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арқылы және интраоперациялық зерттеуге арналған портативті ультрадыбыстық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Операциялық залды жабдықтауға қосымша</w:t>
      </w:r>
    </w:p>
    <w:p>
      <w:pPr>
        <w:spacing w:after="0"/>
        <w:ind w:left="0"/>
        <w:jc w:val="both"/>
      </w:pPr>
      <w:r>
        <w:rPr>
          <w:rFonts w:ascii="Times New Roman"/>
          <w:b w:val="false"/>
          <w:i w:val="false"/>
          <w:color w:val="000000"/>
          <w:sz w:val="28"/>
        </w:rPr>
        <w:t>
      **** - Аспаптық-диагностикалық бөлімшені жабдықтауға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18-қосымша</w:t>
            </w:r>
          </w:p>
        </w:tc>
      </w:tr>
    </w:tbl>
    <w:bookmarkStart w:name="z47" w:id="26"/>
    <w:p>
      <w:pPr>
        <w:spacing w:after="0"/>
        <w:ind w:left="0"/>
        <w:jc w:val="left"/>
      </w:pPr>
      <w:r>
        <w:rPr>
          <w:rFonts w:ascii="Times New Roman"/>
          <w:b/>
          <w:i w:val="false"/>
          <w:color w:val="000000"/>
        </w:rPr>
        <w:t xml:space="preserve"> Ревматологиялық көмек көрсететін денсаулық сақтау ұйымының бөлімшесін жарақтандырудың ең төмен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19-қосымша</w:t>
            </w:r>
          </w:p>
        </w:tc>
      </w:tr>
    </w:tbl>
    <w:bookmarkStart w:name="z49" w:id="27"/>
    <w:p>
      <w:pPr>
        <w:spacing w:after="0"/>
        <w:ind w:left="0"/>
        <w:jc w:val="left"/>
      </w:pPr>
      <w:r>
        <w:rPr>
          <w:rFonts w:ascii="Times New Roman"/>
          <w:b/>
          <w:i w:val="false"/>
          <w:color w:val="000000"/>
        </w:rPr>
        <w:t xml:space="preserve"> Эндокринологиялық көмек көрсететін денсаулық сақтау ұйымының бөлімшесін жарақтандырудың ең төмен стандарты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компьютерлік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лазерлі коагуляцияға арналған диодты лазер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 бойынша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УДЗ - ультрадыбыстық зерттеулер;</w:t>
      </w:r>
    </w:p>
    <w:p>
      <w:pPr>
        <w:spacing w:after="0"/>
        <w:ind w:left="0"/>
        <w:jc w:val="both"/>
      </w:pPr>
      <w:r>
        <w:rPr>
          <w:rFonts w:ascii="Times New Roman"/>
          <w:b w:val="false"/>
          <w:i w:val="false"/>
          <w:color w:val="000000"/>
          <w:sz w:val="28"/>
        </w:rPr>
        <w:t>
      2.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20-қосымша</w:t>
            </w:r>
          </w:p>
        </w:tc>
      </w:tr>
    </w:tbl>
    <w:bookmarkStart w:name="z51" w:id="28"/>
    <w:p>
      <w:pPr>
        <w:spacing w:after="0"/>
        <w:ind w:left="0"/>
        <w:jc w:val="left"/>
      </w:pPr>
      <w:r>
        <w:rPr>
          <w:rFonts w:ascii="Times New Roman"/>
          <w:b/>
          <w:i w:val="false"/>
          <w:color w:val="000000"/>
        </w:rPr>
        <w:t xml:space="preserve"> Дерматовенерологиялық көмек көрсететін денсаулық сақтау ұйымының бөлімшесін жарақтандырудың ең төменгі стандарты</w:t>
      </w:r>
    </w:p>
    <w:bookmarkEnd w:id="28"/>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люминесцентті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люминесцентті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бұйымдармен жарақтандыру ағымдағы қажеттілікке сәйкес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Жабдықтау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желі нормативіне сәйкес қалалық;</w:t>
      </w:r>
    </w:p>
    <w:p>
      <w:pPr>
        <w:spacing w:after="0"/>
        <w:ind w:left="0"/>
        <w:jc w:val="both"/>
      </w:pPr>
      <w:r>
        <w:rPr>
          <w:rFonts w:ascii="Times New Roman"/>
          <w:b w:val="false"/>
          <w:i w:val="false"/>
          <w:color w:val="000000"/>
          <w:sz w:val="28"/>
        </w:rPr>
        <w:t>
      3 – деңгей – желі нормативіне сәйкес облыстық;</w:t>
      </w:r>
    </w:p>
    <w:p>
      <w:pPr>
        <w:spacing w:after="0"/>
        <w:ind w:left="0"/>
        <w:jc w:val="both"/>
      </w:pPr>
      <w:r>
        <w:rPr>
          <w:rFonts w:ascii="Times New Roman"/>
          <w:b w:val="false"/>
          <w:i w:val="false"/>
          <w:color w:val="000000"/>
          <w:sz w:val="28"/>
        </w:rPr>
        <w:t>
      4 – деңгей-Қазақстан Республикасы Денсаулық сақтау министрлігінің қарамағындағы республикалық денсаулық сақтау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21-қосымша</w:t>
            </w:r>
          </w:p>
        </w:tc>
      </w:tr>
    </w:tbl>
    <w:bookmarkStart w:name="z53" w:id="29"/>
    <w:p>
      <w:pPr>
        <w:spacing w:after="0"/>
        <w:ind w:left="0"/>
        <w:jc w:val="left"/>
      </w:pPr>
      <w:r>
        <w:rPr>
          <w:rFonts w:ascii="Times New Roman"/>
          <w:b/>
          <w:i w:val="false"/>
          <w:color w:val="000000"/>
        </w:rPr>
        <w:t xml:space="preserve"> Педиатриялық көмек көрсететін денсаулық сақтау ұйымының бөлімшесін жарақтандырудың ең төмен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клиноктар жиынтығы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мен балаларға арналған әр түрлі мөлшердегі жұмсақ маскалар жиынтығы бар қол тыныс алу аппараты (Амбу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инвазивті жасанды желдетудің сараптама сыныбының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және балаларға арналған электродтар, датчиктер және манжеттер жиынтығы бар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транскутанды анықтауға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құрамын тері арқылы мониторингтеу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контуры бар жоғары жиілікті осцилляторлы ӨЖЖ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инвазивті емес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мен балаларға арналған УДЗ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ЭКГ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Микрожинау функциясы бар биохимиялық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Микрожинау функциясы бар гематологиялық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жиынтығы бар бейнеларингоскоп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датчиктері бар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 режимімен өкпені инвазивті емес желдетуге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өкпені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 бар ашық реанимациялық үстелдер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2ден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бар көліктік кювез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қышқылдық-негізгі күйі және газ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(ҚШЕМ)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туған нәрестелерді күту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артериялық қысымды өлшеуге арналған датчиктері және манжеттері бар төсек жанындағы неонатальды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ингалятор (небулайзер) портативтік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инвазивті емес ӨЖЖ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транскутандық анықтауға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(ҚШЕМ)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 және интенсивті терапия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датчиктері бар пульсоксиметрлер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өкпені инвазивті емес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 бар ӨЖЖ жүргізуге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контуры бар жаңа туған нәрестелерге арналған инвазивті ӨЖЖ аппараты (қысым мен көлем бойынша бақылаумен)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құрамын тері арқылы мониторингтеу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ЖТНРҚТ бөлімшесі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2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датчиктер, манжеттер жиынтығы бар төсек жанындағы монитор (электрокардиография, капнограф, инвазивті емес артериялық қысымды өлшеу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пышақтар жиынтығы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төсек саны бойынша плюс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 бар жоғары жиілікті ӨЖЖ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бар (сыйымдылығы 3 сағат және одан көп оттегі баллондары бар) көліктік кувез)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қоректендіруге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деңгейінің портативтік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3-ден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 күйін анықтауға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Транскутанды билирубинометр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датчиктер жинағы және доплерометриялық блогы бар УДЗ арналған жылжымалы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АД тәуліктік Холтер мониторингі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балаларға арналған жиынтығы бар бейнеларингоскоп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перитонеалдық диализге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фибробронхоскоп(3,0-5,0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ЦВД анықтауға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отоакустикалық эмиссияны (ТЕОАЕ, DPOAE) және есту қабілетінен туындаған әлеуетті (КСВП) тіркеу әдісімен аудиологиялық скринингке арналған құрылғы /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скринингтік тимпанометрия жүргізуге арналған ортаңғы құлақ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ЭЭГ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жабдықтандыру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xml:space="preserve">
      *** Қабылдау бөлмесін жарақтандыруға қосымша </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ӨЖЖ – өкпені жасанды желдету;</w:t>
      </w:r>
    </w:p>
    <w:p>
      <w:pPr>
        <w:spacing w:after="0"/>
        <w:ind w:left="0"/>
        <w:jc w:val="both"/>
      </w:pPr>
      <w:r>
        <w:rPr>
          <w:rFonts w:ascii="Times New Roman"/>
          <w:b w:val="false"/>
          <w:i w:val="false"/>
          <w:color w:val="000000"/>
          <w:sz w:val="28"/>
        </w:rPr>
        <w:t>
      2. ИТП – интенсивті терапия палатасы;</w:t>
      </w:r>
    </w:p>
    <w:p>
      <w:pPr>
        <w:spacing w:after="0"/>
        <w:ind w:left="0"/>
        <w:jc w:val="both"/>
      </w:pPr>
      <w:r>
        <w:rPr>
          <w:rFonts w:ascii="Times New Roman"/>
          <w:b w:val="false"/>
          <w:i w:val="false"/>
          <w:color w:val="000000"/>
          <w:sz w:val="28"/>
        </w:rPr>
        <w:t>
      3. ЖТНРҚТБ – жаңа туған нәрестелерді реанимациялау және қарқынды терапия бөлімшесі;</w:t>
      </w:r>
    </w:p>
    <w:p>
      <w:pPr>
        <w:spacing w:after="0"/>
        <w:ind w:left="0"/>
        <w:jc w:val="both"/>
      </w:pPr>
      <w:r>
        <w:rPr>
          <w:rFonts w:ascii="Times New Roman"/>
          <w:b w:val="false"/>
          <w:i w:val="false"/>
          <w:color w:val="000000"/>
          <w:sz w:val="28"/>
        </w:rPr>
        <w:t>
      4. УДЗ – ультрадыбыстық зерттеулер.</w:t>
      </w:r>
    </w:p>
    <w:p>
      <w:pPr>
        <w:spacing w:after="0"/>
        <w:ind w:left="0"/>
        <w:jc w:val="both"/>
      </w:pPr>
      <w:r>
        <w:rPr>
          <w:rFonts w:ascii="Times New Roman"/>
          <w:b w:val="false"/>
          <w:i w:val="false"/>
          <w:color w:val="000000"/>
          <w:sz w:val="28"/>
        </w:rPr>
        <w:t>
      5.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22-қосымша</w:t>
            </w:r>
          </w:p>
        </w:tc>
      </w:tr>
    </w:tbl>
    <w:bookmarkStart w:name="z55" w:id="30"/>
    <w:p>
      <w:pPr>
        <w:spacing w:after="0"/>
        <w:ind w:left="0"/>
        <w:jc w:val="left"/>
      </w:pPr>
      <w:r>
        <w:rPr>
          <w:rFonts w:ascii="Times New Roman"/>
          <w:b/>
          <w:i w:val="false"/>
          <w:color w:val="000000"/>
        </w:rPr>
        <w:t xml:space="preserve"> Медициналық оңалту көмек көрсететін денсаулық сақтау ұйымының бөлімшесін жарақтандырудың ең төмен стандарты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 (ересектер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тасымалдауға арналған коляска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емдеу кабинеті/бөлімшесі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УЖЖ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аэрозольдік ингалятор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ультрадыбыстық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емдеу/ түспен емдеу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Электроконтерапияға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жиілікті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прессотерапиясына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 аэроионотерапия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физиотерапияға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Декомпрессиялық-тракциялық терапия аппараты (омыртқаны созу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Соққы-толқын 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су асты тарту және гидромассаждау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Гидрокинезотерапияға, оның ішінде аяқ-қолға арналған судағы механотерапияға арналған жабдықтар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қарқынды импульсті магнитотерапияға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 кабинеті (бөлімше, зал) медициналық ұйымның бейініне сәйкес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Кушеткалар / медициналық функционалдық төсек (травматологиялық бейінге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нұсқаушыға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Вертикализация жүйесі бар оңалту динамикалық стендерлері (Вертикализатор (балалар медициналық ұйымдарының пациенттері үшін және ересектер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терапиясына арналған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Механотерапиялық оңалту тренажері (әр түрлі орындау нұсқалары)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Жүйке-бұлшықет диагностикасы және оңалту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Нейроортопедиялық оңалтуға арналған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мөлшердегі қалпына келтіруге арналған экзоскелет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пассивті оңалту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аяқ, денеге арналған оңалту тренажерлары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Слинг-терапияға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аппаратын/аяқ-қолдарды қалпына келтіруге арналған роботтандырылған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Bobath and Voita әдісі бойынша жаттығуларға арналған терапиялық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Кардиореспираторлық жүктемеге арналған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Керек-жарақтармен жүру имитаторы (ересектер мен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тірек аймақтарын механикалық ынталандыру аппараттары (табан тіреуіш жүктемесінің имитаторы)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пневмокостюмі (нейрооңалту пациенттері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еңбектеуіне арналған тірек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тірек-жүріс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 зал) травматологиялық науқастарды оңалту):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тізе буындарының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буынына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Жіліншік-табан буынына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ТПҚ арналған механотерапиялық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Фалангааралық буындардың ТПҚ арналған механотерапиялық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 дамытуға (жұмыс істеуге) арналған штурвал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аяқтарға арналған белсенді-пассивті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шағын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Аяқ-қолдарға арналған күштік тренажерлары бар жиынтықтағы стеллаж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телеметриялық датчигі бар велотренажерлар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диагностикалау және емдеу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Тракциялық тартуға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буындарына арналған электр жетегі бар маятник типті механотерапия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 қол тренажері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оңалту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(бөлімшесі, залы) (инсульт орталықтарын оңалту бөлімшелері үшін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Антиспазм функциясы бар механотерапия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аяқтарды дамыту функциясы бар роботты үстел вертикализаторы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(разработка) функциясы бар роботты механотерапия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пациенттерге арналған механотерапиялық, төсек жанындағы оңалту тренажері (аяқ-қолдарды жаттықтыру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 жаттығу костюмі, әр өлшемге бір-бірден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(бөлімшесі, залы) (кардиологиялық пациенттер үшін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 (жүктеме кезінде қан газдарын параллель өлшейтін велоэргометрия)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телеметриялық датчигі бар велотренажер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Эргометриялық тестілеуді өткізу және салмақты түсіру мүмкіндігі бар медициналық Тредмил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сатылы жүктемесі бар Тредбан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Пикфлуометр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Калиперметр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тренажерлер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бар Стабилоплатформа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кабинеті (балаларға арналған ойын бөлмесі)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еден төсеніштері (білікшелер, тактильді панельдер, гимнастикалық доптар, вертикализаторлар, палаталарда тамақтандыруға арналған балалар орындықтары) (неврологиялық бөлімшеге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жиынтығы: көтеретін басы бар медициналық массаж кушеткасы; қолға арналған массаж үстелі; массаж кушеткасына баспалдақ; үлкен және кіші білікшелер, кардиологиялық науқастарға арналған массаж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Бірінші деңгей-медициналық оңалту бойынша амбулаториялық-емханалық көмек көрсететін медициналық ұйымдар;</w:t>
      </w:r>
    </w:p>
    <w:p>
      <w:pPr>
        <w:spacing w:after="0"/>
        <w:ind w:left="0"/>
        <w:jc w:val="both"/>
      </w:pPr>
      <w:r>
        <w:rPr>
          <w:rFonts w:ascii="Times New Roman"/>
          <w:b w:val="false"/>
          <w:i w:val="false"/>
          <w:color w:val="000000"/>
          <w:sz w:val="28"/>
        </w:rPr>
        <w:t>
      *** Екінші деңгей-өз құрылымында медициналық оңалтуды жүзеге асыратын мамандандырылған бөлімшелері және (немесе) орталықтары бар мамандандырылған медициналық ұйымдар;</w:t>
      </w:r>
    </w:p>
    <w:p>
      <w:pPr>
        <w:spacing w:after="0"/>
        <w:ind w:left="0"/>
        <w:jc w:val="both"/>
      </w:pPr>
      <w:r>
        <w:rPr>
          <w:rFonts w:ascii="Times New Roman"/>
          <w:b w:val="false"/>
          <w:i w:val="false"/>
          <w:color w:val="000000"/>
          <w:sz w:val="28"/>
        </w:rPr>
        <w:t>
      **** Үшінші деңгей-өз құрылымында медициналық оңалту, оның ішінде жоғары технологиялық оңалту бойынша мамандандырылған көмек көрсететін бөлімшелері және (немесе) орталықтары бар мамандандырылған медициналық ұйымдар.</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УЖЖ терапия – ультра жоғары жиілікті терапия</w:t>
      </w:r>
    </w:p>
    <w:p>
      <w:pPr>
        <w:spacing w:after="0"/>
        <w:ind w:left="0"/>
        <w:jc w:val="both"/>
      </w:pPr>
      <w:r>
        <w:rPr>
          <w:rFonts w:ascii="Times New Roman"/>
          <w:b w:val="false"/>
          <w:i w:val="false"/>
          <w:color w:val="000000"/>
          <w:sz w:val="28"/>
        </w:rPr>
        <w:t>
      2. ЕДШ – емдік дене шынықтыру;</w:t>
      </w:r>
    </w:p>
    <w:p>
      <w:pPr>
        <w:spacing w:after="0"/>
        <w:ind w:left="0"/>
        <w:jc w:val="both"/>
      </w:pPr>
      <w:r>
        <w:rPr>
          <w:rFonts w:ascii="Times New Roman"/>
          <w:b w:val="false"/>
          <w:i w:val="false"/>
          <w:color w:val="000000"/>
          <w:sz w:val="28"/>
        </w:rPr>
        <w:t>
      3. УКС - ультракүлгін сәулелену;</w:t>
      </w:r>
    </w:p>
    <w:p>
      <w:pPr>
        <w:spacing w:after="0"/>
        <w:ind w:left="0"/>
        <w:jc w:val="both"/>
      </w:pPr>
      <w:r>
        <w:rPr>
          <w:rFonts w:ascii="Times New Roman"/>
          <w:b w:val="false"/>
          <w:i w:val="false"/>
          <w:color w:val="000000"/>
          <w:sz w:val="28"/>
        </w:rPr>
        <w:t>
      4. ТПҚ – тұрақты пассивті қозғалыстар</w:t>
      </w:r>
    </w:p>
    <w:p>
      <w:pPr>
        <w:spacing w:after="0"/>
        <w:ind w:left="0"/>
        <w:jc w:val="both"/>
      </w:pPr>
      <w:r>
        <w:rPr>
          <w:rFonts w:ascii="Times New Roman"/>
          <w:b w:val="false"/>
          <w:i w:val="false"/>
          <w:color w:val="000000"/>
          <w:sz w:val="28"/>
        </w:rPr>
        <w:t>
      5. БКБ терапиясы – биологиялық кері байланыс терапиясы;</w:t>
      </w:r>
    </w:p>
    <w:p>
      <w:pPr>
        <w:spacing w:after="0"/>
        <w:ind w:left="0"/>
        <w:jc w:val="both"/>
      </w:pPr>
      <w:r>
        <w:rPr>
          <w:rFonts w:ascii="Times New Roman"/>
          <w:b w:val="false"/>
          <w:i w:val="false"/>
          <w:color w:val="000000"/>
          <w:sz w:val="28"/>
        </w:rPr>
        <w:t>
      6.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23-қосымша</w:t>
            </w:r>
          </w:p>
        </w:tc>
      </w:tr>
    </w:tbl>
    <w:bookmarkStart w:name="z57" w:id="31"/>
    <w:p>
      <w:pPr>
        <w:spacing w:after="0"/>
        <w:ind w:left="0"/>
        <w:jc w:val="left"/>
      </w:pPr>
      <w:r>
        <w:rPr>
          <w:rFonts w:ascii="Times New Roman"/>
          <w:b/>
          <w:i w:val="false"/>
          <w:color w:val="000000"/>
        </w:rPr>
        <w:t xml:space="preserve"> Туберкулез кезінде көмек көрсететін денсаулық сақтау ұйымының бөлімшесін жарақтандырудың ең төмен стандарты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Бронхофиброскоп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стационарлық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компьютерлік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24-қосымша</w:t>
            </w:r>
          </w:p>
        </w:tc>
      </w:tr>
    </w:tbl>
    <w:bookmarkStart w:name="z59" w:id="32"/>
    <w:p>
      <w:pPr>
        <w:spacing w:after="0"/>
        <w:ind w:left="0"/>
        <w:jc w:val="left"/>
      </w:pPr>
      <w:r>
        <w:rPr>
          <w:rFonts w:ascii="Times New Roman"/>
          <w:b/>
          <w:i w:val="false"/>
          <w:color w:val="000000"/>
        </w:rPr>
        <w:t xml:space="preserve"> Неврологиялық көмек көрсететін денсаулық сақтау ұйымының бөлімшесін жарақтандырудың ең төмен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Аэрозольдік компрессорлық портативтік ингалятор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 Дефибриллятор (аккумуляторы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желдетуге арналған тыныс алу сөмкесі (Амбу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пролежнеге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инъекция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бифаздық дефибриллятор (аккумулятормен)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созылып жатуға қарсы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Транскраниалдық допплерографияны, ұзақ транскраниалдық допплерлік мониторлауды, микроэмболодетекцияны орындау мүмкіндігі бар ультрадыбыстық допплерографияның көпфункционалды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экстракраниалдық бөлімдерін, трансторакалдық эхокардиографияны ультрадыбыстық дуплексті сканерлеуге арналған датчиктері бар портативтік ультрадыбыстық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және миішілік артерияларға эндоваскулярлық диагностикалық және емдік араласуларды орындау мүмкіндігі бар ангиографиялық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Тесла кем емес инжекторлы жиынтықтағы магнитті-резонансты томограф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 Аспаптық-диагностикалық бөлімшені жарақтандыруға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25-қосымша</w:t>
            </w:r>
          </w:p>
        </w:tc>
      </w:tr>
    </w:tbl>
    <w:bookmarkStart w:name="z61" w:id="33"/>
    <w:p>
      <w:pPr>
        <w:spacing w:after="0"/>
        <w:ind w:left="0"/>
        <w:jc w:val="left"/>
      </w:pPr>
      <w:r>
        <w:rPr>
          <w:rFonts w:ascii="Times New Roman"/>
          <w:b/>
          <w:i w:val="false"/>
          <w:color w:val="000000"/>
        </w:rPr>
        <w:t xml:space="preserve"> Токсикологиялық көмек көрсететін денсаулық сақтау ұйымының бөлімшесін жарақтандырудың ең төмен стандарты</w:t>
      </w:r>
    </w:p>
    <w:bookmarkEnd w:id="33"/>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портативтік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детоксикациясы бар реанимация және қарқынды терапия бөлімшесі (палата,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төмен ағынды веноздық гемофильтрацияға (гемодиафильтрацияға)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перитонеалдық диализ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өткізгіштігі бойынша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иондау детекторы немесе электронды қармау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қармау детекторы бар газды хроматограф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детекторы бар газ хроматографы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Иммунохроматографиялық тесттер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Иммуноанализге арналған жабдықтар жиынтығы (иммуноферментті немесе иммунофлюоресцентті)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УК-спектрофотометр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электрондық мөлшерлегіштер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метаболиттерін талдауға арналған үш еселік квадруполы және тиімділігі жоғары сұйық хроматография жүйесі бар масс-спектрометр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материалдардағы ауыр металдар мен изотоптардың іздерін талдауға арналған индуктивті байланысқан плазмасы бар Масс-спектрометр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майқышқылды құрамын талдауға арналған үш квадруполы бар газды хромато-масса спектрометрі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пен көміртегі диоксидінің құрамына қан талдауға арналған 190-1100 нм спектрофотометрдің УК-түрі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дәрілік заттардың тығыздығы мен рефракция индексін өлшеуге арналған автоматтандырылған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 деңгей;</w:t>
      </w:r>
    </w:p>
    <w:p>
      <w:pPr>
        <w:spacing w:after="0"/>
        <w:ind w:left="0"/>
        <w:jc w:val="both"/>
      </w:pPr>
      <w:r>
        <w:rPr>
          <w:rFonts w:ascii="Times New Roman"/>
          <w:b w:val="false"/>
          <w:i w:val="false"/>
          <w:color w:val="000000"/>
          <w:sz w:val="28"/>
        </w:rPr>
        <w:t>
      3 – деңгей – желі нормативіне сәйкес облыстық деңгей;</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 АРҚТБ жарақтандыруға қосымша</w:t>
      </w:r>
    </w:p>
    <w:p>
      <w:pPr>
        <w:spacing w:after="0"/>
        <w:ind w:left="0"/>
        <w:jc w:val="both"/>
      </w:pPr>
      <w:r>
        <w:rPr>
          <w:rFonts w:ascii="Times New Roman"/>
          <w:b w:val="false"/>
          <w:i w:val="false"/>
          <w:color w:val="000000"/>
          <w:sz w:val="28"/>
        </w:rPr>
        <w:t>
      **** Аспаптық-диагностикалық бөлімшені жарақтандыруға қосымша</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p>
      <w:pPr>
        <w:spacing w:after="0"/>
        <w:ind w:left="0"/>
        <w:jc w:val="both"/>
      </w:pPr>
      <w:r>
        <w:rPr>
          <w:rFonts w:ascii="Times New Roman"/>
          <w:b w:val="false"/>
          <w:i w:val="false"/>
          <w:color w:val="000000"/>
          <w:sz w:val="28"/>
        </w:rPr>
        <w:t>
      2. УК-спектрофотометр – ультракүлгін спектрофотометр;</w:t>
      </w:r>
    </w:p>
    <w:p>
      <w:pPr>
        <w:spacing w:after="0"/>
        <w:ind w:left="0"/>
        <w:jc w:val="both"/>
      </w:pPr>
      <w:r>
        <w:rPr>
          <w:rFonts w:ascii="Times New Roman"/>
          <w:b w:val="false"/>
          <w:i w:val="false"/>
          <w:color w:val="000000"/>
          <w:sz w:val="28"/>
        </w:rPr>
        <w:t>
      3. АРҚТБ – Анестезиология, реанимация және қарқынды терапия бөлімшесі.</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26-қосымша</w:t>
            </w:r>
          </w:p>
        </w:tc>
      </w:tr>
    </w:tbl>
    <w:bookmarkStart w:name="z63" w:id="34"/>
    <w:p>
      <w:pPr>
        <w:spacing w:after="0"/>
        <w:ind w:left="0"/>
        <w:jc w:val="left"/>
      </w:pPr>
      <w:r>
        <w:rPr>
          <w:rFonts w:ascii="Times New Roman"/>
          <w:b/>
          <w:i w:val="false"/>
          <w:color w:val="000000"/>
        </w:rPr>
        <w:t xml:space="preserve"> Нефрологиялық көмек көрсететін бөлімшені ең төмен жарақтандыру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бөлімшесі / диализ орталығы (ересектер /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перитонеалдық диализге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Цитоплазмаферезге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Диализдік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сенсоры және Доплер карталауы бар ультрадыбыстық диагностикалық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деңгейінің экспресс-анализаторы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27-қосымша</w:t>
            </w:r>
          </w:p>
        </w:tc>
      </w:tr>
    </w:tbl>
    <w:bookmarkStart w:name="z65" w:id="35"/>
    <w:p>
      <w:pPr>
        <w:spacing w:after="0"/>
        <w:ind w:left="0"/>
        <w:jc w:val="left"/>
      </w:pPr>
      <w:r>
        <w:rPr>
          <w:rFonts w:ascii="Times New Roman"/>
          <w:b/>
          <w:i w:val="false"/>
          <w:color w:val="000000"/>
        </w:rPr>
        <w:t xml:space="preserve"> Трансфузиологиялық көмек көрсететін денсаулық сақтау ұйымдарын жарақтандырудың ең төмен стандарты</w:t>
      </w:r>
    </w:p>
    <w:bookmarkEnd w:id="35"/>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жүзеге асыратын медициналық ұйымдарға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тізбекті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және эритроциттер салынған пакеттерді сақтауға арналған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диагностикалық реагенттерді сақтауға арналған фармацевтикалық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оның туындыларын сақтауға арналған мұздатқыш (t°С-25 және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ерітуге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қыздыруға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трансфузияларды сүйемелдеу кезінде зертханалық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жартылай автоматты иммуногематологиялық анализаторы (ридер, инкубатор, центрифуга, компьютер)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автоматты иммуногематологиялық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 3000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ұштықтары бар бір арналы көлемді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ерітінділерді құю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Реинфузияға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 мен донорлық қан компоненттерін қыздыруға арналған құрылғы оларды құю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Экрандалған бактерицидті стационарлық сәулелендіргіш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 мен оның компоненттерін дайындау, қайта өңдеу, сақтау, өндірістік бақылау және тасымалдау саласындағы қызметті жүзеге асыратын денсаулық сақтау ұйымдарына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диагностикаға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скринингіне, клиникалық-биохимиялық, иммуногематологиялық, зертханалық зерттеулерге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Вошері және инкубаторы бар иммуноферментті анализатор (ридер)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Гемотрансмиссивті инфекциялар маркерлерін скринингтеуге арналған жабық үлгідегі иммунохимиялық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зерттеу жүргізуге арналған жабық үлгідегі автоматты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Иммуноблотқа арналған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Гемоглобинді экспресс-анықтауға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деңгейін анықтауға арналған экспресс-анализатор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гемоглобинді анықтауға арналған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Колонналық агглютинацияның жартылай автоматты иммуногематологиялық анализаторы (ридер, инкубатор, центрифуга,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Колонналық агглютинацияның автоматты иммуногематологиялық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цитофлюориметр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үшін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арналы пипеткалары бар ауыспалы ұштықтарымен ауыспалы көлемді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жарық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зертханасы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тығындарын жасауға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Дезинфекциялық-жуу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 дайындауға арналған автоматты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типтеу зертханасына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антиденелерді (HLA-антиденелер) скринингтеу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БЖ-мен жиынтықта SSO генотиптеуге арналған мультипараметрлік флуоресценттік талдауға арналған диагностикалық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 жиынтықта ИФТ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ИФТ планшетіне арналған термошейкер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бөлуге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БЖ-мен жиынтықта ДНҚ концентрациясын өлшеуге арналған спектофотометр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Микропробиркаларға арналған термошейкер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ұстағыштары бар орбиталық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ойықшалы амплификатор, көлемі 0,2 мл, жылытылатын қақпағы бар ойықшалар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Төсемдерімен жиынтықтағы құю құрылғысы бар электрофорездік камера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электрофорездік камераға дейін қосылу мүмкіндігі бар қуат көзі (220 В, 50 Гц, 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БЖ жиынтықтағы гель электрофореграммаларды визуализациялау, мұрағаттау және өңдеу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Трансиллюминатор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ионсыздағышы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жасуша есептегіші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Терасаки бір арналы және алты арналы диспенсерлер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Жылытқышы бар магнитті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визуализациялауға және сақтауға арналған компьютер мен БЖ -мен жиынтықтағы Терасаки планшеті, ұстатқышпен инверттелген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жарық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секвенирлеуді және (немесе) келесі буынды секвенирлеуді жүргізу үшін (NGS)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Капиллярлық генетикалық анализатор - секвенатор компьютермен және БЖ жиынтықта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(жаңа) ұрпақтың генетикалық секвенаторы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амплификатор, көлемі 0,2 мл, жылытылатын қақпағы бар ойықшалар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Real-Time амплификаторы, 96 ойықшалы, көлемі 0,2 мл, жылытылатын қақпағы бар ойықшалар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Миницентрифуга-вортекс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Микропробиркаларға арналған зертханалық микроцентрифуга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10-15 мл 5000 айн/мин дейінгі пробиркаларға арналған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1,5 мкл және ПТР жолақтары бар 96 ойықшалы микропланшеттерге арналған роторы бар центрифуга (жылдамдығы - 2000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ойықшалы ПТР планшетіне арналған термошейкер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көлемдегі бір арналы және сегіз арналы дозаторлар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фармацевтикалық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 (t°С -25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мен оның компоненттерін дайындауға, қайта өңдеуге арналған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плазманы, эритроциттерді, тромбоциттерді дайындау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жасушаларды автоматты жинауға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мультикомпонентті сепарациялауға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қанды жинауға арналған таразы-араластырғыштар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магистральдардың стационарлық дәнекерлегіші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(мобильді) пластик магистральдардың дәнекерлегіші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(стриппер)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стақандарды теңестіруге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стакандарына арналған адаптер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плазманы, эритроциттерді, тромбоциттерді өңдеу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фракционатор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Плазмаэстрактор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компоненттеріндегі вирустың белсенділігін жоюға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радиоактивті сәулелендіруге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Магистральдарды стерильді жалғауға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сүзуге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технологияларды бөлу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автоматты сепараторы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жасуша концентратын криоконсерацияға дайындауға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Платформасы бар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Плазмаэкстрактор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фотоферез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ұзақ уақыт сақтауға арналған сұйық азоты бар Дьюар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қысыммен сақтауға арналған ауыспалы сыйымдылық (дьюарды толтыру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стационарлық сақтауға арналған сыйымдылық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құбыр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Криосақтау ауасындағы оттегінің концентрациясын өлшеу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СО2-көмірқышқыл газы берілетін инкубатор (тасымалданатын баллон немесе орталықтандырылған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Инверттелген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класты биологиялық қауіпсіздік шкафы (ламинарлық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тізбекті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препараттары мен зертханалық реагенттерді сақтауға арналған фармацевтикалық тоңазытқыш </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фармацевтикалық тоңазытқыш</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мен оның туындыларын сақтауға арналған мұздатқыш </w:t>
            </w:r>
          </w:p>
          <w:p>
            <w:pPr>
              <w:spacing w:after="20"/>
              <w:ind w:left="20"/>
              <w:jc w:val="both"/>
            </w:pPr>
            <w:r>
              <w:rPr>
                <w:rFonts w:ascii="Times New Roman"/>
                <w:b w:val="false"/>
                <w:i w:val="false"/>
                <w:color w:val="000000"/>
                <w:sz w:val="20"/>
              </w:rPr>
              <w:t>
(t°c -25 және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төмен температуралы мұздатқыштар </w:t>
            </w:r>
          </w:p>
          <w:p>
            <w:pPr>
              <w:spacing w:after="20"/>
              <w:ind w:left="20"/>
              <w:jc w:val="both"/>
            </w:pPr>
            <w:r>
              <w:rPr>
                <w:rFonts w:ascii="Times New Roman"/>
                <w:b w:val="false"/>
                <w:i w:val="false"/>
                <w:color w:val="000000"/>
                <w:sz w:val="20"/>
              </w:rPr>
              <w:t>
(t°С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алынған қанды және эритроциттері бар пакеттерді сақтауға арналған тоңазытқыш </w:t>
            </w:r>
          </w:p>
          <w:p>
            <w:pPr>
              <w:spacing w:after="20"/>
              <w:ind w:left="20"/>
              <w:jc w:val="both"/>
            </w:pPr>
            <w:r>
              <w:rPr>
                <w:rFonts w:ascii="Times New Roman"/>
                <w:b w:val="false"/>
                <w:i w:val="false"/>
                <w:color w:val="000000"/>
                <w:sz w:val="20"/>
              </w:rPr>
              <w:t>
(t°С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ерітуге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тез қатыруға арналған құрылғы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мен оның компоненттерін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ішкі ортасының температурасын тіркеу датчиктері бар қан үлгілерін сақтауға және тасымалдауға арналған изотермиялық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тазартатын ультракүлгінді рециркулятор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класты биологиялық қауіпсіздік шкафы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класты биологиялық қауіпсіздік шкафы (ламинарлық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Тілұстағыш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өткізгіш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Асортименттегі медициналық науалар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Сырғытпа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сырғытқа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 (тазартылған суды бақылау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шейкер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сападағы бидистилденген су алуға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өлшегіші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 Медициналық мақсаттағы бұйымдармен жарақтандыру ағымдағы қажеттілікке сәйкес денсаулық сақтау ұйымдарының өтінімдері негізінде жүзеге асырылады.</w:t>
      </w:r>
    </w:p>
    <w:p>
      <w:pPr>
        <w:spacing w:after="0"/>
        <w:ind w:left="0"/>
        <w:jc w:val="both"/>
      </w:pPr>
      <w:r>
        <w:rPr>
          <w:rFonts w:ascii="Times New Roman"/>
          <w:b w:val="false"/>
          <w:i w:val="false"/>
          <w:color w:val="000000"/>
          <w:sz w:val="28"/>
        </w:rPr>
        <w:t>
      ** Медициналық мақсаттағы бұйымдармен жарақтандыру зертхана (бөлімше, бөлім) болған кезде жүзеге асырылады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ТБ-талап ету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28-қосымша</w:t>
            </w:r>
          </w:p>
        </w:tc>
      </w:tr>
    </w:tbl>
    <w:bookmarkStart w:name="z67" w:id="36"/>
    <w:p>
      <w:pPr>
        <w:spacing w:after="0"/>
        <w:ind w:left="0"/>
        <w:jc w:val="left"/>
      </w:pPr>
      <w:r>
        <w:rPr>
          <w:rFonts w:ascii="Times New Roman"/>
          <w:b/>
          <w:i w:val="false"/>
          <w:color w:val="000000"/>
        </w:rPr>
        <w:t xml:space="preserve"> Гастроэнтерологиялық көмек көрсететін денсаулық сақтау ұйымының бөлімшесін жарақтандырудың ең төмен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мониторы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өкпені жасанды желдету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уреаз тестін жүргізуге арналған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29-қосымша</w:t>
            </w:r>
          </w:p>
        </w:tc>
      </w:tr>
    </w:tbl>
    <w:bookmarkStart w:name="z69" w:id="37"/>
    <w:p>
      <w:pPr>
        <w:spacing w:after="0"/>
        <w:ind w:left="0"/>
        <w:jc w:val="left"/>
      </w:pPr>
      <w:r>
        <w:rPr>
          <w:rFonts w:ascii="Times New Roman"/>
          <w:b/>
          <w:i w:val="false"/>
          <w:color w:val="000000"/>
        </w:rPr>
        <w:t xml:space="preserve"> Психикалық көмек көрсететін денсаулық сақтау ұйымының бөлімшесін жарақтандырудың ең төмен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жабдықтардың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денсаулық сақтау ұйымдарының стационарлық бөлімшелері (күндізгі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жүргізуге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зерттеулерге арналған анализатор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төменгі</w:t>
            </w:r>
            <w:r>
              <w:br/>
            </w:r>
            <w:r>
              <w:rPr>
                <w:rFonts w:ascii="Times New Roman"/>
                <w:b w:val="false"/>
                <w:i w:val="false"/>
                <w:color w:val="000000"/>
                <w:sz w:val="20"/>
              </w:rPr>
              <w:t>стандарттарына</w:t>
            </w:r>
            <w:r>
              <w:br/>
            </w:r>
            <w:r>
              <w:rPr>
                <w:rFonts w:ascii="Times New Roman"/>
                <w:b w:val="false"/>
                <w:i w:val="false"/>
                <w:color w:val="000000"/>
                <w:sz w:val="20"/>
              </w:rPr>
              <w:t>30-қосымша</w:t>
            </w:r>
          </w:p>
        </w:tc>
      </w:tr>
    </w:tbl>
    <w:bookmarkStart w:name="z71" w:id="38"/>
    <w:p>
      <w:pPr>
        <w:spacing w:after="0"/>
        <w:ind w:left="0"/>
        <w:jc w:val="left"/>
      </w:pPr>
      <w:r>
        <w:rPr>
          <w:rFonts w:ascii="Times New Roman"/>
          <w:b/>
          <w:i w:val="false"/>
          <w:color w:val="000000"/>
        </w:rPr>
        <w:t xml:space="preserve"> Паллиативтік көмек көрсететін денсаулық сақтау ұйымының бөлімшесін жарақтандырудың ең төменгі стандарты</w:t>
      </w:r>
    </w:p>
    <w:bookmarkEnd w:id="38"/>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м.а. 14.09.2022 </w:t>
      </w:r>
      <w:r>
        <w:rPr>
          <w:rFonts w:ascii="Times New Roman"/>
          <w:b w:val="false"/>
          <w:i w:val="false"/>
          <w:color w:val="ff0000"/>
          <w:sz w:val="28"/>
        </w:rPr>
        <w:t>№ ҚР ДСМ-98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(хоспистер, пал. бөлімшелер)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төсеніш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төсеніш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шақыру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науқастарды жылжытуға арналған көтергіш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препараттарды сақтауға арналған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медициналық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bl>
    <w:p>
      <w:pPr>
        <w:spacing w:after="0"/>
        <w:ind w:left="0"/>
        <w:jc w:val="both"/>
      </w:pPr>
      <w:r>
        <w:rPr>
          <w:rFonts w:ascii="Times New Roman"/>
          <w:b w:val="false"/>
          <w:i w:val="false"/>
          <w:color w:val="000000"/>
          <w:sz w:val="28"/>
        </w:rPr>
        <w:t>
      *Медициналық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"Денсаулық сақтау ұйымдары желісінің мемлекеттік нормативін бекіту туралы" Қазақстан Республикасы Денсаулық сақтау министрінің міндетін атқарушысының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(бұдан әрі-желі нормативі) сәйкес айқындалатын денсаулық сақтау ұйымдары желісінің мемлекеттік нормативіне сәйкес аудандық деңгейде;</w:t>
      </w:r>
    </w:p>
    <w:p>
      <w:pPr>
        <w:spacing w:after="0"/>
        <w:ind w:left="0"/>
        <w:jc w:val="both"/>
      </w:pPr>
      <w:r>
        <w:rPr>
          <w:rFonts w:ascii="Times New Roman"/>
          <w:b w:val="false"/>
          <w:i w:val="false"/>
          <w:color w:val="000000"/>
          <w:sz w:val="28"/>
        </w:rPr>
        <w:t>
      2 – деңгей – желі нормативіне сәйкес қалалық деңгей;</w:t>
      </w:r>
    </w:p>
    <w:p>
      <w:pPr>
        <w:spacing w:after="0"/>
        <w:ind w:left="0"/>
        <w:jc w:val="both"/>
      </w:pPr>
      <w:r>
        <w:rPr>
          <w:rFonts w:ascii="Times New Roman"/>
          <w:b w:val="false"/>
          <w:i w:val="false"/>
          <w:color w:val="000000"/>
          <w:sz w:val="28"/>
        </w:rPr>
        <w:t>
      3 – деңгей – желі нормативіне сәйкес облыстық деңгей;</w:t>
      </w:r>
    </w:p>
    <w:p>
      <w:pPr>
        <w:spacing w:after="0"/>
        <w:ind w:left="0"/>
        <w:jc w:val="both"/>
      </w:pPr>
      <w:r>
        <w:rPr>
          <w:rFonts w:ascii="Times New Roman"/>
          <w:b w:val="false"/>
          <w:i w:val="false"/>
          <w:color w:val="000000"/>
          <w:sz w:val="28"/>
        </w:rPr>
        <w:t>
      4 –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31-қосымша</w:t>
            </w:r>
          </w:p>
        </w:tc>
      </w:tr>
    </w:tbl>
    <w:bookmarkStart w:name="z73" w:id="39"/>
    <w:p>
      <w:pPr>
        <w:spacing w:after="0"/>
        <w:ind w:left="0"/>
        <w:jc w:val="left"/>
      </w:pPr>
      <w:r>
        <w:rPr>
          <w:rFonts w:ascii="Times New Roman"/>
          <w:b/>
          <w:i w:val="false"/>
          <w:color w:val="000000"/>
        </w:rPr>
        <w:t xml:space="preserve"> Гематологиялық көмек көрсететін денсаулық сақтау ұйымының бөлімшесін жарақтандырудың ең төмен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бөлімшесі (гемопоэздік дің жасушаларын транспланттау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Көпканалды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 /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 мен қысқартудың толық жазылуы:</w:t>
      </w:r>
    </w:p>
    <w:p>
      <w:pPr>
        <w:spacing w:after="0"/>
        <w:ind w:left="0"/>
        <w:jc w:val="both"/>
      </w:pPr>
      <w:r>
        <w:rPr>
          <w:rFonts w:ascii="Times New Roman"/>
          <w:b w:val="false"/>
          <w:i w:val="false"/>
          <w:color w:val="000000"/>
          <w:sz w:val="28"/>
        </w:rPr>
        <w:t>
      ТБ – талап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32-қосымша</w:t>
            </w:r>
          </w:p>
        </w:tc>
      </w:tr>
    </w:tbl>
    <w:bookmarkStart w:name="z75" w:id="40"/>
    <w:p>
      <w:pPr>
        <w:spacing w:after="0"/>
        <w:ind w:left="0"/>
        <w:jc w:val="left"/>
      </w:pPr>
      <w:r>
        <w:rPr>
          <w:rFonts w:ascii="Times New Roman"/>
          <w:b/>
          <w:i w:val="false"/>
          <w:color w:val="000000"/>
        </w:rPr>
        <w:t xml:space="preserve"> Медициналық бұйымдарға стерильдеу-дезинфекциялау қызметтерін көрсететін денсаулық сақтау ұйымының бөлімшесін жарақтандырудың ең төмен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ОСБ (АЕК,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жуу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дезинфекциялық-жуу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бу түріндегі стерилизатор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плазмалық өтпелі стерилизатор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терможазба машинасы кірістірілген кескіш құрылғысы бар орама ұстағышымен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материалдарын орауға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үстеліне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құралдарды стерильдеу алдында тазартуға арналған 2 раковинасы бар жуу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материалдарын орауға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 орауға арналған қағазға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бақылауға, сұрыптауға және стерильдеу алдында орауға арналған орнатылған көмескі жарығы бар жұмыс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себеттеріне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 (газ көтергіші бар аяқты ұстап тұру сақинасымен жабдықталған және биіктігін реттейтін)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материалдарға арналған көліктік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есігі және бекіту механизмі бар алыс-беріс терезесі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ОСБ-орталықтандырылған стерильдеу бөлімшесі;</w:t>
      </w:r>
    </w:p>
    <w:p>
      <w:pPr>
        <w:spacing w:after="0"/>
        <w:ind w:left="0"/>
        <w:jc w:val="both"/>
      </w:pPr>
      <w:r>
        <w:rPr>
          <w:rFonts w:ascii="Times New Roman"/>
          <w:b w:val="false"/>
          <w:i w:val="false"/>
          <w:color w:val="000000"/>
          <w:sz w:val="28"/>
        </w:rPr>
        <w:t>
      2. АЕК-амбулаториялық емханалық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стандарттарына</w:t>
            </w:r>
            <w:r>
              <w:br/>
            </w:r>
            <w:r>
              <w:rPr>
                <w:rFonts w:ascii="Times New Roman"/>
                <w:b w:val="false"/>
                <w:i w:val="false"/>
                <w:color w:val="000000"/>
                <w:sz w:val="20"/>
              </w:rPr>
              <w:t>33-қосымша</w:t>
            </w:r>
          </w:p>
        </w:tc>
      </w:tr>
    </w:tbl>
    <w:bookmarkStart w:name="z77" w:id="41"/>
    <w:p>
      <w:pPr>
        <w:spacing w:after="0"/>
        <w:ind w:left="0"/>
        <w:jc w:val="left"/>
      </w:pPr>
      <w:r>
        <w:rPr>
          <w:rFonts w:ascii="Times New Roman"/>
          <w:b/>
          <w:i w:val="false"/>
          <w:color w:val="000000"/>
        </w:rPr>
        <w:t xml:space="preserve"> </w:t>
      </w:r>
      <w:r>
        <w:rPr>
          <w:rFonts w:ascii="Times New Roman"/>
          <w:b/>
          <w:i w:val="false"/>
          <w:color w:val="000000"/>
        </w:rPr>
        <w:t>Сурдологиялық көмек көрсететін денсаулық сақтау ұйымының бөлімшесін жарақтандырудың ең төмен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дәрігерінің кабинеті (балалар/ересектер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пациенттер туралы деректер банкін құруға арналған бағдарламалық қамтамасыз етуі бар ойын аудиометриясын жүргізуге арналған диагностикалық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және шектен жоғары аудиометрияны, жоғары жиілікті аудиометрияны, еркін дыбыс өрісіндегі аудиометрияны, сөйлеу аудиометриясын, педиатриялық тестіні жүргізуге арналған, колонкалар жиынтығы және пациенттер туралы деректер банкін құруға арналған бағдарламалық қамтамасыз етуі бар клиникалық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 жүргізуге арналған ортаңғы құлақ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модулімен жиіліктік-модуляцияланған тонға (ASSR) есту потенциалдарын (КСВП) және есту потенциалдарын тіркеу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тіркеу құрылғысы / аппараты / жүйесі (ТЕОАЕ, DPOAE)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эмиссияны (ТЕОАЕ, DPOAE) және есту әсерінен туындаған әлеуетті (ҚТЕҚ) тіркеу әдісімен есту скринингіне арналған құрылғы /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Вестибулометрияны жүргізуге арналған жүйе (бейнонистагмография немесе электронистагмография)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тест жүргізуге арналған жабдық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 / RECD сигналының шығыс деңгейін тексеруге арналған 2СС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құлақты имплантациялау жүйелерін, сүйек өткізгіштігін күйге келтіруге арналған бағдарламалық қамтамасыз етуі бар бағдарламашылар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1 данадан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құрал-саймандарды сақтауға арналған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кабинетіне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шекті аудиометрияны, еркін дыбыс өрісіндегі аудиометрияны, пациенттер туралы деректер банкін құруға арналған бағдарламалық қамтамасыз етуі бар сөйлеу аудиометриясын жүргізуге арналған клиникалық / диагностикалық аудиометр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таңдауға және баптауға арналған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анализаторы (есту аппараттарының / RED сигналының шығыс деңгейін тексеруге арналған 2сс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жүйелерінің аудио (сөйлеу) процессорларын, ортаңғы құлақ жүйелерін, сүйек өткізгіштігін баптау үшін өндіруші фирмалардан бағдарламалық қамтамасыз етуі бар бағдарламашылар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есту аппараттарын өндірушілердің бағдарламалық жасақтамасы бар есту аппараттарын баптауға арналған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және сурдопедагог кабинетіне арналған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Есту-сөйлеу қабілетін дамытуға және жеке есту-сөйлеу оңалтуына арналған дыбысты айтуды қалыптастыруға арналған есту-сөйлеу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және лексикалық-грамматикалық жағын дамытуға арналған дербес компьютер негізіндегі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сөйлеу коммуникациясын игеруге және дамытуға арналған сөйлеу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*Медициналық мақсаттағы бұйымдармен жабдықтагдыру ағымдағы қажеттілігі бойынша денсаулық сақтау ұйымдарының өтінімдеріне сәйкес жүзеге асырылады</w:t>
      </w:r>
    </w:p>
    <w:p>
      <w:pPr>
        <w:spacing w:after="0"/>
        <w:ind w:left="0"/>
        <w:jc w:val="both"/>
      </w:pPr>
      <w:r>
        <w:rPr>
          <w:rFonts w:ascii="Times New Roman"/>
          <w:b w:val="false"/>
          <w:i w:val="false"/>
          <w:color w:val="000000"/>
          <w:sz w:val="28"/>
        </w:rPr>
        <w:t>
      ** Жарақтандырудың деңгейлері:</w:t>
      </w:r>
    </w:p>
    <w:p>
      <w:pPr>
        <w:spacing w:after="0"/>
        <w:ind w:left="0"/>
        <w:jc w:val="both"/>
      </w:pPr>
      <w:r>
        <w:rPr>
          <w:rFonts w:ascii="Times New Roman"/>
          <w:b w:val="false"/>
          <w:i w:val="false"/>
          <w:color w:val="000000"/>
          <w:sz w:val="28"/>
        </w:rPr>
        <w:t xml:space="preserve">
      1 - деңгей –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әрі-желі нормативі) сәйкес аудандық деңгейі;</w:t>
      </w:r>
    </w:p>
    <w:p>
      <w:pPr>
        <w:spacing w:after="0"/>
        <w:ind w:left="0"/>
        <w:jc w:val="both"/>
      </w:pPr>
      <w:r>
        <w:rPr>
          <w:rFonts w:ascii="Times New Roman"/>
          <w:b w:val="false"/>
          <w:i w:val="false"/>
          <w:color w:val="000000"/>
          <w:sz w:val="28"/>
        </w:rPr>
        <w:t>
      2 деңгей – желі нормативіне сәйкес қалалық деңгей;</w:t>
      </w:r>
    </w:p>
    <w:p>
      <w:pPr>
        <w:spacing w:after="0"/>
        <w:ind w:left="0"/>
        <w:jc w:val="both"/>
      </w:pPr>
      <w:r>
        <w:rPr>
          <w:rFonts w:ascii="Times New Roman"/>
          <w:b w:val="false"/>
          <w:i w:val="false"/>
          <w:color w:val="000000"/>
          <w:sz w:val="28"/>
        </w:rPr>
        <w:t>
      3 деңгей – желі нормативіне сәйкес облыстық деңгей;</w:t>
      </w:r>
    </w:p>
    <w:p>
      <w:pPr>
        <w:spacing w:after="0"/>
        <w:ind w:left="0"/>
        <w:jc w:val="both"/>
      </w:pPr>
      <w:r>
        <w:rPr>
          <w:rFonts w:ascii="Times New Roman"/>
          <w:b w:val="false"/>
          <w:i w:val="false"/>
          <w:color w:val="000000"/>
          <w:sz w:val="28"/>
        </w:rPr>
        <w:t>
      4 деңгей – Қазақстан Республикасы Денсаулық сақтау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1) ҚШЕМ – қысқа латенттік шақыртылған есту мүмкіндіктері</w:t>
      </w:r>
    </w:p>
    <w:p>
      <w:pPr>
        <w:spacing w:after="0"/>
        <w:ind w:left="0"/>
        <w:jc w:val="both"/>
      </w:pPr>
      <w:r>
        <w:rPr>
          <w:rFonts w:ascii="Times New Roman"/>
          <w:b w:val="false"/>
          <w:i w:val="false"/>
          <w:color w:val="000000"/>
          <w:sz w:val="28"/>
        </w:rPr>
        <w:t>
      2) ASSR- стационарлық шақыртылған есту мүмкіндіктері</w:t>
      </w:r>
    </w:p>
    <w:p>
      <w:pPr>
        <w:spacing w:after="0"/>
        <w:ind w:left="0"/>
        <w:jc w:val="both"/>
      </w:pPr>
      <w:r>
        <w:rPr>
          <w:rFonts w:ascii="Times New Roman"/>
          <w:b w:val="false"/>
          <w:i w:val="false"/>
          <w:color w:val="000000"/>
          <w:sz w:val="28"/>
        </w:rPr>
        <w:t>
      3) ТЕОАЕ – шақыртылған отоакустикалық эмиссия</w:t>
      </w:r>
    </w:p>
    <w:p>
      <w:pPr>
        <w:spacing w:after="0"/>
        <w:ind w:left="0"/>
        <w:jc w:val="both"/>
      </w:pPr>
      <w:r>
        <w:rPr>
          <w:rFonts w:ascii="Times New Roman"/>
          <w:b w:val="false"/>
          <w:i w:val="false"/>
          <w:color w:val="000000"/>
          <w:sz w:val="28"/>
        </w:rPr>
        <w:t>
      4) DPOAE - өнімнің бұрмалану жиілігінде шақыртылған отоакустикалық эмиссия</w:t>
      </w:r>
    </w:p>
    <w:p>
      <w:pPr>
        <w:spacing w:after="0"/>
        <w:ind w:left="0"/>
        <w:jc w:val="both"/>
      </w:pPr>
      <w:r>
        <w:rPr>
          <w:rFonts w:ascii="Times New Roman"/>
          <w:b w:val="false"/>
          <w:i w:val="false"/>
          <w:color w:val="000000"/>
          <w:sz w:val="28"/>
        </w:rPr>
        <w:t>
      5) RECD – нақты құлақтың дыбыстық қысымын өлшеу</w:t>
      </w:r>
    </w:p>
    <w:p>
      <w:pPr>
        <w:spacing w:after="0"/>
        <w:ind w:left="0"/>
        <w:jc w:val="both"/>
      </w:pPr>
      <w:r>
        <w:rPr>
          <w:rFonts w:ascii="Times New Roman"/>
          <w:b w:val="false"/>
          <w:i w:val="false"/>
          <w:color w:val="000000"/>
          <w:sz w:val="28"/>
        </w:rPr>
        <w:t>
      6) ТБ – талап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