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bbad" w14:textId="c42b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6 қарашадағы № ҚР ДСМ-186/2020 бұйрығы. Қазақстан Республикасының Әділет министрлігінде 2020 жылғы 11 қарашада № 21619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67)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Бірінші вице-министрі М.Е. Шорановқа жүктелсін.</w:t>
      </w:r>
    </w:p>
    <w:bookmarkEnd w:id="6"/>
    <w:bookmarkStart w:name="z8" w:id="7"/>
    <w:p>
      <w:pPr>
        <w:spacing w:after="0"/>
        <w:ind w:left="0"/>
        <w:jc w:val="both"/>
      </w:pPr>
      <w:r>
        <w:rPr>
          <w:rFonts w:ascii="Times New Roman"/>
          <w:b w:val="false"/>
          <w:i w:val="false"/>
          <w:color w:val="000000"/>
          <w:sz w:val="28"/>
        </w:rPr>
        <w:t>
      Осы бұйрық оны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6 қарашадағы</w:t>
            </w:r>
            <w:r>
              <w:br/>
            </w:r>
            <w:r>
              <w:rPr>
                <w:rFonts w:ascii="Times New Roman"/>
                <w:b w:val="false"/>
                <w:i w:val="false"/>
                <w:color w:val="000000"/>
                <w:sz w:val="20"/>
              </w:rPr>
              <w:t xml:space="preserve">№ ҚР ДСМ-186/2020 </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м.а. 17.08.2023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67)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(бұдан әрі – МӘМС) жүйесінде медициналық көмек көрсететін денсаулық сақтау субъектілерін есепке алуды жүргізу тәртібін айқындайды.</w:t>
      </w:r>
    </w:p>
    <w:bookmarkEnd w:id="10"/>
    <w:bookmarkStart w:name="z15"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талаптарда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2) бірлесіп орындаушы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дерекқорына (бұдан әрі – дерекқор) енгізілген, ТМККК шеңберінде немесе МӘМС жүйесінде медициналық көрсетілетін қызметтерді сатып алу шарты бойынша ТМККК-ны қосымша қамтамасыз ету бойынша немесе қызметтерді сатып алу шарты бойынша қызметтер берушінің міндеттемелерінің бір бөлігін орындау үшін қызметтер беруші шарт жасасқан денсаулық сақтау субъектісі;</w:t>
      </w:r>
    </w:p>
    <w:p>
      <w:pPr>
        <w:spacing w:after="0"/>
        <w:ind w:left="0"/>
        <w:jc w:val="both"/>
      </w:pPr>
      <w:r>
        <w:rPr>
          <w:rFonts w:ascii="Times New Roman"/>
          <w:b w:val="false"/>
          <w:i w:val="false"/>
          <w:color w:val="000000"/>
          <w:sz w:val="28"/>
        </w:rPr>
        <w:t>
      3) бірлесіп орындау шарты – ТМККК шеңберінде және (немесе) МӘМС жүйесінде көрсетілетін қызметтерді сатып алудың немесе ТМККК қосымша қамтамасыз етудің жасалған шарты бойынша өнім берушінің міндеттемелерінің бір бөлігін орындау үшін медициналық көмек көрсетуді көздейтін өнім беруші мен денсаулық сақтау субъектісі арасындағы жазбаша нысандағы келісім;</w:t>
      </w:r>
    </w:p>
    <w:p>
      <w:pPr>
        <w:spacing w:after="0"/>
        <w:ind w:left="0"/>
        <w:jc w:val="both"/>
      </w:pPr>
      <w:r>
        <w:rPr>
          <w:rFonts w:ascii="Times New Roman"/>
          <w:b w:val="false"/>
          <w:i w:val="false"/>
          <w:color w:val="000000"/>
          <w:sz w:val="28"/>
        </w:rPr>
        <w:t>
      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5)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p>
      <w:pPr>
        <w:spacing w:after="0"/>
        <w:ind w:left="0"/>
        <w:jc w:val="both"/>
      </w:pPr>
      <w:r>
        <w:rPr>
          <w:rFonts w:ascii="Times New Roman"/>
          <w:b w:val="false"/>
          <w:i w:val="false"/>
          <w:color w:val="000000"/>
          <w:sz w:val="28"/>
        </w:rPr>
        <w:t>
      6) дерекқор – қор осы Қағидаларға сәйкес қалыптастыратын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тізбесі;</w:t>
      </w:r>
    </w:p>
    <w:p>
      <w:pPr>
        <w:spacing w:after="0"/>
        <w:ind w:left="0"/>
        <w:jc w:val="both"/>
      </w:pPr>
      <w:r>
        <w:rPr>
          <w:rFonts w:ascii="Times New Roman"/>
          <w:b w:val="false"/>
          <w:i w:val="false"/>
          <w:color w:val="000000"/>
          <w:sz w:val="28"/>
        </w:rPr>
        <w:t>
      7) көрсетілетін қызметтерді денсаулық сақтау субъектілерінен сатып алу веб-порталы (Қағидаларға қатысты) (бұдан әрі – веб-портал) – ТМККК шеңберінде және (немесе) МӘМС жүйесінде көрсетілетін қызметтерді денсаулық сақтау субъектілерінен сатып алудың электрондық көрсетілетін қызметтеріне бірыңғай қол жеткізу нүктесін беретін ақпараттық жүйе;</w:t>
      </w:r>
    </w:p>
    <w:p>
      <w:pPr>
        <w:spacing w:after="0"/>
        <w:ind w:left="0"/>
        <w:jc w:val="both"/>
      </w:pPr>
      <w:r>
        <w:rPr>
          <w:rFonts w:ascii="Times New Roman"/>
          <w:b w:val="false"/>
          <w:i w:val="false"/>
          <w:color w:val="000000"/>
          <w:sz w:val="28"/>
        </w:rPr>
        <w:t xml:space="preserve">
      8) қызметтер беруші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(бұдан әрі – сатып алу Қағидасы) бекітілген ТМККК шеңберінде және (немесе) МӘМС жүйесінде медициналық көмек көрсету бойынша денсаулық сақтау субъектілерінен көрсетілетін қызметтерді сатып алу қағидаларына сәйкес қор немесе бюджеттік бағдарламалардың әкімшісі ТМККК шеңберінде немесе МӘМС жүйесінде медициналық көрсетілетін қызметтерді сатып алу шартын немесе ТМККК қосымша қамтамасыз ету бойынша көрсетілетін қызметтерді сатып алу шартын (бұдан әрі – шарт) жасасқан денсаулық сақтау субъектісі;</w:t>
      </w:r>
    </w:p>
    <w:p>
      <w:pPr>
        <w:spacing w:after="0"/>
        <w:ind w:left="0"/>
        <w:jc w:val="both"/>
      </w:pPr>
      <w:r>
        <w:rPr>
          <w:rFonts w:ascii="Times New Roman"/>
          <w:b w:val="false"/>
          <w:i w:val="false"/>
          <w:color w:val="000000"/>
          <w:sz w:val="28"/>
        </w:rPr>
        <w:t>
      9) ТМККК-ны қосымша қамтамасыз ету бойынша сатып алу шарты (бұдан әрі – сатып алу шарты) ТМКК шеңберінде медициналық көмек көрсетуді көздейтін, бюджеттік бағдарламалардың әкімшілері мен денсаулық сақтау субъектісі арасындағы жазба түріндегі келісім;</w:t>
      </w:r>
    </w:p>
    <w:p>
      <w:pPr>
        <w:spacing w:after="0"/>
        <w:ind w:left="0"/>
        <w:jc w:val="both"/>
      </w:pPr>
      <w:r>
        <w:rPr>
          <w:rFonts w:ascii="Times New Roman"/>
          <w:b w:val="false"/>
          <w:i w:val="false"/>
          <w:color w:val="000000"/>
          <w:sz w:val="28"/>
        </w:rPr>
        <w:t>
      10) ТМККК шеңберінде немесе МӘМС жүйесінде медициналық көрсетілетін қызметтерді сатып алу шарты (бұдан әрі – көрсетілетін қызметтерді сатып алу шарты) – қор мен денсаулық сақтау субъектісі арасындағы ТМККК шеңберінде немесе МӘМС жүйесінде медициналық көмек көрсетуді көздейтін жазбаша нысандағы келісім;</w:t>
      </w:r>
    </w:p>
    <w:p>
      <w:pPr>
        <w:spacing w:after="0"/>
        <w:ind w:left="0"/>
        <w:jc w:val="both"/>
      </w:pPr>
      <w:r>
        <w:rPr>
          <w:rFonts w:ascii="Times New Roman"/>
          <w:b w:val="false"/>
          <w:i w:val="false"/>
          <w:color w:val="000000"/>
          <w:sz w:val="28"/>
        </w:rPr>
        <w:t>
      11) цифрлық денсаулық сақтау субъектісі – денсаулық сақтау субъектілерімен ұйымдастырушылық-әдістемелік жұмысты қоса алғанда, денсаулық сақтаудың ақпараттық жүйелерін ақпараттық-техникалық сүйемелдеу бөлігінде қызметін жүзеге асыратын немесе қоғамдық қатынастарға түсетін заңды тұлға;</w:t>
      </w:r>
    </w:p>
    <w:p>
      <w:pPr>
        <w:spacing w:after="0"/>
        <w:ind w:left="0"/>
        <w:jc w:val="both"/>
      </w:pPr>
      <w:r>
        <w:rPr>
          <w:rFonts w:ascii="Times New Roman"/>
          <w:b w:val="false"/>
          <w:i w:val="false"/>
          <w:color w:val="000000"/>
          <w:sz w:val="28"/>
        </w:rPr>
        <w:t>
      12) электрондық құжат – ақпарат электрондық-цифрлық нысанда берілген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өзгермейтінін растайтын электрондық цифрлық нышандар жиынтығы.</w:t>
      </w:r>
    </w:p>
    <w:bookmarkStart w:name="z16" w:id="12"/>
    <w:p>
      <w:pPr>
        <w:spacing w:after="0"/>
        <w:ind w:left="0"/>
        <w:jc w:val="left"/>
      </w:pPr>
      <w:r>
        <w:rPr>
          <w:rFonts w:ascii="Times New Roman"/>
          <w:b/>
          <w:i w:val="false"/>
          <w:color w:val="000000"/>
        </w:rPr>
        <w:t xml:space="preserve"> 2-тарау.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көрсетуді жүзеге асыратын денсаулық сақтау субъектілерін есепке алуды жүргізу тәртібі</w:t>
      </w:r>
    </w:p>
    <w:bookmarkEnd w:id="12"/>
    <w:bookmarkStart w:name="z17" w:id="13"/>
    <w:p>
      <w:pPr>
        <w:spacing w:after="0"/>
        <w:ind w:left="0"/>
        <w:jc w:val="both"/>
      </w:pPr>
      <w:r>
        <w:rPr>
          <w:rFonts w:ascii="Times New Roman"/>
          <w:b w:val="false"/>
          <w:i w:val="false"/>
          <w:color w:val="000000"/>
          <w:sz w:val="28"/>
        </w:rPr>
        <w:t>
      3. ТМККК шеңберінде және (немесе) МӘМС жүйесінде медициналық көмек көрсетуге үміткер және көрсететін денсаулық сақтау субъектілерінің есебін (бұдан әрі – денсаулық сақтау субъектілерін есепке алу) жүргізуді қор жүзеге асырады.</w:t>
      </w:r>
    </w:p>
    <w:bookmarkEnd w:id="13"/>
    <w:bookmarkStart w:name="z18" w:id="14"/>
    <w:p>
      <w:pPr>
        <w:spacing w:after="0"/>
        <w:ind w:left="0"/>
        <w:jc w:val="both"/>
      </w:pPr>
      <w:r>
        <w:rPr>
          <w:rFonts w:ascii="Times New Roman"/>
          <w:b w:val="false"/>
          <w:i w:val="false"/>
          <w:color w:val="000000"/>
          <w:sz w:val="28"/>
        </w:rPr>
        <w:t>
      4. Денсаулық сақтау субъектілерін есепке алу:</w:t>
      </w:r>
    </w:p>
    <w:bookmarkEnd w:id="14"/>
    <w:p>
      <w:pPr>
        <w:spacing w:after="0"/>
        <w:ind w:left="0"/>
        <w:jc w:val="both"/>
      </w:pPr>
      <w:r>
        <w:rPr>
          <w:rFonts w:ascii="Times New Roman"/>
          <w:b w:val="false"/>
          <w:i w:val="false"/>
          <w:color w:val="000000"/>
          <w:sz w:val="28"/>
        </w:rPr>
        <w:t>
      1) дерекқорды қалыптастыру және өзектілендіру;</w:t>
      </w:r>
    </w:p>
    <w:p>
      <w:pPr>
        <w:spacing w:after="0"/>
        <w:ind w:left="0"/>
        <w:jc w:val="both"/>
      </w:pPr>
      <w:r>
        <w:rPr>
          <w:rFonts w:ascii="Times New Roman"/>
          <w:b w:val="false"/>
          <w:i w:val="false"/>
          <w:color w:val="000000"/>
          <w:sz w:val="28"/>
        </w:rPr>
        <w:t>
      2) дерекқордан шығарылған денсаулық сақтау субъектілерінің тізбесін қалыптастыру және өзектілендіру;</w:t>
      </w:r>
    </w:p>
    <w:p>
      <w:pPr>
        <w:spacing w:after="0"/>
        <w:ind w:left="0"/>
        <w:jc w:val="both"/>
      </w:pPr>
      <w:r>
        <w:rPr>
          <w:rFonts w:ascii="Times New Roman"/>
          <w:b w:val="false"/>
          <w:i w:val="false"/>
          <w:color w:val="000000"/>
          <w:sz w:val="28"/>
        </w:rPr>
        <w:t>
      3) бірлесіп орындаушы тізімін қалыптастыру және өзектілендіру арқылы жасалады;</w:t>
      </w:r>
    </w:p>
    <w:p>
      <w:pPr>
        <w:spacing w:after="0"/>
        <w:ind w:left="0"/>
        <w:jc w:val="both"/>
      </w:pPr>
      <w:r>
        <w:rPr>
          <w:rFonts w:ascii="Times New Roman"/>
          <w:b w:val="false"/>
          <w:i w:val="false"/>
          <w:color w:val="000000"/>
          <w:sz w:val="28"/>
        </w:rPr>
        <w:t>
      4) дерекқорға енгізілген денсаулық сақтау субъектілерін үш жылға дейінгі мерзімге ұзақ мерзімді сатып алу шарттарын (бұдан әрі – ұзақ мерзімді шарт) жасасу үшін тиісті деп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5. Дерекқорды қалыптастыруды қор веб-порталда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көрсетуге үміткер денсаулық сақтау субъектілерінің дерекқорын енгізу (өзекті ету) үшін өтінім дерекқорға (дерекқорларға) енгізуге денсаулық сақтау субъектілері берген өтінімдер және оларға қоса берілетін құжаттар (бұдан әрі – өтінім) негізінде тұрақты негізде жүзеге асырады.</w:t>
      </w:r>
    </w:p>
    <w:bookmarkEnd w:id="15"/>
    <w:bookmarkStart w:name="z20" w:id="16"/>
    <w:p>
      <w:pPr>
        <w:spacing w:after="0"/>
        <w:ind w:left="0"/>
        <w:jc w:val="both"/>
      </w:pPr>
      <w:r>
        <w:rPr>
          <w:rFonts w:ascii="Times New Roman"/>
          <w:b w:val="false"/>
          <w:i w:val="false"/>
          <w:color w:val="000000"/>
          <w:sz w:val="28"/>
        </w:rPr>
        <w:t>
      6. Өтінімді денсаулық сақтау субъектісі тиісті әкімшілік-аумақтық бірлікте (облыста, республикалық маңызы бар қалада, астанада) орналасқан өндірістік базаның (базалардың) орналасқан жері бойынша веб-порталда денсаулық сақтау субъектісі басшысының немесе ол уәкілеттік берген тұлғаның ЭЦҚ-мен куәландырылған электрондық нысанда береді:</w:t>
      </w:r>
    </w:p>
    <w:bookmarkEnd w:id="16"/>
    <w:p>
      <w:pPr>
        <w:spacing w:after="0"/>
        <w:ind w:left="0"/>
        <w:jc w:val="both"/>
      </w:pPr>
      <w:r>
        <w:rPr>
          <w:rFonts w:ascii="Times New Roman"/>
          <w:b w:val="false"/>
          <w:i w:val="false"/>
          <w:color w:val="000000"/>
          <w:sz w:val="28"/>
        </w:rPr>
        <w:t xml:space="preserve">
      1) "Е-лицензиялау" мемлекеттік деректер қоры" (бұдан әрі – "Е-лицензиялау" МДҚ) ақпараттық жүйесінде тіркелген,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денсаулық сақтау субъектісінің өндірістік базасы орналасқан жерде медициналық қызметпен айналысуға арналған лицензияның және (немесе) тиісті медициналық қызметтер көрсету құқығын растайтын қосымшалардың болуы;</w:t>
      </w:r>
    </w:p>
    <w:p>
      <w:pPr>
        <w:spacing w:after="0"/>
        <w:ind w:left="0"/>
        <w:jc w:val="both"/>
      </w:pPr>
      <w:r>
        <w:rPr>
          <w:rFonts w:ascii="Times New Roman"/>
          <w:b w:val="false"/>
          <w:i w:val="false"/>
          <w:color w:val="000000"/>
          <w:sz w:val="28"/>
        </w:rPr>
        <w:t>
      2) банкроттық немесе тарату рәсіміне қатыспауы;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2), 3), 4), 6) және 9) тармақшаларына сәйкес дерекқорға қосуға шектеулер болмауы;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Заңға</w:t>
      </w:r>
      <w:r>
        <w:rPr>
          <w:rFonts w:ascii="Times New Roman"/>
          <w:b w:val="false"/>
          <w:i w:val="false"/>
          <w:color w:val="000000"/>
          <w:sz w:val="28"/>
        </w:rPr>
        <w:t xml:space="preserve"> және "Е-лицензиялау" МДҚ-да тіркелген </w:t>
      </w:r>
      <w:r>
        <w:rPr>
          <w:rFonts w:ascii="Times New Roman"/>
          <w:b w:val="false"/>
          <w:i w:val="false"/>
          <w:color w:val="000000"/>
          <w:sz w:val="28"/>
        </w:rPr>
        <w:t>Кодексте</w:t>
      </w:r>
      <w:r>
        <w:rPr>
          <w:rFonts w:ascii="Times New Roman"/>
          <w:b w:val="false"/>
          <w:i w:val="false"/>
          <w:color w:val="000000"/>
          <w:sz w:val="28"/>
        </w:rPr>
        <w:t xml:space="preserve"> және денсаулық сақтау саласындағы өзге де нормативтік құқықтық актілерде белгіленген медициналық көмек көрсетуді ұйымдастыру ережелеріне сәйкес ТМККК шеңберінде және (немесе) МӘМС жүйесінде медициналық көмек көрсетуге үміткер денсаулық сақтау субъектісінің өндірістік базасы (базалары) орналасқан жері бойынша дәрілік препараттарды дайындауға және (немесе) дәрілік заттарды бөлшек саудада өткізуге құқығын растайтын фармацевтикалық қызметке лицензияның және оған қосымшалардың болуы;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Заңға</w:t>
      </w:r>
      <w:r>
        <w:rPr>
          <w:rFonts w:ascii="Times New Roman"/>
          <w:b w:val="false"/>
          <w:i w:val="false"/>
          <w:color w:val="000000"/>
          <w:sz w:val="28"/>
        </w:rPr>
        <w:t xml:space="preserve"> және "Е-лицензиялау" МДҚ-да тіркелген </w:t>
      </w:r>
      <w:r>
        <w:rPr>
          <w:rFonts w:ascii="Times New Roman"/>
          <w:b w:val="false"/>
          <w:i w:val="false"/>
          <w:color w:val="000000"/>
          <w:sz w:val="28"/>
        </w:rPr>
        <w:t>Кодексте</w:t>
      </w:r>
      <w:r>
        <w:rPr>
          <w:rFonts w:ascii="Times New Roman"/>
          <w:b w:val="false"/>
          <w:i w:val="false"/>
          <w:color w:val="000000"/>
          <w:sz w:val="28"/>
        </w:rPr>
        <w:t xml:space="preserve"> және өзге де денсаулық сақтау саласындағы нормативтік құқықтық актілерде белгіленген медициналық көмек көрсетуді ұйымдастыру ережелеріне сәйкес ТМККК шеңберінде және (немесе) МӘМС жүйесінде медициналық көмек көрсетуге үміткер денсаулық сақтау субъектісінің өндірістік базасының (базаларының) орналасқан жері бойынша иондаушы сәуле шығаратын аспаптар мен қондырғыларды пайдалану құқығын растайтын иондаушы сәуле шығаратын аспаптармен және қондырғылармен жұмыс істеуге лицензияның және оған қосымшалардың болуы;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Заңға</w:t>
      </w:r>
      <w:r>
        <w:rPr>
          <w:rFonts w:ascii="Times New Roman"/>
          <w:b w:val="false"/>
          <w:i w:val="false"/>
          <w:color w:val="000000"/>
          <w:sz w:val="28"/>
        </w:rPr>
        <w:t xml:space="preserve"> және "Е-лицензиялау" МДҚ-да тіркелген </w:t>
      </w:r>
      <w:r>
        <w:rPr>
          <w:rFonts w:ascii="Times New Roman"/>
          <w:b w:val="false"/>
          <w:i w:val="false"/>
          <w:color w:val="000000"/>
          <w:sz w:val="28"/>
        </w:rPr>
        <w:t>Кодексте</w:t>
      </w:r>
      <w:r>
        <w:rPr>
          <w:rFonts w:ascii="Times New Roman"/>
          <w:b w:val="false"/>
          <w:i w:val="false"/>
          <w:color w:val="000000"/>
          <w:sz w:val="28"/>
        </w:rPr>
        <w:t xml:space="preserve"> және өзге де денсаулық сақтау саласындағы нормативтік құқықтық актілерде белгіленген медициналық көмек көрсетуді ұйымдастыру ережелеріне сәйкес ТМККК шеңберінде және (немесе) МӘМС жүйесінде медициналық көмек көрсетуге үміткер денсаулық сақтау субъектісінің өндірістік базасы (базалары) орналасқан жері бойынша денсаулық сақтау саласындағы есірткі құралдарының, психотроптық заттар мен прекурсорлардың айналымына байланысты қызметті жүзеге асыру құқығын растайтын, есірткі құралдарының, психотроптық заттардың және прекурсорлардың айналымы саласындағы қызметті жүзеге асыруға лицензияның және оған қосымшалардың болуы;</w:t>
      </w:r>
    </w:p>
    <w:p>
      <w:pPr>
        <w:spacing w:after="0"/>
        <w:ind w:left="0"/>
        <w:jc w:val="both"/>
      </w:pPr>
      <w:r>
        <w:rPr>
          <w:rFonts w:ascii="Times New Roman"/>
          <w:b w:val="false"/>
          <w:i w:val="false"/>
          <w:color w:val="000000"/>
          <w:sz w:val="28"/>
        </w:rPr>
        <w:t xml:space="preserve">
      7) "Халықтың санитариялық-эпидемиологиялық саламаттылығы саласында мемлекеттік қызметтер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22004 болып тіркелген) халықтың санитариялық-эпидемиологиялық саламаттылығы саласында берілген рұқсат құжатының болуы (эпидемиялық маңызы жоғары объектіге – жоғары эпидемиялық маңызы бар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көшірмесі немесе рұқсаттар мен хабарламалардың мемлекеттік электрондық тізілімінен оның электрондық нысаны; эпидемиялық маңызы шамалы объектіге – рұқсаттар мен хабарламалардың мемлекеттік электрондық тізілімінен эпидемиялық маңызы шамалы объектінің қызметін (пайдалануын) жүзеге асырудың басталғаны туралы хабарламаның көшірмесі немесе электрондық нысаны) (бұдан әрі – ТМККК шеңберінде және (немесе) МӘМС жүйесінде медициналық көмек көрсетуге үміткер денсаулық сақтау субъектісінің өндірістік базасына (базаларына) халықтың санитариялық-эпидемиологиялық саламаттылығы саласындағы рұқсат беру құжаты).</w:t>
      </w:r>
    </w:p>
    <w:p>
      <w:pPr>
        <w:spacing w:after="0"/>
        <w:ind w:left="0"/>
        <w:jc w:val="both"/>
      </w:pPr>
      <w:r>
        <w:rPr>
          <w:rFonts w:ascii="Times New Roman"/>
          <w:b w:val="false"/>
          <w:i w:val="false"/>
          <w:color w:val="000000"/>
          <w:sz w:val="28"/>
        </w:rPr>
        <w:t>
      Филиалы, өкілдігі немесе өзге де оқшауланған құрылымдық бөлімшесі бар денсаулық сақтау субъектісі ТМККК шеңберінде және (немесе) МӘМС жүйесінде медициналық көмек көрсетуге үміткер барлық өндірістік базаларды көрсете отырып, өнім беруші және (немесе) бірлесіп орындаушы ретінде өтінім береді.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органдарының қарамағындағы денсаулық сақтау субъектілері өндірістік базаның орналасқан жеріне қарамастан, осы жергілікті атқарушы органдардың аумағында өтінім береді.</w:t>
      </w:r>
    </w:p>
    <w:bookmarkStart w:name="z21" w:id="17"/>
    <w:p>
      <w:pPr>
        <w:spacing w:after="0"/>
        <w:ind w:left="0"/>
        <w:jc w:val="both"/>
      </w:pPr>
      <w:r>
        <w:rPr>
          <w:rFonts w:ascii="Times New Roman"/>
          <w:b w:val="false"/>
          <w:i w:val="false"/>
          <w:color w:val="000000"/>
          <w:sz w:val="28"/>
        </w:rPr>
        <w:t>
      7. Денсаулық сақтау субъектілері өтінімге қоса береді:</w:t>
      </w:r>
    </w:p>
    <w:bookmarkEnd w:id="17"/>
    <w:p>
      <w:pPr>
        <w:spacing w:after="0"/>
        <w:ind w:left="0"/>
        <w:jc w:val="both"/>
      </w:pPr>
      <w:r>
        <w:rPr>
          <w:rFonts w:ascii="Times New Roman"/>
          <w:b w:val="false"/>
          <w:i w:val="false"/>
          <w:color w:val="000000"/>
          <w:sz w:val="28"/>
        </w:rPr>
        <w:t>
      1) заңды тұлғаны мемлекеттік тіркеу (қайта тіркеу) туралы мәліметтер (заңды тұлға үшін) немесе дара кәсіпкер ретінде тіркеу куәлігінің (анықтама) көшірмесі және жеке басын куәландыратын құжаттың көшірмесі (жеке тұлға үшін);</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4), 5) және 6) тармақшаларында көрсетілген құжаттар өтінімге "Е-Лицензиялау" МДҚ интеграциясы арқылы бекітіледі;</w:t>
      </w:r>
    </w:p>
    <w:p>
      <w:pPr>
        <w:spacing w:after="0"/>
        <w:ind w:left="0"/>
        <w:jc w:val="both"/>
      </w:pPr>
      <w:r>
        <w:rPr>
          <w:rFonts w:ascii="Times New Roman"/>
          <w:b w:val="false"/>
          <w:i w:val="false"/>
          <w:color w:val="000000"/>
          <w:sz w:val="28"/>
        </w:rPr>
        <w:t>
      3) ТМККК шеңберінде және (немесе) МӘМС жүйесінде медициналық көмек көрсетуге үміткердің (үміткерлердің) халықтың санитариялық-эпидемиологиялық саламаттылығы саласындағы денсаулық сақтау субъектісінің өндірістік базасына (базаларына) рұқсат беру құжатының (құжаттарының) көшірмесі (көшірмелері);</w:t>
      </w:r>
    </w:p>
    <w:p>
      <w:pPr>
        <w:spacing w:after="0"/>
        <w:ind w:left="0"/>
        <w:jc w:val="both"/>
      </w:pPr>
      <w:r>
        <w:rPr>
          <w:rFonts w:ascii="Times New Roman"/>
          <w:b w:val="false"/>
          <w:i w:val="false"/>
          <w:color w:val="000000"/>
          <w:sz w:val="28"/>
        </w:rPr>
        <w:t>
      4) басшының сенім білдірілген адамы өтінімге қол қойған және (немесе) ұсынған кезде сенімхаттың көшірмесі;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"Ресурстарды басқару жүйесі" ақпараттық жүйесі (бұдан әрі – РБЖ), "Медициналық техниканы басқару жүйесі" ақпараттық жүйесі (әрі қарай – МТБЖ) (барлық денсаулық сақтау субъектілері), "Бекітілген халық тіркелімі" порталында (бұдан әрі – "БХТ" порталы) (медициналық-санитариялық алғашқы көмек көрсетуге үміткер денсаулық сақтау субъектілері) деректерді енгізу және оларды өзектілендіру туралы келісім (бұдан әрі – "РБЖ" АЖ, "МТБЖ" АЖ және "БХТ" порталының деректері бойынша келісім).</w:t>
      </w:r>
    </w:p>
    <w:bookmarkStart w:name="z22" w:id="18"/>
    <w:p>
      <w:pPr>
        <w:spacing w:after="0"/>
        <w:ind w:left="0"/>
        <w:jc w:val="both"/>
      </w:pPr>
      <w:r>
        <w:rPr>
          <w:rFonts w:ascii="Times New Roman"/>
          <w:b w:val="false"/>
          <w:i w:val="false"/>
          <w:color w:val="000000"/>
          <w:sz w:val="28"/>
        </w:rPr>
        <w:t xml:space="preserve">
      8. Қор денсаулық сақтау субъектісі өтінімді берген күннен бастап үш жұмыс күні ішінде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бұрын өнім беруші ретінде дерекқорда тұрмаған денсаулық сақтау субъектісі өтінім берген кезде бес жұмыс күні ішінде) оны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сәйкестігін қарайды.</w:t>
      </w:r>
    </w:p>
    <w:bookmarkEnd w:id="18"/>
    <w:p>
      <w:pPr>
        <w:spacing w:after="0"/>
        <w:ind w:left="0"/>
        <w:jc w:val="both"/>
      </w:pPr>
      <w:r>
        <w:rPr>
          <w:rFonts w:ascii="Times New Roman"/>
          <w:b w:val="false"/>
          <w:i w:val="false"/>
          <w:color w:val="000000"/>
          <w:sz w:val="28"/>
        </w:rPr>
        <w:t xml:space="preserve">
      Өтінімдер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келген кезде денсаулық сақтау субъекті веб-порталда дерекқорға енгізіледі немесе мәлімделген (мәлімделгендер) медициналық көмектің түрі (түрлері), нысаны (нысандары), оны ТМККК шеңберінде және (немесе) МӘМС жүйесінде шартты түрде (шарттар) көрсетілуі бойынша мәліметтер өзектендіреді және денсаулық сақтау субъектісіне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көрсетуге үміткер денсаулық сақтау субъектілерінің дерекқорына (базасына) қордың уәкілетті адамының ЭЦҚ-мен куәландырылған электрондық нысанда енгізу (өзектендіру) туралы хабарлама жіберіледі.</w:t>
      </w:r>
    </w:p>
    <w:p>
      <w:pPr>
        <w:spacing w:after="0"/>
        <w:ind w:left="0"/>
        <w:jc w:val="both"/>
      </w:pPr>
      <w:r>
        <w:rPr>
          <w:rFonts w:ascii="Times New Roman"/>
          <w:b w:val="false"/>
          <w:i w:val="false"/>
          <w:color w:val="000000"/>
          <w:sz w:val="28"/>
        </w:rPr>
        <w:t xml:space="preserve">
      Өтінім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келмеген жағдайда веб-порталда қордың уәкілетті адамының ЭЦҚ-мен куәландырылған электрондық нысандағы 4-қосымшаға сәйкес нысан бойынша ТМККК шеңберінде және (немесе) МӘМС жүйесінде медициналық көмек көрсетуге үміткер денсаулық сақтау субъектілерінің дерекқорына (дерекқорына) енгізуге (өзектендіруге) өтінімнің қабылданбағаны туралы мынадай себептердің бірін көрсете отырып, хабарлама жіберіледі:</w:t>
      </w:r>
    </w:p>
    <w:p>
      <w:pPr>
        <w:spacing w:after="0"/>
        <w:ind w:left="0"/>
        <w:jc w:val="both"/>
      </w:pPr>
      <w:r>
        <w:rPr>
          <w:rFonts w:ascii="Times New Roman"/>
          <w:b w:val="false"/>
          <w:i w:val="false"/>
          <w:color w:val="000000"/>
          <w:sz w:val="28"/>
        </w:rPr>
        <w:t>
      1) медициналық қызметке арналған лицензияның және (немесе) медициналық көмектің мәлімделген нысандары (түрлері), оны ТМККК шеңберінде және (немесе) МӘМС жүйесінде көрсету шарты (шарттары) бойынша оған қосымшалардың болмауы (сәйкес келмеуі);</w:t>
      </w:r>
    </w:p>
    <w:p>
      <w:pPr>
        <w:spacing w:after="0"/>
        <w:ind w:left="0"/>
        <w:jc w:val="both"/>
      </w:pPr>
      <w:r>
        <w:rPr>
          <w:rFonts w:ascii="Times New Roman"/>
          <w:b w:val="false"/>
          <w:i w:val="false"/>
          <w:color w:val="000000"/>
          <w:sz w:val="28"/>
        </w:rPr>
        <w:t xml:space="preserve">
      2) "Е-Лицензиялау" МДҚ-да тіркелген денсаулық сақтау саласындағы </w:t>
      </w:r>
      <w:r>
        <w:rPr>
          <w:rFonts w:ascii="Times New Roman"/>
          <w:b w:val="false"/>
          <w:i w:val="false"/>
          <w:color w:val="000000"/>
          <w:sz w:val="28"/>
        </w:rPr>
        <w:t>Кодексте</w:t>
      </w:r>
      <w:r>
        <w:rPr>
          <w:rFonts w:ascii="Times New Roman"/>
          <w:b w:val="false"/>
          <w:i w:val="false"/>
          <w:color w:val="000000"/>
          <w:sz w:val="28"/>
        </w:rPr>
        <w:t xml:space="preserve"> және өзге де нормативтік құқықтық актілерде белгіленген медициналық көмек көрсетуді ұйымдастыру Заңы мен қағидаларына сәйкес ТМККК және (немесе) ТМККК шеңберінде медициналық көмек көрсетуге үміткер (үміткер) денсаулық сақтау субъектісінің өндірістік (өндірістік) базасының (базаларының) орналасқан жері бойынша дәрілік препараттарды дайындауға және (немесе) дәрілік заттарды бөлшек саудада өткізуге құқығын растайтын фармацевтикалық қызметке лицензияның және (немесе) қосымшалардың болмауы (сәйкес келмеуі);</w:t>
      </w:r>
    </w:p>
    <w:p>
      <w:pPr>
        <w:spacing w:after="0"/>
        <w:ind w:left="0"/>
        <w:jc w:val="both"/>
      </w:pPr>
      <w:r>
        <w:rPr>
          <w:rFonts w:ascii="Times New Roman"/>
          <w:b w:val="false"/>
          <w:i w:val="false"/>
          <w:color w:val="000000"/>
          <w:sz w:val="28"/>
        </w:rPr>
        <w:t xml:space="preserve">
      3) "Е-Лицензиялау" МДҚ-да тіркелген денсаулық сақтау саласындағы </w:t>
      </w:r>
      <w:r>
        <w:rPr>
          <w:rFonts w:ascii="Times New Roman"/>
          <w:b w:val="false"/>
          <w:i w:val="false"/>
          <w:color w:val="000000"/>
          <w:sz w:val="28"/>
        </w:rPr>
        <w:t>Кодексте</w:t>
      </w:r>
      <w:r>
        <w:rPr>
          <w:rFonts w:ascii="Times New Roman"/>
          <w:b w:val="false"/>
          <w:i w:val="false"/>
          <w:color w:val="000000"/>
          <w:sz w:val="28"/>
        </w:rPr>
        <w:t xml:space="preserve"> және өзге де нормативтік құқықтық актілерде белгіленген медициналық көмек көрсетуді ұйымдастыру Заңы мен қағидаларына сәйкес, ТМККК және (немесе) ТМККК шеңберінде медициналық көмек көрсетуге үміткер (үміткер) денсаулық сақтау субъектісінің өндірістік (өндірістік) базасының (базаларының) орналасқан жері бойынша иондаушы сәуле шығаратын аспаптар мен қондырғыларды пайдалану құқығын растайтын иондаушы сәуле шығаратын аспаптармен және қондырғылармен жұмыс істеуге арналған лицензияның және (немесе) оған қосымшалардың болмауы (сәйкес келмеуі)</w:t>
      </w:r>
    </w:p>
    <w:p>
      <w:pPr>
        <w:spacing w:after="0"/>
        <w:ind w:left="0"/>
        <w:jc w:val="both"/>
      </w:pPr>
      <w:r>
        <w:rPr>
          <w:rFonts w:ascii="Times New Roman"/>
          <w:b w:val="false"/>
          <w:i w:val="false"/>
          <w:color w:val="000000"/>
          <w:sz w:val="28"/>
        </w:rPr>
        <w:t xml:space="preserve">
      4) "Е-Лицензиялау" МДҚ-да тіркелген денсаулық сақтау саласындағы </w:t>
      </w:r>
      <w:r>
        <w:rPr>
          <w:rFonts w:ascii="Times New Roman"/>
          <w:b w:val="false"/>
          <w:i w:val="false"/>
          <w:color w:val="000000"/>
          <w:sz w:val="28"/>
        </w:rPr>
        <w:t>Кодексте</w:t>
      </w:r>
      <w:r>
        <w:rPr>
          <w:rFonts w:ascii="Times New Roman"/>
          <w:b w:val="false"/>
          <w:i w:val="false"/>
          <w:color w:val="000000"/>
          <w:sz w:val="28"/>
        </w:rPr>
        <w:t xml:space="preserve"> және өзге де нормативтік құқықтық актілерде белгіленген медициналық көмек көрсетуді ұйымдастыру Заңы мен қағидаларына сәйкес, субъектінің өндірістік (өндірістік) базасының (базаларының) орналасқан жері бойынша денсаулық сақтау саласындағы есірткі құралдарының, психотроптық заттар мен прекурсорлардың айналымына байланысты қызметті жүзеге асыру құқығын растайтын есірткі құралдарының, психотроптық заттар мен прекурсорлардың айналымы саласындағы қызметті жүзеге асыруға арналған лицензияның және (немесе) оған қосымшалардың болмауы (сәйкес келмеуі)</w:t>
      </w:r>
    </w:p>
    <w:p>
      <w:pPr>
        <w:spacing w:after="0"/>
        <w:ind w:left="0"/>
        <w:jc w:val="both"/>
      </w:pPr>
      <w:r>
        <w:rPr>
          <w:rFonts w:ascii="Times New Roman"/>
          <w:b w:val="false"/>
          <w:i w:val="false"/>
          <w:color w:val="000000"/>
          <w:sz w:val="28"/>
        </w:rPr>
        <w:t>
      5) ТМККК шеңберінде және (немесе) МӘМС жүйесінде медициналық көмек көрсетуге үміткер (үміткер) денсаулық сақтау субъектісінің өндірістік (өндірістік) базасына (базасына) халықтың санитариялық-эпидемиологиялық саламаттылығы саласындағы рұқсат беру құжатының қоса берілген көшірмесінің болмауы (сәйкес келмеуі);</w:t>
      </w:r>
    </w:p>
    <w:p>
      <w:pPr>
        <w:spacing w:after="0"/>
        <w:ind w:left="0"/>
        <w:jc w:val="both"/>
      </w:pPr>
      <w:r>
        <w:rPr>
          <w:rFonts w:ascii="Times New Roman"/>
          <w:b w:val="false"/>
          <w:i w:val="false"/>
          <w:color w:val="000000"/>
          <w:sz w:val="28"/>
        </w:rPr>
        <w:t>
      6) денсаулық сақтау субъектісінде банкроттық немесе тарату рәсімін жүргізу;</w:t>
      </w:r>
    </w:p>
    <w:p>
      <w:pPr>
        <w:spacing w:after="0"/>
        <w:ind w:left="0"/>
        <w:jc w:val="both"/>
      </w:pPr>
      <w:r>
        <w:rPr>
          <w:rFonts w:ascii="Times New Roman"/>
          <w:b w:val="false"/>
          <w:i w:val="false"/>
          <w:color w:val="000000"/>
          <w:sz w:val="28"/>
        </w:rPr>
        <w:t>
      7) заңды тұлғаны (заңды тұлға үшін) мемлекеттік тіркеу (қайта тіркеу) немесе дара кәсіпкер ретінде тіркеу куәлігінің (анықтамасының)және жеке басын куәландыратын құжаттың (жеке тұлға үшін) болмауы;</w:t>
      </w:r>
    </w:p>
    <w:p>
      <w:pPr>
        <w:spacing w:after="0"/>
        <w:ind w:left="0"/>
        <w:jc w:val="both"/>
      </w:pPr>
      <w:r>
        <w:rPr>
          <w:rFonts w:ascii="Times New Roman"/>
          <w:b w:val="false"/>
          <w:i w:val="false"/>
          <w:color w:val="000000"/>
          <w:sz w:val="28"/>
        </w:rPr>
        <w:t>
      8) денсаулық сақтау субъектісі ұсынған құжаттардың және (немесе) олардағы деректердің (мәліметтердің) өтінімде көрсетілген деректерге сәйкес келмеуі (анық еместігі);</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2), 3), 4), 6) және 9) тармақшаларға сәйкес негіздерде денсаулық сақтау субъектісін дерекқордан алып тастауға байланысты дерекқорға енгізуге шектеулердің болуы;</w:t>
      </w:r>
    </w:p>
    <w:p>
      <w:pPr>
        <w:spacing w:after="0"/>
        <w:ind w:left="0"/>
        <w:jc w:val="both"/>
      </w:pPr>
      <w:r>
        <w:rPr>
          <w:rFonts w:ascii="Times New Roman"/>
          <w:b w:val="false"/>
          <w:i w:val="false"/>
          <w:color w:val="000000"/>
          <w:sz w:val="28"/>
        </w:rPr>
        <w:t>
      10) заңды күшіне енген сот шешімінің негізінде;</w:t>
      </w:r>
    </w:p>
    <w:p>
      <w:pPr>
        <w:spacing w:after="0"/>
        <w:ind w:left="0"/>
        <w:jc w:val="both"/>
      </w:pPr>
      <w:r>
        <w:rPr>
          <w:rFonts w:ascii="Times New Roman"/>
          <w:b w:val="false"/>
          <w:i w:val="false"/>
          <w:color w:val="000000"/>
          <w:sz w:val="28"/>
        </w:rPr>
        <w:t>
      11) "РБЖ" АЖ, "МТБЖ" АЖ және "ТХТ" порталының деректері бойынша келісімнің болмауы;</w:t>
      </w:r>
    </w:p>
    <w:p>
      <w:pPr>
        <w:spacing w:after="0"/>
        <w:ind w:left="0"/>
        <w:jc w:val="both"/>
      </w:pPr>
      <w:r>
        <w:rPr>
          <w:rFonts w:ascii="Times New Roman"/>
          <w:b w:val="false"/>
          <w:i w:val="false"/>
          <w:color w:val="000000"/>
          <w:sz w:val="28"/>
        </w:rPr>
        <w:t>
      12) басшының сенім білдірілген адамы өтінімге қол қойған және (немесе) ұсынған кезде сенімхаттың көшірмесінің болмауы;</w:t>
      </w:r>
    </w:p>
    <w:p>
      <w:pPr>
        <w:spacing w:after="0"/>
        <w:ind w:left="0"/>
        <w:jc w:val="both"/>
      </w:pPr>
      <w:r>
        <w:rPr>
          <w:rFonts w:ascii="Times New Roman"/>
          <w:b w:val="false"/>
          <w:i w:val="false"/>
          <w:color w:val="000000"/>
          <w:sz w:val="28"/>
        </w:rPr>
        <w:t>
      13) осы Қағидалардың 15-1-тармағына сәйкес қор денсаулық сақтау субъектісіне бару нәтижелері бойынша теріс қорытынды негізінде жүзеге асырылады;</w:t>
      </w:r>
    </w:p>
    <w:p>
      <w:pPr>
        <w:spacing w:after="0"/>
        <w:ind w:left="0"/>
        <w:jc w:val="both"/>
      </w:pPr>
      <w:r>
        <w:rPr>
          <w:rFonts w:ascii="Times New Roman"/>
          <w:b w:val="false"/>
          <w:i w:val="false"/>
          <w:color w:val="000000"/>
          <w:sz w:val="28"/>
        </w:rPr>
        <w:t>
      14) денсаулық сақтау субъектісінің өндірістік базаларына қормен бару нәтижелері бойынша мәлімделген медициналық көмек түрлері бойынша төсек-орын қорының саны бөлігінде халықтың санитариялық-эпидемиологиялық саламаттылығы саласындағы талаптарды сақтамауы.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9. Веб-порталда толассыз нөмірлеу беріле отырып, өтінімдерді автоматты түрде тіркеу жүргізіледі.</w:t>
      </w:r>
    </w:p>
    <w:bookmarkEnd w:id="19"/>
    <w:bookmarkStart w:name="z24" w:id="20"/>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көрсетуге үміткер денсаулық сақтау субъектілерінің дерекқоры электрондық нысанда веб-порталда қалыптастырылады және оны қор қордың интернет-ресурсында орналастырады.</w:t>
      </w:r>
    </w:p>
    <w:bookmarkEnd w:id="20"/>
    <w:p>
      <w:pPr>
        <w:spacing w:after="0"/>
        <w:ind w:left="0"/>
        <w:jc w:val="both"/>
      </w:pPr>
      <w:r>
        <w:rPr>
          <w:rFonts w:ascii="Times New Roman"/>
          <w:b w:val="false"/>
          <w:i w:val="false"/>
          <w:color w:val="000000"/>
          <w:sz w:val="28"/>
        </w:rPr>
        <w:t xml:space="preserve">
      Денсаулық сақтау субъектісін дерекқорға енгізу денсаулық сақтау субъектісінің осы Қағидалардың, Сатып алу қағидалары,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 мемлекеттік тіркеу тізілімінде № 21831 болып тіркелген),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 мониторингін жүргізу қағидаларын бекіту туралы" Қазақстан Республикасы Денсаулық сақтау министрінің міндетін атқарушы 2020 жылғы 24 желтоқсандағы № ҚР ДСМ-321/2020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 мемлекеттік тіркеу реестрінде № 21904 болып тіркелген) нормаларын сақтауға келісімін білдіру болып табылады.</w:t>
      </w:r>
    </w:p>
    <w:p>
      <w:pPr>
        <w:spacing w:after="0"/>
        <w:ind w:left="0"/>
        <w:jc w:val="both"/>
      </w:pPr>
      <w:r>
        <w:rPr>
          <w:rFonts w:ascii="Times New Roman"/>
          <w:b w:val="false"/>
          <w:i w:val="false"/>
          <w:color w:val="000000"/>
          <w:sz w:val="28"/>
        </w:rPr>
        <w:t>
      Уәкілетті орган және облыстардың, республикалық маңызы бар қалалардың және астананың денсаулық сақтауды мемлекеттік басқарудың жергілікті органдары (бұдан әрі – денсаулық сақтау басқармасы) өздерінің интернет-ресурстарында веб-порталда қалыптастырылған дерекқорға сілтемені көздейді.</w:t>
      </w:r>
    </w:p>
    <w:bookmarkStart w:name="z25" w:id="21"/>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денсаулық сақтау басқармасы жыл сайын ағымдағы жылдың 1 қазанына дейін алдағы жылға ТМККК шеңберінде және (немесе) МӘМС жүйесінде стационарлық және (немесе) стационарды алмастыратын жағдайларда төсек бейіндері бөлінісінде төсек қорын қоса алғанда, халықтың санитариялық-эпидемиологиялық саламаттылығы саласындағы рұқсат беру құжаттарды ескере отырып, денсаулық сақтау субъектілерінің төсек қорын айқындау туралы бұйрық шығарады (бұдан әрі – Төсек қоры бойынша бұйрық).</w:t>
      </w:r>
    </w:p>
    <w:bookmarkEnd w:id="21"/>
    <w:p>
      <w:pPr>
        <w:spacing w:after="0"/>
        <w:ind w:left="0"/>
        <w:jc w:val="both"/>
      </w:pPr>
      <w:r>
        <w:rPr>
          <w:rFonts w:ascii="Times New Roman"/>
          <w:b w:val="false"/>
          <w:i w:val="false"/>
          <w:color w:val="000000"/>
          <w:sz w:val="28"/>
        </w:rPr>
        <w:t>
      Төсек қоры бойынша бұйрық қорға және цифрлық денсаулық сақтау субъектісіне жіберіледі және қордың және денсаулық сақтау басқармаларының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12. Деректер базасына енгізілген денсаулық сақтау субъектілері туралы ақпаратты қордан алған күннен бастап үш жұмыс күні ішінде цифрлық денсаулық сақтау субъектісі ұсынатын деректер базасына енгізілген денсаулық сақтау субъектілері "РБЖ" АЖ және "МТБЖ" АЖ (барлық денсаулық сақтау субъектілері) және "БХТ" порталына (медициналық-санитариялық алғашқы көмек көрсетуге үміткер денсаулық сақтау субъектілері) қол жеткізе алады.</w:t>
      </w:r>
    </w:p>
    <w:bookmarkEnd w:id="22"/>
    <w:p>
      <w:pPr>
        <w:spacing w:after="0"/>
        <w:ind w:left="0"/>
        <w:jc w:val="both"/>
      </w:pPr>
      <w:r>
        <w:rPr>
          <w:rFonts w:ascii="Times New Roman"/>
          <w:b w:val="false"/>
          <w:i w:val="false"/>
          <w:color w:val="000000"/>
          <w:sz w:val="28"/>
        </w:rPr>
        <w:t>
      Денсаулық сақтау субъектілері "РБЖ" АЖ, "МТБЖ" АЖ және "БХТ" порталына қол жеткізген күннен кейін он жұмыс күні ішінде:</w:t>
      </w:r>
    </w:p>
    <w:p>
      <w:pPr>
        <w:spacing w:after="0"/>
        <w:ind w:left="0"/>
        <w:jc w:val="both"/>
      </w:pPr>
      <w:r>
        <w:rPr>
          <w:rFonts w:ascii="Times New Roman"/>
          <w:b w:val="false"/>
          <w:i w:val="false"/>
          <w:color w:val="000000"/>
          <w:sz w:val="28"/>
        </w:rPr>
        <w:t>
      1) "РБЖ" АЖ-да – ТМККК шеңберінде және (немесе) МӘМС жүйесінде стационарлық жағдайларда төсек бейіндері бөлінісінде төсек қоры бойынша мәліметтер және стационарды алмастыратын жағдайларда төсек-орындар бойынша мәліметтер (төсек қоры саны санитариялық – эпидемиологиялық қорытындысынан енгізіледі);</w:t>
      </w:r>
    </w:p>
    <w:p>
      <w:pPr>
        <w:spacing w:after="0"/>
        <w:ind w:left="0"/>
        <w:jc w:val="both"/>
      </w:pPr>
      <w:r>
        <w:rPr>
          <w:rFonts w:ascii="Times New Roman"/>
          <w:b w:val="false"/>
          <w:i w:val="false"/>
          <w:color w:val="000000"/>
          <w:sz w:val="28"/>
        </w:rPr>
        <w:t xml:space="preserve">
      2) "РБЖ" АЖ-да – </w:t>
      </w:r>
      <w:r>
        <w:rPr>
          <w:rFonts w:ascii="Times New Roman"/>
          <w:b w:val="false"/>
          <w:i w:val="false"/>
          <w:color w:val="000000"/>
          <w:sz w:val="28"/>
        </w:rPr>
        <w:t>Заңға</w:t>
      </w:r>
      <w:r>
        <w:rPr>
          <w:rFonts w:ascii="Times New Roman"/>
          <w:b w:val="false"/>
          <w:i w:val="false"/>
          <w:color w:val="000000"/>
          <w:sz w:val="28"/>
        </w:rPr>
        <w:t xml:space="preserve"> сәйкес берілген медициналық қызметке арналған лицензияға қосымшаға (қосымшаларға) сәйкес өндірістік базалардың мекенжайлары бойынша денсаулық сақтау объектілерінің ғимараттары бойынша мәліметтер;</w:t>
      </w:r>
    </w:p>
    <w:p>
      <w:pPr>
        <w:spacing w:after="0"/>
        <w:ind w:left="0"/>
        <w:jc w:val="both"/>
      </w:pPr>
      <w:r>
        <w:rPr>
          <w:rFonts w:ascii="Times New Roman"/>
          <w:b w:val="false"/>
          <w:i w:val="false"/>
          <w:color w:val="000000"/>
          <w:sz w:val="28"/>
        </w:rPr>
        <w:t xml:space="preserve">
      3) "РБЖ" АЖ-да – </w:t>
      </w:r>
      <w:r>
        <w:rPr>
          <w:rFonts w:ascii="Times New Roman"/>
          <w:b w:val="false"/>
          <w:i w:val="false"/>
          <w:color w:val="000000"/>
          <w:sz w:val="28"/>
        </w:rPr>
        <w:t>Заңға</w:t>
      </w:r>
      <w:r>
        <w:rPr>
          <w:rFonts w:ascii="Times New Roman"/>
          <w:b w:val="false"/>
          <w:i w:val="false"/>
          <w:color w:val="000000"/>
          <w:sz w:val="28"/>
        </w:rPr>
        <w:t xml:space="preserve"> сәйкес берілген медициналық қызметке арналған лицензияның қосымшасына (қосымшаларына) сәйкес кадрлар бойынша мәліметтер;</w:t>
      </w:r>
    </w:p>
    <w:p>
      <w:pPr>
        <w:spacing w:after="0"/>
        <w:ind w:left="0"/>
        <w:jc w:val="both"/>
      </w:pPr>
      <w:r>
        <w:rPr>
          <w:rFonts w:ascii="Times New Roman"/>
          <w:b w:val="false"/>
          <w:i w:val="false"/>
          <w:color w:val="000000"/>
          <w:sz w:val="28"/>
        </w:rPr>
        <w:t>
      4) "БХТ" порталында – халықты тіркеу учаскелері бойынша мәліметтер;</w:t>
      </w:r>
    </w:p>
    <w:p>
      <w:pPr>
        <w:spacing w:after="0"/>
        <w:ind w:left="0"/>
        <w:jc w:val="both"/>
      </w:pPr>
      <w:r>
        <w:rPr>
          <w:rFonts w:ascii="Times New Roman"/>
          <w:b w:val="false"/>
          <w:i w:val="false"/>
          <w:color w:val="000000"/>
          <w:sz w:val="28"/>
        </w:rPr>
        <w:t>
      5) "МТБЖ" АЖ-да – медициналық бұйымдар бойынша мәліметтер енгізіледі.</w:t>
      </w:r>
    </w:p>
    <w:p>
      <w:pPr>
        <w:spacing w:after="0"/>
        <w:ind w:left="0"/>
        <w:jc w:val="both"/>
      </w:pPr>
      <w:r>
        <w:rPr>
          <w:rFonts w:ascii="Times New Roman"/>
          <w:b w:val="false"/>
          <w:i w:val="false"/>
          <w:color w:val="000000"/>
          <w:sz w:val="28"/>
        </w:rPr>
        <w:t>
      Осы тармақтың бірінші бөлігінде көрсетілгендерден басқа денсаулық сақтаудың ақпараттық жүйелеріне қол жеткізуді қормен қызметтерді сатып алу шартын немесе бюджеттік бағдарламалардың әкімшісімен ТМККК қосымша қамтамасыз ету шарты жасасқан денсаулық сақтау субъектілері және олардың бірлесіп орындаушылары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13. Денсаулық сақтау басқармасы жыл сайын 1 қазаннан 15 қазанға дейінгі кезеңде деректер базасына енгізілген денсаулық сақтау объектілері бойынша мониторингті жүзеге асырады:</w:t>
      </w:r>
    </w:p>
    <w:bookmarkEnd w:id="23"/>
    <w:p>
      <w:pPr>
        <w:spacing w:after="0"/>
        <w:ind w:left="0"/>
        <w:jc w:val="both"/>
      </w:pPr>
      <w:r>
        <w:rPr>
          <w:rFonts w:ascii="Times New Roman"/>
          <w:b w:val="false"/>
          <w:i w:val="false"/>
          <w:color w:val="000000"/>
          <w:sz w:val="28"/>
        </w:rPr>
        <w:t>
      1) "РБЖ" АЖ-да – Төсек қоры бойынша бұйрыққа сәйкес ТМККК шеңберінде және (немесе) МӘМС жүйесінде стационарлық жағдайларда немесе стационарды алмастыратын жағдайларда төсек бейіндері бөлінісінде төсек қоры бойынша мәліметтер (төсек қоры саны санитариялық – эпидемиологиялық қорытындысынан енгізіледі);</w:t>
      </w:r>
    </w:p>
    <w:p>
      <w:pPr>
        <w:spacing w:after="0"/>
        <w:ind w:left="0"/>
        <w:jc w:val="both"/>
      </w:pPr>
      <w:r>
        <w:rPr>
          <w:rFonts w:ascii="Times New Roman"/>
          <w:b w:val="false"/>
          <w:i w:val="false"/>
          <w:color w:val="000000"/>
          <w:sz w:val="28"/>
        </w:rPr>
        <w:t xml:space="preserve">
      2) "РБЖ" АЖ-да – денсаулық сақтау объектілерінің ғимараттары бойынша мәліметтер өндірістік базалардың мекенжайлары бойынша </w:t>
      </w:r>
      <w:r>
        <w:rPr>
          <w:rFonts w:ascii="Times New Roman"/>
          <w:b w:val="false"/>
          <w:i w:val="false"/>
          <w:color w:val="000000"/>
          <w:sz w:val="28"/>
        </w:rPr>
        <w:t>Заңға</w:t>
      </w:r>
      <w:r>
        <w:rPr>
          <w:rFonts w:ascii="Times New Roman"/>
          <w:b w:val="false"/>
          <w:i w:val="false"/>
          <w:color w:val="000000"/>
          <w:sz w:val="28"/>
        </w:rPr>
        <w:t xml:space="preserve"> сәйкес берілген медициналық қызметке арналған лицензияға қосымшаға (қосымшаларға) сәйкестігіне;</w:t>
      </w:r>
    </w:p>
    <w:p>
      <w:pPr>
        <w:spacing w:after="0"/>
        <w:ind w:left="0"/>
        <w:jc w:val="both"/>
      </w:pPr>
      <w:r>
        <w:rPr>
          <w:rFonts w:ascii="Times New Roman"/>
          <w:b w:val="false"/>
          <w:i w:val="false"/>
          <w:color w:val="000000"/>
          <w:sz w:val="28"/>
        </w:rPr>
        <w:t xml:space="preserve">
      3) "РБЖ" АЖ-да – кадрлар бойынша мәліметтер </w:t>
      </w:r>
      <w:r>
        <w:rPr>
          <w:rFonts w:ascii="Times New Roman"/>
          <w:b w:val="false"/>
          <w:i w:val="false"/>
          <w:color w:val="000000"/>
          <w:sz w:val="28"/>
        </w:rPr>
        <w:t>Заңға</w:t>
      </w:r>
      <w:r>
        <w:rPr>
          <w:rFonts w:ascii="Times New Roman"/>
          <w:b w:val="false"/>
          <w:i w:val="false"/>
          <w:color w:val="000000"/>
          <w:sz w:val="28"/>
        </w:rPr>
        <w:t xml:space="preserve"> сәйкес берілген медициналық қызметке арналған лицензияға қосымшаға (қосымшаларға) сәйкестігі.</w:t>
      </w:r>
    </w:p>
    <w:p>
      <w:pPr>
        <w:spacing w:after="0"/>
        <w:ind w:left="0"/>
        <w:jc w:val="both"/>
      </w:pPr>
      <w:r>
        <w:rPr>
          <w:rFonts w:ascii="Times New Roman"/>
          <w:b w:val="false"/>
          <w:i w:val="false"/>
          <w:color w:val="000000"/>
          <w:sz w:val="28"/>
        </w:rPr>
        <w:t>
      Осы тармақтың бірінші бөлігіне сәйкес денсаулық сақтау субъектісі бойынша мәліметтердің сәйкес келмеу фактісі анықталған жағдайда денсаулық сақтау басқармасы денсаулық сақтау субъектісіне, қорға және цифрлық денсаулық сақтау субъектісіне "РБЖ" АЖ анықталған сәйкессіздіктер туралы жазбаша нысанда хабарлама жібереді (бұдан әрі – "РБЖ" АЖ мәліметтері бойынша хабарлама).</w:t>
      </w:r>
    </w:p>
    <w:p>
      <w:pPr>
        <w:spacing w:after="0"/>
        <w:ind w:left="0"/>
        <w:jc w:val="both"/>
      </w:pPr>
      <w:r>
        <w:rPr>
          <w:rFonts w:ascii="Times New Roman"/>
          <w:b w:val="false"/>
          <w:i w:val="false"/>
          <w:color w:val="000000"/>
          <w:sz w:val="28"/>
        </w:rPr>
        <w:t>
      Денсаулық сақтау субъектісі ағымдағы жылдың 31 қазанына дейінгі мерзімде "РБЖ" АЖ мәліметтері бойынша хабарламаға сәйкес сәйкессіздіктерді жояды және "РБЖ" АЖ мәліметтері бойынша хабарламаға сәйкес сәйкессіздіктерді жою туралы денсаулық сақтау басқармасын, қорды және цифрлық денсаулық сақтау субъектісін жазбаша нысанда хабардар етеді.</w:t>
      </w:r>
    </w:p>
    <w:p>
      <w:pPr>
        <w:spacing w:after="0"/>
        <w:ind w:left="0"/>
        <w:jc w:val="both"/>
      </w:pPr>
      <w:r>
        <w:rPr>
          <w:rFonts w:ascii="Times New Roman"/>
          <w:b w:val="false"/>
          <w:i w:val="false"/>
          <w:color w:val="000000"/>
          <w:sz w:val="28"/>
        </w:rPr>
        <w:t>
      Ағымдағы жылдың 20 қарашасына дейінгі мерзімде қор денсаулық сақтау субъектісінің "РБЖ" АЖ мәліметтері бойынша хабарламаға сәйкес сәйкессіздіктерді жоюын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14. Деректер базасын өзектілендіруді қор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сәйкес денсаулық сақтау субъектілері берген өтінімдер негізінде тұрақты негізде веб-порталда жүзеге асырады, сондай-ақ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негіздер бойынша және деректер базасында қамтылған мәліметтерді өзгертуді көздейді.</w:t>
      </w:r>
    </w:p>
    <w:bookmarkEnd w:id="24"/>
    <w:bookmarkStart w:name="z29" w:id="25"/>
    <w:p>
      <w:pPr>
        <w:spacing w:after="0"/>
        <w:ind w:left="0"/>
        <w:jc w:val="both"/>
      </w:pPr>
      <w:r>
        <w:rPr>
          <w:rFonts w:ascii="Times New Roman"/>
          <w:b w:val="false"/>
          <w:i w:val="false"/>
          <w:color w:val="000000"/>
          <w:sz w:val="28"/>
        </w:rPr>
        <w:t>
      15. Жыл сайын ағымдағы жылдың 1 қазаны мен 31 қазаны аралығында деректер базасына өнім беруші ретінде енгізілген денсаулық сақтау объектілері деректер базасы бойынша мәліметтерді өзектілендіруге өтінім береді.</w:t>
      </w:r>
    </w:p>
    <w:bookmarkEnd w:id="25"/>
    <w:p>
      <w:pPr>
        <w:spacing w:after="0"/>
        <w:ind w:left="0"/>
        <w:jc w:val="both"/>
      </w:pPr>
      <w:r>
        <w:rPr>
          <w:rFonts w:ascii="Times New Roman"/>
          <w:b w:val="false"/>
          <w:i w:val="false"/>
          <w:color w:val="000000"/>
          <w:sz w:val="28"/>
        </w:rPr>
        <w:t>
      Жыл бойы денсаулық сақтау субъектілері деректер базасындағы мәліметтерді өзгерістер басталған күннен бастап бес жұмыс күнінен кешіктірмей өзекті етеді.</w:t>
      </w:r>
    </w:p>
    <w:bookmarkStart w:name="z75" w:id="26"/>
    <w:p>
      <w:pPr>
        <w:spacing w:after="0"/>
        <w:ind w:left="0"/>
        <w:jc w:val="both"/>
      </w:pPr>
      <w:r>
        <w:rPr>
          <w:rFonts w:ascii="Times New Roman"/>
          <w:b w:val="false"/>
          <w:i w:val="false"/>
          <w:color w:val="000000"/>
          <w:sz w:val="28"/>
        </w:rPr>
        <w:t xml:space="preserve">
      15-1.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денсаулық сақтау субъектісі өтінім берген медициналық көмек көрсетудің түрлері немесе шарттары бойынша база мәліметтерін өзектендіруге арналған өтінімдерді қарау кезінде Қор Денсаулық сақтау субъектісіне хабарламаны бару күніне дейін бір жұмыс күннен кешіктірмей жібере отырып, денсаулық сақтау субъектісінің өндірістік базаларына баруды жүзеге асырады.</w:t>
      </w:r>
    </w:p>
    <w:bookmarkEnd w:id="26"/>
    <w:p>
      <w:pPr>
        <w:spacing w:after="0"/>
        <w:ind w:left="0"/>
        <w:jc w:val="both"/>
      </w:pPr>
      <w:r>
        <w:rPr>
          <w:rFonts w:ascii="Times New Roman"/>
          <w:b w:val="false"/>
          <w:i w:val="false"/>
          <w:color w:val="000000"/>
          <w:sz w:val="28"/>
        </w:rPr>
        <w:t>
      Хабарлама мынадай тәсілдердің бірімен жіберіледі:</w:t>
      </w:r>
    </w:p>
    <w:p>
      <w:pPr>
        <w:spacing w:after="0"/>
        <w:ind w:left="0"/>
        <w:jc w:val="both"/>
      </w:pPr>
      <w:r>
        <w:rPr>
          <w:rFonts w:ascii="Times New Roman"/>
          <w:b w:val="false"/>
          <w:i w:val="false"/>
          <w:color w:val="000000"/>
          <w:sz w:val="28"/>
        </w:rPr>
        <w:t>
      Денсаулық сақтау субъектісінде электрондық құжат айналымы болған кезде электрондық түрде;</w:t>
      </w:r>
    </w:p>
    <w:p>
      <w:pPr>
        <w:spacing w:after="0"/>
        <w:ind w:left="0"/>
        <w:jc w:val="both"/>
      </w:pPr>
      <w:r>
        <w:rPr>
          <w:rFonts w:ascii="Times New Roman"/>
          <w:b w:val="false"/>
          <w:i w:val="false"/>
          <w:color w:val="000000"/>
          <w:sz w:val="28"/>
        </w:rPr>
        <w:t>
      жеткізу туралы хабарламасы бар тапсырыс хат-хабармен;</w:t>
      </w:r>
    </w:p>
    <w:p>
      <w:pPr>
        <w:spacing w:after="0"/>
        <w:ind w:left="0"/>
        <w:jc w:val="both"/>
      </w:pPr>
      <w:r>
        <w:rPr>
          <w:rFonts w:ascii="Times New Roman"/>
          <w:b w:val="false"/>
          <w:i w:val="false"/>
          <w:color w:val="000000"/>
          <w:sz w:val="28"/>
        </w:rPr>
        <w:t>
      электрондық түрде веб-порталдағы жеке кабинетте.</w:t>
      </w:r>
    </w:p>
    <w:p>
      <w:pPr>
        <w:spacing w:after="0"/>
        <w:ind w:left="0"/>
        <w:jc w:val="both"/>
      </w:pPr>
      <w:r>
        <w:rPr>
          <w:rFonts w:ascii="Times New Roman"/>
          <w:b w:val="false"/>
          <w:i w:val="false"/>
          <w:color w:val="000000"/>
          <w:sz w:val="28"/>
        </w:rPr>
        <w:t xml:space="preserve">
      Бару нәтижелері бойынша қор осы Қағидаларға </w:t>
      </w:r>
      <w:r>
        <w:rPr>
          <w:rFonts w:ascii="Times New Roman"/>
          <w:b w:val="false"/>
          <w:i w:val="false"/>
          <w:color w:val="000000"/>
          <w:sz w:val="28"/>
        </w:rPr>
        <w:t>6-1-қосымшаға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субъектісіне бару нәтижелері бойынша қорытынды (бұдан әрі – денсаулық сақтау субъектісіне бару нәтижелері бойынша қорытынды) қалыптастырады.</w:t>
      </w:r>
    </w:p>
    <w:p>
      <w:pPr>
        <w:spacing w:after="0"/>
        <w:ind w:left="0"/>
        <w:jc w:val="both"/>
      </w:pPr>
      <w:r>
        <w:rPr>
          <w:rFonts w:ascii="Times New Roman"/>
          <w:b w:val="false"/>
          <w:i w:val="false"/>
          <w:color w:val="000000"/>
          <w:sz w:val="28"/>
        </w:rPr>
        <w:t xml:space="preserve">
      Денсаулық сақтау субъектісіне бару нәтижелері бойынша теріс қорытынды қордың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өтінімді қабылдамау туралы шешім қабылдауы үшін негіз болып табылады.</w:t>
      </w:r>
    </w:p>
    <w:p>
      <w:pPr>
        <w:spacing w:after="0"/>
        <w:ind w:left="0"/>
        <w:jc w:val="both"/>
      </w:pPr>
      <w:r>
        <w:rPr>
          <w:rFonts w:ascii="Times New Roman"/>
          <w:b w:val="false"/>
          <w:i w:val="false"/>
          <w:color w:val="000000"/>
          <w:sz w:val="28"/>
        </w:rPr>
        <w:t>
      Бұрын дерекқорда өнім беруші ретінде тұрмаған денсаулық сақтау субъектісі өтінім берген кезде қор осы тармақтың бірінші, екінші және үшінші бөліктеріне сәйкес субъектіге баруды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15-1-тармақпен толықтырылды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16. Қормен немесе бюджеттік бағдарламалардың әкімшісі дерекқордағы мәліметтердің өзгеру жағдайлары анықталған кезде қор немесе бюджеттік бағдарламалардың әкімшісі үш жұмыс күнінің ішінде денсаулық сақтау субъектісін дерекқордағы веб-порталда деректерді өзектілендіру қажеттігі туралы жазбаша түрде хабардар етеді.</w:t>
      </w:r>
    </w:p>
    <w:bookmarkEnd w:id="27"/>
    <w:bookmarkStart w:name="z31" w:id="28"/>
    <w:p>
      <w:pPr>
        <w:spacing w:after="0"/>
        <w:ind w:left="0"/>
        <w:jc w:val="both"/>
      </w:pPr>
      <w:r>
        <w:rPr>
          <w:rFonts w:ascii="Times New Roman"/>
          <w:b w:val="false"/>
          <w:i w:val="false"/>
          <w:color w:val="000000"/>
          <w:sz w:val="28"/>
        </w:rPr>
        <w:t>
      17. Денсаулық сақтау субъектілерін денсаулық сақтау субъектісі деректер базасына енгізілген медициналық көмектің түрі (түрлері), нысаны (нысандары), оны ТМККК шеңберінде және (немесе) МӘМС жүйесінде көрсету шарты (шарттары) бойынша тиісті әкімшілік-аумақтық бірлікте (облыста, республикалық маңызы бар қалада, астанада) орналасқан өндірістік (өндірістік) базаның (базалардың) орналасқан жері бойынша дерекқордан шығаруды қор мынадай жағдайларда жүзеге асырады:</w:t>
      </w:r>
    </w:p>
    <w:bookmarkEnd w:id="28"/>
    <w:p>
      <w:pPr>
        <w:spacing w:after="0"/>
        <w:ind w:left="0"/>
        <w:jc w:val="both"/>
      </w:pPr>
      <w:r>
        <w:rPr>
          <w:rFonts w:ascii="Times New Roman"/>
          <w:b w:val="false"/>
          <w:i w:val="false"/>
          <w:color w:val="000000"/>
          <w:sz w:val="28"/>
        </w:rPr>
        <w:t>
      1) қор қызметтерді сатып алу шартын немесе бюджеттік бағдарламалардың әкімшісі ТМККК қосымша қамтамасыз ету шартын бұзған кезде қызметтер беруші және бірлесіп орындаушы ретінде денсаулық сақтау субъектісі таратылған немесе қайта ұйымдастырылған кезде (қажет болған жағдайда) және денсаулық сақтау субъектісін дерекқордан шығаруды көздейтін меншік нысаны немесе оның ұйымдық-құқықтық нысаны өзгерген кезде – қызметтерді сатып алу шарты немесе ТМККК қосымша қамтамасыз ету шарты бұзылған күннен бастап он жұмыс күні ішінде;</w:t>
      </w:r>
    </w:p>
    <w:p>
      <w:pPr>
        <w:spacing w:after="0"/>
        <w:ind w:left="0"/>
        <w:jc w:val="both"/>
      </w:pPr>
      <w:r>
        <w:rPr>
          <w:rFonts w:ascii="Times New Roman"/>
          <w:b w:val="false"/>
          <w:i w:val="false"/>
          <w:color w:val="000000"/>
          <w:sz w:val="28"/>
        </w:rPr>
        <w:t>
      2) қор қызметтерді сатып алу шартын немесе бюджеттік бағдарламалардың әкімшісі ТМККК қосымша қамтамасыз ету шартын бұзған кезде қызметтер беруші және бірлесіп орындаушы ретінде егер денсаулық сақтау субъектісінің қаржы-шаруашылық қызметі Қазақстан Республикасының заңнамасына сәйкес тоқтатыла тұрған кезде – қызметтерді сатып алу шарты немесе ТМККК қосымша қамтамасыз ету шарты бұзылған күннен бастап он жұмыс күні ішінде;</w:t>
      </w:r>
    </w:p>
    <w:p>
      <w:pPr>
        <w:spacing w:after="0"/>
        <w:ind w:left="0"/>
        <w:jc w:val="both"/>
      </w:pPr>
      <w:r>
        <w:rPr>
          <w:rFonts w:ascii="Times New Roman"/>
          <w:b w:val="false"/>
          <w:i w:val="false"/>
          <w:color w:val="000000"/>
          <w:sz w:val="28"/>
        </w:rPr>
        <w:t>
      3) қор қызметтерді сатып алу шартын немесе бюджеттік бағдарламалардың әкімшісі ТМККК қосымша қамтамасыз ету шартын біржақты тәртіппен бұзған кезде қызметтер беруші және бірлесіп орындаушы ретінде қызметтерді сатып алу шартының талаптарын орындамауына, уақтылы не тиісінше орындамауына байланысты – қызметтерді сатып алу шарты немесе ТМККК қосымша қамтамасыз ету шарты бұзылған күннен бастап он жұмыс күні ішінде;</w:t>
      </w:r>
    </w:p>
    <w:p>
      <w:pPr>
        <w:spacing w:after="0"/>
        <w:ind w:left="0"/>
        <w:jc w:val="both"/>
      </w:pPr>
      <w:r>
        <w:rPr>
          <w:rFonts w:ascii="Times New Roman"/>
          <w:b w:val="false"/>
          <w:i w:val="false"/>
          <w:color w:val="000000"/>
          <w:sz w:val="28"/>
        </w:rPr>
        <w:t>
      4) қор қызметтерді сатып алу шартын немесе бюджеттік бағдарламалардың әкімшісі ТМККК қосымша қамтамасыз ету шартын бұзған кезде қызметтер беруші және бірлесіп орындаушы ретінде денсаулық сақтау субъектісінің бастамасы бойынша біржақты тәртіппен – ТМККК қосымша қамтамасыз ету шарты бұзылған күннен бастап он жұмыс күні ішінде;</w:t>
      </w:r>
    </w:p>
    <w:p>
      <w:pPr>
        <w:spacing w:after="0"/>
        <w:ind w:left="0"/>
        <w:jc w:val="both"/>
      </w:pPr>
      <w:r>
        <w:rPr>
          <w:rFonts w:ascii="Times New Roman"/>
          <w:b w:val="false"/>
          <w:i w:val="false"/>
          <w:color w:val="000000"/>
          <w:sz w:val="28"/>
        </w:rPr>
        <w:t>
      5) қор қызметтерді сатып алу шартын немесе бюджеттік бағдарламалардың әкімшісі ТМККК қосымша қамтамасыз ету шартын бұзған кезде қызметтер беруші және бірлесіп орындаушы ретінде егер денсаулық сақтау субъектісі заңды немесе жеке тұлғаның қызметі туралы жалған мәліметтерді қамтитын дәйексіз деректерді және (немесе) ақпаратты ұсынған кезде – қызметтерді сатып алу шарты немесе ТМККК қосымша қамтамасыз ету шарты бұзылған күннен бастап он жұмыс күні ішінде;</w:t>
      </w:r>
    </w:p>
    <w:p>
      <w:pPr>
        <w:spacing w:after="0"/>
        <w:ind w:left="0"/>
        <w:jc w:val="both"/>
      </w:pPr>
      <w:r>
        <w:rPr>
          <w:rFonts w:ascii="Times New Roman"/>
          <w:b w:val="false"/>
          <w:i w:val="false"/>
          <w:color w:val="000000"/>
          <w:sz w:val="28"/>
        </w:rPr>
        <w:t xml:space="preserve">
      6) қор қызметтерді сатып алу шартын немесе бюджеттік бағдарламалардың әкімшісі ТМККК қосымша қамтамасыз ету шартын бұзған кезде қызметтер беруші және бірлесіп орындаушы ретінде </w:t>
      </w:r>
      <w:r>
        <w:rPr>
          <w:rFonts w:ascii="Times New Roman"/>
          <w:b w:val="false"/>
          <w:i w:val="false"/>
          <w:color w:val="000000"/>
          <w:sz w:val="28"/>
        </w:rPr>
        <w:t>Заңға</w:t>
      </w:r>
      <w:r>
        <w:rPr>
          <w:rFonts w:ascii="Times New Roman"/>
          <w:b w:val="false"/>
          <w:i w:val="false"/>
          <w:color w:val="000000"/>
          <w:sz w:val="28"/>
        </w:rPr>
        <w:t xml:space="preserve"> сәйкес медициналық қызметті жүзеге асыру жөніндегі сот шешімінің негізінде – қызметтерді сатып алу шарты немесе ТМККК қосымша қамтамасыз ету шарты бұзылған күннен бастап он жұмыс күні ішінде;</w:t>
      </w:r>
    </w:p>
    <w:p>
      <w:pPr>
        <w:spacing w:after="0"/>
        <w:ind w:left="0"/>
        <w:jc w:val="both"/>
      </w:pPr>
      <w:r>
        <w:rPr>
          <w:rFonts w:ascii="Times New Roman"/>
          <w:b w:val="false"/>
          <w:i w:val="false"/>
          <w:color w:val="000000"/>
          <w:sz w:val="28"/>
        </w:rPr>
        <w:t>
      7) денсаулық сақтау субъектісі таратылған, қайта ұйымдастырылған, қызметі тоқтатылған (қажет болған жағдайда), меншік нысаны немесе оның ұйымдық-құқықтық нысаны өзгерген немесе қызмет түрі өзгерген кезде қызмет беруші және бірлесіп орындаушы ретінде, деректер базасынан қызмет беруші болып табылмайтын денсаулық сақтау субъектісін шығаруды көздейтін – заңды тұлғаларды мемлекеттік тіркелімнен шығару немесе заңды тұлғалардың мемлекеттік тіркеліміндегі тіркеу деректерін өзгерту жолымен оның құқық қабілеттілігі мен әрекетке қабілеттілігін тоқтату фактісі анықталған күннен бастап он жұмыс күні ішінде;</w:t>
      </w:r>
    </w:p>
    <w:p>
      <w:pPr>
        <w:spacing w:after="0"/>
        <w:ind w:left="0"/>
        <w:jc w:val="both"/>
      </w:pPr>
      <w:r>
        <w:rPr>
          <w:rFonts w:ascii="Times New Roman"/>
          <w:b w:val="false"/>
          <w:i w:val="false"/>
          <w:color w:val="000000"/>
          <w:sz w:val="28"/>
        </w:rPr>
        <w:t>
      8) қызмет беруші болып табылмайтын денсаулық сақтау субъектісі дерекқорға енгізу кезінде заңды немесе жеке тұлғаның қызметі туралы жалған мәліметтерді қамтитын дәйексіз деректерді және (немесе) ақпаратты ұсынған кезде – дәйексіз деректерді және (немесе) жалған мәліметтерді қамтитын ақпаратты беру фактісі анықталған күннен бастап он жұмыс күні ішінде қызмет беруші және бірлесіп орындаушы ретінде заңды немесе жеке тұлғаның қызметі;</w:t>
      </w:r>
    </w:p>
    <w:p>
      <w:pPr>
        <w:spacing w:after="0"/>
        <w:ind w:left="0"/>
        <w:jc w:val="both"/>
      </w:pPr>
      <w:r>
        <w:rPr>
          <w:rFonts w:ascii="Times New Roman"/>
          <w:b w:val="false"/>
          <w:i w:val="false"/>
          <w:color w:val="000000"/>
          <w:sz w:val="28"/>
        </w:rPr>
        <w:t>
      9) бірлесіп орындаушы ретінде, егер бірлесіп орындау шарты бойынша қызметтер көрсету қордың немесе бюджеттік бағдарламалар әкімшісінің қызметтерді сатып алу шартының немесе ТМККК қосымша қамтамасыз ету шартының талаптарын орындамауына, уақтылы не тиісінше орындамауына байланысты қызметтерді сатып алу шартын біржақты тәртіппен бұзуы үшін негіз болған кезде – қызметтерді сатып алу шарты немесе ТМККК қосымша қамтамасыз ету шарты бұзылған күннен бастап он жұмыс күні ішінде;</w:t>
      </w:r>
    </w:p>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денсаулық сақтау субъектісінің бастамасы бойынша өнім беруші және (немесе) бірлесіп орындаушы ретінде;</w:t>
      </w:r>
    </w:p>
    <w:p>
      <w:pPr>
        <w:spacing w:after="0"/>
        <w:ind w:left="0"/>
        <w:jc w:val="both"/>
      </w:pPr>
      <w:r>
        <w:rPr>
          <w:rFonts w:ascii="Times New Roman"/>
          <w:b w:val="false"/>
          <w:i w:val="false"/>
          <w:color w:val="000000"/>
          <w:sz w:val="28"/>
        </w:rPr>
        <w:t>
      11) егер денсаулық сақтау субъектісі деректер базасына енгізілген күннен бастап үш жыл ішінде қормен көрсетілетін қызметтерді сатып алу шартын және (немесе) бюджеттік бағдарламалар әкімшісімен ТМККК қосымша қамтамасыз ету шартын жасаспаған кезде өнім беруші ретінде – деректер базасына енгізілген күннен бастап үш жыл өткеннен кейін күнтізбелік отыз күн ішінде;</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"РБЖ" АЖ және "МТБЖ" АЖ (барлық денсаулық сақтау субъектілері) және "БХТ" порталына (медициналық-санитариялық алғашқы көмек көрсетуге үміткер денсаулық сақтау субъектілері) енгізілген мәліметтер болмаған кезде өнім беруші және бірлесіп орындаушы ретінде - деректер базасына енгізілген күннен бастап күнтізбелік отыз күн өткен соң;</w:t>
      </w:r>
    </w:p>
    <w:p>
      <w:pPr>
        <w:spacing w:after="0"/>
        <w:ind w:left="0"/>
        <w:jc w:val="both"/>
      </w:pPr>
      <w:r>
        <w:rPr>
          <w:rFonts w:ascii="Times New Roman"/>
          <w:b w:val="false"/>
          <w:i w:val="false"/>
          <w:color w:val="000000"/>
          <w:sz w:val="28"/>
        </w:rPr>
        <w:t>
      13) осы Қағидалардың 15-1-тармағына сәйкес денсаулық сақтау субъектісіне бару нәтижелері бойынша теріс қорытынды болған кезде өнім беруші және бірлесіп орындаушы ретінде – алдағы жылға.</w:t>
      </w:r>
    </w:p>
    <w:p>
      <w:pPr>
        <w:spacing w:after="0"/>
        <w:ind w:left="0"/>
        <w:jc w:val="both"/>
      </w:pPr>
      <w:r>
        <w:rPr>
          <w:rFonts w:ascii="Times New Roman"/>
          <w:b w:val="false"/>
          <w:i w:val="false"/>
          <w:color w:val="000000"/>
          <w:sz w:val="28"/>
        </w:rPr>
        <w:t>
      Бюджеттік бағдарламалар әкімшісі осы тармақтың негіздері бойынша ТМККК қосымша қамтамасыз ету шартын бұзу кезінде, бюджеттік бағдарламалар әкімшісі денсаулық сақтау субъектісін дерекқордан шығару себебін көрсете отырып, ТМККК қосымша қамтамасыз ету шартын бұзған күнінен бастап бір жұмыс күні ішінде қорды жазбаша нысанда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18. Денсаулық сақтау субъектісін дерекқордан шығару кезінде, қор деректер базасынан шығарылған күннен бастап бір жұмыс күні ішінде денсаулық сақтау субъектісіне денсаулық сақтау субъектісін ТМККК шеңберінде және (немесе) МӘМС жүйесінде медициналық көмек көрсетуге үміткерлер немесе денсаулық сақтау субъектісі денсаулық сақтау субъектілерінің дерекқорына енгізілген медициналық көмектің түрі (түрлері), нысандары (нысандары), оны көрсету шарттары (шарттары)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көрсетуге үміткер денсаулық сақтау субъектілерінің дерекқорынан алып тастау туралы (бұдан әрі – алып тастау туралы хабарлама)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негіздерге сәйкес алып тастау себебін көрсете отырып, веб-порталда электрондық нысанда қордың уәкілетті тұлғасының ЭЦҚ-мен куәландырылған хабарлама жібереді.</w:t>
      </w:r>
    </w:p>
    <w:bookmarkEnd w:id="29"/>
    <w:bookmarkStart w:name="z33" w:id="30"/>
    <w:p>
      <w:pPr>
        <w:spacing w:after="0"/>
        <w:ind w:left="0"/>
        <w:jc w:val="both"/>
      </w:pPr>
      <w:r>
        <w:rPr>
          <w:rFonts w:ascii="Times New Roman"/>
          <w:b w:val="false"/>
          <w:i w:val="false"/>
          <w:color w:val="000000"/>
          <w:sz w:val="28"/>
        </w:rPr>
        <w:t xml:space="preserve">
      19. Тиісті әкімшілік-аумақтық бірлікте (облыста, республикалық маңызы бар қалада, астанада) орналасқан өндірістік (өндірістік) базаның (базалардың) орналасқан жері бойынша веб-порталда денсаулық сақтау субъектісі басшысының немесе ол уәкілеттік берілген тұлғаның ЭЦҚ-мен куәландырылған электрондық нысанда денсаулық сақтау субъектісінің бастамасы бойынша оны дерекқордан алып тастау үшін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ТМККК шеңберінде және (немесе) МӘМС жүйесінде медициналық көмек көрсетуге үміткер денсаулық сақтау субъектілерінің дерекқорынан:</w:t>
      </w:r>
    </w:p>
    <w:bookmarkEnd w:id="30"/>
    <w:p>
      <w:pPr>
        <w:spacing w:after="0"/>
        <w:ind w:left="0"/>
        <w:jc w:val="both"/>
      </w:pPr>
      <w:r>
        <w:rPr>
          <w:rFonts w:ascii="Times New Roman"/>
          <w:b w:val="false"/>
          <w:i w:val="false"/>
          <w:color w:val="000000"/>
          <w:sz w:val="28"/>
        </w:rPr>
        <w:t>
      1) қызметтерді сатып алу шарттары;</w:t>
      </w:r>
    </w:p>
    <w:p>
      <w:pPr>
        <w:spacing w:after="0"/>
        <w:ind w:left="0"/>
        <w:jc w:val="both"/>
      </w:pPr>
      <w:r>
        <w:rPr>
          <w:rFonts w:ascii="Times New Roman"/>
          <w:b w:val="false"/>
          <w:i w:val="false"/>
          <w:color w:val="000000"/>
          <w:sz w:val="28"/>
        </w:rPr>
        <w:t>
      2) ТМККК қосымша қамтамасыз ету шарттары;</w:t>
      </w:r>
    </w:p>
    <w:p>
      <w:pPr>
        <w:spacing w:after="0"/>
        <w:ind w:left="0"/>
        <w:jc w:val="both"/>
      </w:pPr>
      <w:r>
        <w:rPr>
          <w:rFonts w:ascii="Times New Roman"/>
          <w:b w:val="false"/>
          <w:i w:val="false"/>
          <w:color w:val="000000"/>
          <w:sz w:val="28"/>
        </w:rPr>
        <w:t>
      3) бірлесіп орындау шарттары болмаған кезде шығаруға өтінім береді (бұдан әрі – шығаруға өтінім).</w:t>
      </w:r>
    </w:p>
    <w:bookmarkStart w:name="z34" w:id="31"/>
    <w:p>
      <w:pPr>
        <w:spacing w:after="0"/>
        <w:ind w:left="0"/>
        <w:jc w:val="both"/>
      </w:pPr>
      <w:r>
        <w:rPr>
          <w:rFonts w:ascii="Times New Roman"/>
          <w:b w:val="false"/>
          <w:i w:val="false"/>
          <w:color w:val="000000"/>
          <w:sz w:val="28"/>
        </w:rPr>
        <w:t>
      20. Денсаулық сақтау субъектісі алып тастау өтініміне мыналарды қоса береді:</w:t>
      </w:r>
    </w:p>
    <w:bookmarkEnd w:id="31"/>
    <w:p>
      <w:pPr>
        <w:spacing w:after="0"/>
        <w:ind w:left="0"/>
        <w:jc w:val="both"/>
      </w:pPr>
      <w:r>
        <w:rPr>
          <w:rFonts w:ascii="Times New Roman"/>
          <w:b w:val="false"/>
          <w:i w:val="false"/>
          <w:color w:val="000000"/>
          <w:sz w:val="28"/>
        </w:rPr>
        <w:t>
      1) заңды тұлғаны мемлекеттік тіркеу (қайта тіркеу) туралы мәліметтер (заңды тұлға үшін) немесе дара кәсіпкер ретінде тіркеу куәлігінің (анықтамасының) көшірмесі және жеке басын куәландыратын құжаттың (жеке тұлға үшін)көшірмесі;</w:t>
      </w:r>
    </w:p>
    <w:p>
      <w:pPr>
        <w:spacing w:after="0"/>
        <w:ind w:left="0"/>
        <w:jc w:val="both"/>
      </w:pPr>
      <w:r>
        <w:rPr>
          <w:rFonts w:ascii="Times New Roman"/>
          <w:b w:val="false"/>
          <w:i w:val="false"/>
          <w:color w:val="000000"/>
          <w:sz w:val="28"/>
        </w:rPr>
        <w:t>
      2) басшының сенім білдірген адамы өтінімге қол қойған және (немесе) ұсынған кезде сенімхаттың көшірмесі.</w:t>
      </w:r>
    </w:p>
    <w:bookmarkStart w:name="z35" w:id="32"/>
    <w:p>
      <w:pPr>
        <w:spacing w:after="0"/>
        <w:ind w:left="0"/>
        <w:jc w:val="both"/>
      </w:pPr>
      <w:r>
        <w:rPr>
          <w:rFonts w:ascii="Times New Roman"/>
          <w:b w:val="false"/>
          <w:i w:val="false"/>
          <w:color w:val="000000"/>
          <w:sz w:val="28"/>
        </w:rPr>
        <w:t>
      21. Веб-порталда өтпелі нөмірлеуді бере отырып, алып тастау өтінімдеріне автоматты тіркеу жүргізіледі.</w:t>
      </w:r>
    </w:p>
    <w:bookmarkEnd w:id="32"/>
    <w:bookmarkStart w:name="z36" w:id="33"/>
    <w:p>
      <w:pPr>
        <w:spacing w:after="0"/>
        <w:ind w:left="0"/>
        <w:jc w:val="both"/>
      </w:pPr>
      <w:r>
        <w:rPr>
          <w:rFonts w:ascii="Times New Roman"/>
          <w:b w:val="false"/>
          <w:i w:val="false"/>
          <w:color w:val="000000"/>
          <w:sz w:val="28"/>
        </w:rPr>
        <w:t xml:space="preserve">
      22. Қор денсаулық сақтау субъектісі алып тастауға өтінім берген күннен бастап үш жұмыс күні ішінде оны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сәйкестігін қарайды.</w:t>
      </w:r>
    </w:p>
    <w:bookmarkEnd w:id="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шығаруға арналған өтінім сәйкес келген кезде денсаулық сақтау субъектісі веб-порталда мәлімделген медициналық көмектің түрі (түрлері), нысаны (нысандары), оны ТМККК шеңберінде және (немесе) МӘМС жүйесінде көрсету шарты (шарттары) бойынша дерекқордан шығарылады денсаулық сақтау субъектісіне қордың уәкілетті тұлғасының ЭЦҚ-мен куәландырылған электрондық нысандағы шығаруға туралы хабарлама жіберіледі.</w:t>
      </w:r>
    </w:p>
    <w:p>
      <w:pPr>
        <w:spacing w:after="0"/>
        <w:ind w:left="0"/>
        <w:jc w:val="both"/>
      </w:pPr>
      <w:r>
        <w:rPr>
          <w:rFonts w:ascii="Times New Roman"/>
          <w:b w:val="false"/>
          <w:i w:val="false"/>
          <w:color w:val="000000"/>
          <w:sz w:val="28"/>
        </w:rPr>
        <w:t xml:space="preserve">
      Алып тастау өтінімі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келмеген кезде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төмендегі себептердің бірін немесе бірнешеуін көрсете отырып, қордың уәкілетті тұлғасының ЭЦҚ-мен куәландырылған электрондық нысанда веб-порталда ТМККК шеңберінде және (немесе) МӘМС жүйесінде медициналық көмек көрсетуге үміткер денсаулық сақтау субъектілерінің дерекқорынан шығаруға арналған өтінімнің қабылданбағаны туралы хабарлама жіберіледі:</w:t>
      </w:r>
    </w:p>
    <w:p>
      <w:pPr>
        <w:spacing w:after="0"/>
        <w:ind w:left="0"/>
        <w:jc w:val="both"/>
      </w:pPr>
      <w:r>
        <w:rPr>
          <w:rFonts w:ascii="Times New Roman"/>
          <w:b w:val="false"/>
          <w:i w:val="false"/>
          <w:color w:val="000000"/>
          <w:sz w:val="28"/>
        </w:rPr>
        <w:t>
      1) заңды тұлғаны мемлекеттік тіркеу (қайта тіркеу) (заңды тұлға үшін) немесе дара кәсіпкер ретінде тіркеу куәлігінің (анықтамасының) және жеке басын куәландыратын құжаттың (жеке тұлға үшін) болмауы;</w:t>
      </w:r>
    </w:p>
    <w:p>
      <w:pPr>
        <w:spacing w:after="0"/>
        <w:ind w:left="0"/>
        <w:jc w:val="both"/>
      </w:pPr>
      <w:r>
        <w:rPr>
          <w:rFonts w:ascii="Times New Roman"/>
          <w:b w:val="false"/>
          <w:i w:val="false"/>
          <w:color w:val="000000"/>
          <w:sz w:val="28"/>
        </w:rPr>
        <w:t>
      2) денсаулық сақтау субъектісі ұсынған құжаттардың және (немесе) олардағы деректердің (мәліметтердің) шығаруға арналған өтінімде көрсетілген деректерге сәйкес келмеуі (дәйексіздігі);</w:t>
      </w:r>
    </w:p>
    <w:p>
      <w:pPr>
        <w:spacing w:after="0"/>
        <w:ind w:left="0"/>
        <w:jc w:val="both"/>
      </w:pPr>
      <w:r>
        <w:rPr>
          <w:rFonts w:ascii="Times New Roman"/>
          <w:b w:val="false"/>
          <w:i w:val="false"/>
          <w:color w:val="000000"/>
          <w:sz w:val="28"/>
        </w:rPr>
        <w:t>
      3) қолданыстағы сатып алу шарттарының болуы;</w:t>
      </w:r>
    </w:p>
    <w:p>
      <w:pPr>
        <w:spacing w:after="0"/>
        <w:ind w:left="0"/>
        <w:jc w:val="both"/>
      </w:pPr>
      <w:r>
        <w:rPr>
          <w:rFonts w:ascii="Times New Roman"/>
          <w:b w:val="false"/>
          <w:i w:val="false"/>
          <w:color w:val="000000"/>
          <w:sz w:val="28"/>
        </w:rPr>
        <w:t>
      4) ТМККК қосымша қамтамасыз етудің қолданыстағы шарттарының болуы;</w:t>
      </w:r>
    </w:p>
    <w:p>
      <w:pPr>
        <w:spacing w:after="0"/>
        <w:ind w:left="0"/>
        <w:jc w:val="both"/>
      </w:pPr>
      <w:r>
        <w:rPr>
          <w:rFonts w:ascii="Times New Roman"/>
          <w:b w:val="false"/>
          <w:i w:val="false"/>
          <w:color w:val="000000"/>
          <w:sz w:val="28"/>
        </w:rPr>
        <w:t>
      5) қолданыстағы бірлесіп орындау шарттарының болуы;</w:t>
      </w:r>
    </w:p>
    <w:p>
      <w:pPr>
        <w:spacing w:after="0"/>
        <w:ind w:left="0"/>
        <w:jc w:val="both"/>
      </w:pPr>
      <w:r>
        <w:rPr>
          <w:rFonts w:ascii="Times New Roman"/>
          <w:b w:val="false"/>
          <w:i w:val="false"/>
          <w:color w:val="000000"/>
          <w:sz w:val="28"/>
        </w:rPr>
        <w:t>
      6) басшының сенім білдірген адамы өтінімге қол қойған және (немесе) ұсынған кезде сенімхаттың көшірмесінің болмауы.</w:t>
      </w:r>
    </w:p>
    <w:bookmarkStart w:name="z37" w:id="34"/>
    <w:p>
      <w:pPr>
        <w:spacing w:after="0"/>
        <w:ind w:left="0"/>
        <w:jc w:val="both"/>
      </w:pPr>
      <w:r>
        <w:rPr>
          <w:rFonts w:ascii="Times New Roman"/>
          <w:b w:val="false"/>
          <w:i w:val="false"/>
          <w:color w:val="000000"/>
          <w:sz w:val="28"/>
        </w:rPr>
        <w:t xml:space="preserve">
      23. ТМККК шеңберінде және (немесе) МӘМС жүйесінде медициналық көмек көрсетуге үміткер денсаулық сақтау субъектілерінің дерекқорынан алып тасталған денсаулық сақтау субъектілерінің тізбесі (бұдан әрі – дерекқордан алып тасталған денсаулық сақтау субъектілерінің тізбесі)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веб-порталда электрондық нысанда қалыптастырылады және оны қор өзінің интернет-ресурсында орналастырады.</w:t>
      </w:r>
    </w:p>
    <w:bookmarkEnd w:id="34"/>
    <w:bookmarkStart w:name="z38" w:id="35"/>
    <w:p>
      <w:pPr>
        <w:spacing w:after="0"/>
        <w:ind w:left="0"/>
        <w:jc w:val="both"/>
      </w:pPr>
      <w:r>
        <w:rPr>
          <w:rFonts w:ascii="Times New Roman"/>
          <w:b w:val="false"/>
          <w:i w:val="false"/>
          <w:color w:val="000000"/>
          <w:sz w:val="28"/>
        </w:rPr>
        <w:t>
      24. Дерекқордан алып тасталған денсаулық сақтау субъектілерінің тізбесін өзектілендіруді қордың интернет-ресурсында қор тұрақты түрде жүзеге асырады.</w:t>
      </w:r>
    </w:p>
    <w:bookmarkEnd w:id="35"/>
    <w:bookmarkStart w:name="z39" w:id="36"/>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3), 4) және 9) тармақшаларында көзделген негіздер бойынша дерекқордан шығарылған қызметтер беруші дерекқордан шығарылған күннен бастап үш жыл ішінде дерекқорға қызметтер беруші және (немесе) бірлесіп орындаушы ретінде енгізілмейді.</w:t>
      </w:r>
    </w:p>
    <w:bookmarkEnd w:id="36"/>
    <w:bookmarkStart w:name="z40" w:id="37"/>
    <w:p>
      <w:pPr>
        <w:spacing w:after="0"/>
        <w:ind w:left="0"/>
        <w:jc w:val="both"/>
      </w:pPr>
      <w:r>
        <w:rPr>
          <w:rFonts w:ascii="Times New Roman"/>
          <w:b w:val="false"/>
          <w:i w:val="false"/>
          <w:color w:val="000000"/>
          <w:sz w:val="28"/>
        </w:rPr>
        <w:t xml:space="preserve">
      26. ТМККК шеңберінде немесе МӘМС жүйесінде медициналық көрсетілетін қызметтерді сатып алу шарттарын жасасқан қызметтер берушілермен бірлесіп орындау шарттарын жасасу үшін әлеуетті бірлесіп орындаушылардың тізбесі осы Қағидаларға (бұдан әрі – бірлесіп орындаушылардың тізбесі)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веб-порталда электрондық нысанда қалыптастырылады және орналастырады.</w:t>
      </w:r>
    </w:p>
    <w:bookmarkEnd w:id="37"/>
    <w:bookmarkStart w:name="z41" w:id="38"/>
    <w:p>
      <w:pPr>
        <w:spacing w:after="0"/>
        <w:ind w:left="0"/>
        <w:jc w:val="both"/>
      </w:pPr>
      <w:r>
        <w:rPr>
          <w:rFonts w:ascii="Times New Roman"/>
          <w:b w:val="false"/>
          <w:i w:val="false"/>
          <w:color w:val="000000"/>
          <w:sz w:val="28"/>
        </w:rPr>
        <w:t>
      27. Бірлесіп орындаушылар тізбесін өзектілендіру қордың интернет-ресурсында дерекқорға бірлесіп орындаушы ретінде қосуға арналған денсаулық сақтау субъектілерінің өтінімдер негізінде қормен тұрақты түрде жүзеге асырылады.</w:t>
      </w:r>
    </w:p>
    <w:bookmarkEnd w:id="38"/>
    <w:bookmarkStart w:name="z42" w:id="39"/>
    <w:p>
      <w:pPr>
        <w:spacing w:after="0"/>
        <w:ind w:left="0"/>
        <w:jc w:val="both"/>
      </w:pPr>
      <w:r>
        <w:rPr>
          <w:rFonts w:ascii="Times New Roman"/>
          <w:b w:val="false"/>
          <w:i w:val="false"/>
          <w:color w:val="000000"/>
          <w:sz w:val="28"/>
        </w:rPr>
        <w:t>
      28. Денсаулық сақтау басқармалары қордың веб-порталында және интернет-ресурсында жарияланған өнім берушілердің тізбесіне, бірлесіп орындаушылардың тізбесіне және дерекқордан шығарылған денсаулық сақтау субъектілерінің тізбесіне сілтемелерді өздерінің интернет-ресурстарында орналастырады.</w:t>
      </w:r>
    </w:p>
    <w:bookmarkEnd w:id="39"/>
    <w:bookmarkStart w:name="z43" w:id="40"/>
    <w:p>
      <w:pPr>
        <w:spacing w:after="0"/>
        <w:ind w:left="0"/>
        <w:jc w:val="both"/>
      </w:pPr>
      <w:r>
        <w:rPr>
          <w:rFonts w:ascii="Times New Roman"/>
          <w:b w:val="false"/>
          <w:i w:val="false"/>
          <w:color w:val="000000"/>
          <w:sz w:val="28"/>
        </w:rPr>
        <w:t>
      29. Денсаулық сақтау субъектісі дерекқорға енгізілген күннен бастап күнтізбелік отыз күн ішінде веб-порталда:</w:t>
      </w:r>
    </w:p>
    <w:bookmarkEnd w:id="4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ТМККК шеңберінде және (немесе) МӘМС жүйесінде амбулаториялық жағдайларда мамандандырылған медициналық көмек шеңберінде медициналық қызметтер көрсету жөніндегі мәліметтер;</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ТМККК шеңберінде және (немесе) МӘМС жүйесінде стационарлық және стационарды алмастыратын жағдайларда мамандандырылған медициналық көмек шеңберінде медициналық қызметтер көрсету жөніндегі мәліметтер;</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ТМККК шеңберінде және (немесе) МӘМС жүйесінде жоғары технологиялық медициналық қызметтер көрсету жөніндегі мәліметтер енгізеді.</w:t>
      </w:r>
    </w:p>
    <w:p>
      <w:pPr>
        <w:spacing w:after="0"/>
        <w:ind w:left="0"/>
        <w:jc w:val="both"/>
      </w:pPr>
      <w:r>
        <w:rPr>
          <w:rFonts w:ascii="Times New Roman"/>
          <w:b w:val="false"/>
          <w:i w:val="false"/>
          <w:color w:val="000000"/>
          <w:sz w:val="28"/>
        </w:rPr>
        <w:t>
      Осы тармақтың бірінші бөлігінде көрсетілген мәліметтер көрсетілетін қызметтер бойынша веб-порталда қарау үшін жалпы қолжетімділікте қолжетімді және денсаулық сақтау субъектілері тұрақты негізде өзектілендіреді.</w:t>
      </w:r>
    </w:p>
    <w:bookmarkStart w:name="z44" w:id="41"/>
    <w:p>
      <w:pPr>
        <w:spacing w:after="0"/>
        <w:ind w:left="0"/>
        <w:jc w:val="both"/>
      </w:pPr>
      <w:r>
        <w:rPr>
          <w:rFonts w:ascii="Times New Roman"/>
          <w:b w:val="false"/>
          <w:i w:val="false"/>
          <w:color w:val="000000"/>
          <w:sz w:val="28"/>
        </w:rPr>
        <w:t xml:space="preserve">
      30. Дерекқорға қызметтер беруші ретінде енгізілген денсаулық сақтау субъектісі дерекқорға енгізілген денсаулық сақтау субъектілерімен бірлесіп орындау шарттарын жасасу кезінде ай сайын есепті кезеңнен кейінгі 25 күнге дейінгі мерзімде мәліметтерді қағаз түрінде қорға ұсынады немесе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ТМККК шеңберінде және (немесе) ОСМС жүйесінде медициналық қызметтерді сатып алу шарттарына жасалған бірлесіп орындау шарттары бойынша веб-порталға енгізеді.</w:t>
      </w:r>
    </w:p>
    <w:bookmarkEnd w:id="41"/>
    <w:bookmarkStart w:name="z76" w:id="42"/>
    <w:p>
      <w:pPr>
        <w:spacing w:after="0"/>
        <w:ind w:left="0"/>
        <w:jc w:val="both"/>
      </w:pPr>
      <w:r>
        <w:rPr>
          <w:rFonts w:ascii="Times New Roman"/>
          <w:b w:val="false"/>
          <w:i w:val="false"/>
          <w:color w:val="000000"/>
          <w:sz w:val="28"/>
        </w:rPr>
        <w:t xml:space="preserve">
      30-1. Медициналық көмектің түрлері бойынша ұзақ мерзімді сатып алу шарттарын жасасуға іріктеу үшін тиісті денсаулық сақтау субъектілерін айқындау, көрсетілетін қызметтерге және (немесе) медициналық қызметтер көрсетудің алдағы жылға арналған шарттарына қордың шешімі бойынша денсаулық сақтау субъектілері берген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 сатып алудың ұзақ мерзімді шартын жасасуға іріктеу үшін тиісті денсаулық сақтау субъектісін айқындауға арналған өтінімдер негізінде осы қосымшалардың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жүзеге асырылады (бұдан әрі – сәйкестікке өтінім).</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30-1-тармақпен толықтырылды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7" w:id="43"/>
    <w:p>
      <w:pPr>
        <w:spacing w:after="0"/>
        <w:ind w:left="0"/>
        <w:jc w:val="both"/>
      </w:pPr>
      <w:r>
        <w:rPr>
          <w:rFonts w:ascii="Times New Roman"/>
          <w:b w:val="false"/>
          <w:i w:val="false"/>
          <w:color w:val="000000"/>
          <w:sz w:val="28"/>
        </w:rPr>
        <w:t>
      30-2. Сәйкестікке өтінімді денсаулық сақтау субъектісі тиісті әкімшілік-аумақтық бірлікте (облыстар, республикалық маңызы бар қалалар, астана) орналасқан өндірістік (өндірістер) базаның (базаларының) орналасқан жері бойынша береді:</w:t>
      </w:r>
    </w:p>
    <w:bookmarkEnd w:id="43"/>
    <w:p>
      <w:pPr>
        <w:spacing w:after="0"/>
        <w:ind w:left="0"/>
        <w:jc w:val="both"/>
      </w:pPr>
      <w:r>
        <w:rPr>
          <w:rFonts w:ascii="Times New Roman"/>
          <w:b w:val="false"/>
          <w:i w:val="false"/>
          <w:color w:val="000000"/>
          <w:sz w:val="28"/>
        </w:rPr>
        <w:t>
      1) денсаулық сақтау субъектісі медициналық көмектің мәлімделген (мәлімделгендердің) түрі (түрлері), нысаны (нысандары), оны ТМККК шеңберінде және (немесе) МӘМС жүйесінде көрсету шарты (шарттары) бойынша дерекқорға енгізілген;</w:t>
      </w:r>
    </w:p>
    <w:p>
      <w:pPr>
        <w:spacing w:after="0"/>
        <w:ind w:left="0"/>
        <w:jc w:val="both"/>
      </w:pPr>
      <w:r>
        <w:rPr>
          <w:rFonts w:ascii="Times New Roman"/>
          <w:b w:val="false"/>
          <w:i w:val="false"/>
          <w:color w:val="000000"/>
          <w:sz w:val="28"/>
        </w:rPr>
        <w:t>
      2) ТМККК шеңберінде және (немесе) МӘМС жүйесінде уәкілетті органның немесе қордың (бұдан әрі – денсаулық сақтау АЖ) ақпараттық жүйелерінен алынған деректер бойынша бес жыл ішінде медициналық көмек көрсету бойынша қызметтер көрсетудің үздіксіз тәжірибесі болған жағдайда, мыналарды қоспаған кезде:</w:t>
      </w:r>
    </w:p>
    <w:p>
      <w:pPr>
        <w:spacing w:after="0"/>
        <w:ind w:left="0"/>
        <w:jc w:val="both"/>
      </w:pPr>
      <w:r>
        <w:rPr>
          <w:rFonts w:ascii="Times New Roman"/>
          <w:b w:val="false"/>
          <w:i w:val="false"/>
          <w:color w:val="000000"/>
          <w:sz w:val="28"/>
        </w:rPr>
        <w:t>
      мемлекеттік-жекешелік әріптестік (бұдан әрі – МЖӘ) шеңберінде жобаны іске асыруға қатысатын денсаулық сақтау субъектілерінің;</w:t>
      </w:r>
    </w:p>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46-баптарына</w:t>
      </w:r>
      <w:r>
        <w:rPr>
          <w:rFonts w:ascii="Times New Roman"/>
          <w:b w:val="false"/>
          <w:i w:val="false"/>
          <w:color w:val="000000"/>
          <w:sz w:val="28"/>
        </w:rPr>
        <w:t xml:space="preserve"> сәйкес қайта ұйымдастырылған денсаулық сақтау субъектілерінің;</w:t>
      </w:r>
    </w:p>
    <w:p>
      <w:pPr>
        <w:spacing w:after="0"/>
        <w:ind w:left="0"/>
        <w:jc w:val="both"/>
      </w:pPr>
      <w:r>
        <w:rPr>
          <w:rFonts w:ascii="Times New Roman"/>
          <w:b w:val="false"/>
          <w:i w:val="false"/>
          <w:color w:val="000000"/>
          <w:sz w:val="28"/>
        </w:rPr>
        <w:t>
      3) МЖӘ шеңберінде жобаны іске асыруға қатысатын денсаулық сақтау субъектілерді қоспағанда, денсаулық сақтау саласында жоғары немесе бірінші санаттағы аккредиттеу туралы куәліктің болуы;</w:t>
      </w:r>
    </w:p>
    <w:p>
      <w:pPr>
        <w:spacing w:after="0"/>
        <w:ind w:left="0"/>
        <w:jc w:val="both"/>
      </w:pPr>
      <w:r>
        <w:rPr>
          <w:rFonts w:ascii="Times New Roman"/>
          <w:b w:val="false"/>
          <w:i w:val="false"/>
          <w:color w:val="000000"/>
          <w:sz w:val="28"/>
        </w:rPr>
        <w:t>
      4) банкроттық немесе тарату рәсіміне қатыспау.</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органдарының қарамағындағы денсаулық сақтау субъектілері өндірістік базаның орналасқан жеріне қарамастан, осы жергілікті атқарушы органдардың аумағында өтінім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30-2-тармақпен толықтырылды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8" w:id="44"/>
    <w:p>
      <w:pPr>
        <w:spacing w:after="0"/>
        <w:ind w:left="0"/>
        <w:jc w:val="both"/>
      </w:pPr>
      <w:r>
        <w:rPr>
          <w:rFonts w:ascii="Times New Roman"/>
          <w:b w:val="false"/>
          <w:i w:val="false"/>
          <w:color w:val="000000"/>
          <w:sz w:val="28"/>
        </w:rPr>
        <w:t>
      30-3. Қор денсаулық сақтау субъектісі сәйкестікке өтінім берген күннен бастап бес жұмыс күні ішінде оны осы Қағидалардың 30-2-тармағының талаптарына сәйкестігін қарайды.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30-3-тармақпен толықтырылды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9" w:id="45"/>
    <w:p>
      <w:pPr>
        <w:spacing w:after="0"/>
        <w:ind w:left="0"/>
        <w:jc w:val="both"/>
      </w:pPr>
      <w:r>
        <w:rPr>
          <w:rFonts w:ascii="Times New Roman"/>
          <w:b w:val="false"/>
          <w:i w:val="false"/>
          <w:color w:val="000000"/>
          <w:sz w:val="28"/>
        </w:rPr>
        <w:t xml:space="preserve">
      30-4. Өтінім осы Қағидалардың 30-2-тармағының талаптарына сәйкес келмеген кезде денсаулық сақтау субъектісіне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сатып алудың ұзақ мерзімді шартын жасасуға іріктеу үшін денсаулық сақтау субъектісін айқындауға арналған өтінімнің қабылданбағаны туралы хабарлама осы Қағидалардың 30-3-тармағында көрсетілген қарау мерзімі өткен күннен бастап бір жұмыс күнінен кешіктірілмейтін мерзімде жіберіледі.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30-4-тармақпен толықтырылды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0" w:id="46"/>
    <w:p>
      <w:pPr>
        <w:spacing w:after="0"/>
        <w:ind w:left="0"/>
        <w:jc w:val="both"/>
      </w:pPr>
      <w:r>
        <w:rPr>
          <w:rFonts w:ascii="Times New Roman"/>
          <w:b w:val="false"/>
          <w:i w:val="false"/>
          <w:color w:val="000000"/>
          <w:sz w:val="28"/>
        </w:rPr>
        <w:t xml:space="preserve">
      30-5. Ұзақ мерзімді сатып алу шартын жасасқан қызмет беруші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айқындалған жағдайларда дерекқордан шығарылады.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30-5-тармақпен толықтырылды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көрсетуге үміткер денсаулық сақтау субъектілерінің деректер базасына енгізуге (өзектендіруге) өтінім № ____</w:t>
      </w:r>
    </w:p>
    <w:bookmarkEnd w:id="47"/>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қоғам </w:t>
      </w:r>
    </w:p>
    <w:p>
      <w:pPr>
        <w:spacing w:after="0"/>
        <w:ind w:left="0"/>
        <w:jc w:val="both"/>
      </w:pPr>
      <w:r>
        <w:rPr>
          <w:rFonts w:ascii="Times New Roman"/>
          <w:b w:val="false"/>
          <w:i w:val="false"/>
          <w:color w:val="000000"/>
          <w:sz w:val="28"/>
        </w:rPr>
        <w:t>
      филиалының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БСН* (жеке тұлға үшін ЖСН**))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меншік нысаны)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немесе астананың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заңды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(денсаулық сақтау субъектісі басшысының тегі, аты,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байланыс телефондары, электрондық мекенжайы)</w:t>
      </w:r>
    </w:p>
    <w:p>
      <w:pPr>
        <w:spacing w:after="0"/>
        <w:ind w:left="0"/>
        <w:jc w:val="both"/>
      </w:pPr>
      <w:r>
        <w:rPr>
          <w:rFonts w:ascii="Times New Roman"/>
          <w:b w:val="false"/>
          <w:i w:val="false"/>
          <w:color w:val="000000"/>
          <w:sz w:val="28"/>
        </w:rPr>
        <w:t>
      2. Денсаулық сақтау субъектісі тегін медициналық көмектің кепілдік берілген көлемі шеңберінде және (немесе) міндетті әлеуметтік медициналық сақтандыру жүйесінде (керегін көрсету) медициналық көмектің көрсетуге үміткер ретінде болады:</w:t>
      </w:r>
    </w:p>
    <w:p>
      <w:pPr>
        <w:spacing w:after="0"/>
        <w:ind w:left="0"/>
        <w:jc w:val="both"/>
      </w:pPr>
      <w:r>
        <w:rPr>
          <w:rFonts w:ascii="Times New Roman"/>
          <w:b w:val="false"/>
          <w:i w:val="false"/>
          <w:color w:val="000000"/>
          <w:sz w:val="28"/>
        </w:rPr>
        <w:t>
      медициналық көмектің мынадай түрі (түрлері), мынадай нысаны (нысандары), оны көрсету шарты (шарттары) бойынша қызмет беруші: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нысаны немесе оны көрсету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түрінің кіші түрі, нысаны немесе оны көрсету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медициналық көмектің мынадай (мынадай) түрі (түрлері), мынадай (мынадай) нысаны (нысандары), оны көрсету шарты (шарттары) бойынша бірлесіп орындаушы ретінде: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нысаны немесе оны көрсету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түрінің кіші түрі, нысаны немесе оны көрсету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Көрсетілген медициналық қызметтер халыққа мынандай өндірістік базада (базаларда)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ӘАОЖ***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Осы өтініммен денсаулық сақтау субъектісі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субъектілерінің есепке алуды жүргізу қағидаларын бекіту туралы" Қазақстан Республикасы Денсаулық сақтау министрінің 2020 жылғы 6 қарашадағы № ҚР ДСМ-</w:t>
      </w:r>
      <w:r>
        <w:rPr>
          <w:rFonts w:ascii="Times New Roman"/>
          <w:b w:val="false"/>
          <w:i w:val="false"/>
          <w:color w:val="000000"/>
          <w:sz w:val="28"/>
        </w:rPr>
        <w:t>186/2020</w:t>
      </w:r>
      <w:r>
        <w:rPr>
          <w:rFonts w:ascii="Times New Roman"/>
          <w:b w:val="false"/>
          <w:i w:val="false"/>
          <w:color w:val="000000"/>
          <w:sz w:val="28"/>
        </w:rPr>
        <w:t xml:space="preserve"> (Нормативтік құқықтық актілерді мемлекеттік тіркеу тізілімінде № 21619 болып тіркелген) дерекқорды енгізу немесе өзектендіру үшін денсаулық сақтау субъектілеріне қойылатын нормалардың бұзушылықтарының болмауын және ұсынылған мәліметтердің дұрыстығын растайды.</w:t>
      </w:r>
    </w:p>
    <w:p>
      <w:pPr>
        <w:spacing w:after="0"/>
        <w:ind w:left="0"/>
        <w:jc w:val="both"/>
      </w:pPr>
      <w:r>
        <w:rPr>
          <w:rFonts w:ascii="Times New Roman"/>
          <w:b w:val="false"/>
          <w:i w:val="false"/>
          <w:color w:val="000000"/>
          <w:sz w:val="28"/>
        </w:rPr>
        <w:t>
      5. Осы өтінімге мынадай құжаттар қоса беріледі (тек қоса берілген құжаттарды көрсету):</w:t>
      </w:r>
    </w:p>
    <w:p>
      <w:pPr>
        <w:spacing w:after="0"/>
        <w:ind w:left="0"/>
        <w:jc w:val="both"/>
      </w:pPr>
      <w:r>
        <w:rPr>
          <w:rFonts w:ascii="Times New Roman"/>
          <w:b w:val="false"/>
          <w:i w:val="false"/>
          <w:color w:val="000000"/>
          <w:sz w:val="28"/>
        </w:rPr>
        <w:t>
      1) __ бетте;</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p>
      <w:pPr>
        <w:spacing w:after="0"/>
        <w:ind w:left="0"/>
        <w:jc w:val="both"/>
      </w:pPr>
      <w:r>
        <w:rPr>
          <w:rFonts w:ascii="Times New Roman"/>
          <w:b w:val="false"/>
          <w:i w:val="false"/>
          <w:color w:val="000000"/>
          <w:sz w:val="28"/>
        </w:rPr>
        <w:t>
      *** әкімшілік-аумақтық объектілер жіктеуіші.</w:t>
      </w:r>
    </w:p>
    <w:p>
      <w:pPr>
        <w:spacing w:after="0"/>
        <w:ind w:left="0"/>
        <w:jc w:val="both"/>
      </w:pPr>
      <w:r>
        <w:rPr>
          <w:rFonts w:ascii="Times New Roman"/>
          <w:b w:val="false"/>
          <w:i w:val="false"/>
          <w:color w:val="000000"/>
          <w:sz w:val="28"/>
        </w:rPr>
        <w:t xml:space="preserve">
      ____________________________________________________, _________________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адамның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8"/>
    <w:p>
      <w:pPr>
        <w:spacing w:after="0"/>
        <w:ind w:left="0"/>
        <w:jc w:val="left"/>
      </w:pPr>
      <w:r>
        <w:rPr>
          <w:rFonts w:ascii="Times New Roman"/>
          <w:b/>
          <w:i w:val="false"/>
          <w:color w:val="000000"/>
        </w:rPr>
        <w:t xml:space="preserve"> "Ресурстарды басқару жүйесі" ақпараттық жүйесі, "Медициналық техниканы басқару жүйесі" ақпараттық жүйесі (барлық денсаулық сақтау субъектілері), "Бекітілген халық тіркелімі" порталында (медициналық-санитариялық алғашқы көмек көрсетуге үміткер денсаулық сақтау субъектілері) деректерді енгізу және оларды өзектілендіру туралы келісім № ____</w:t>
      </w:r>
    </w:p>
    <w:bookmarkEnd w:id="48"/>
    <w:p>
      <w:pPr>
        <w:spacing w:after="0"/>
        <w:ind w:left="0"/>
        <w:jc w:val="both"/>
      </w:pPr>
      <w:r>
        <w:rPr>
          <w:rFonts w:ascii="Times New Roman"/>
          <w:b w:val="false"/>
          <w:i w:val="false"/>
          <w:color w:val="000000"/>
          <w:sz w:val="28"/>
        </w:rPr>
        <w:t xml:space="preserve">
      1. 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БСН* (жеке тұлға үшін ЖСН**))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меншік нысаны)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немесе астананың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заңды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 басшысының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байланыс телефондары, электрондық мекенжайы)</w:t>
      </w:r>
    </w:p>
    <w:p>
      <w:pPr>
        <w:spacing w:after="0"/>
        <w:ind w:left="0"/>
        <w:jc w:val="both"/>
      </w:pPr>
      <w:r>
        <w:rPr>
          <w:rFonts w:ascii="Times New Roman"/>
          <w:b w:val="false"/>
          <w:i w:val="false"/>
          <w:color w:val="000000"/>
          <w:sz w:val="28"/>
        </w:rPr>
        <w:t>
      2. Денсаулық сақтаудың ақпараттық жүйелеріне рұқсат берілген күннен кейін он жұмыс күні ішінде деректерді енгізу, сондай-ақ деректерді тұрақты негізде өзекті күйде ұстау:</w:t>
      </w:r>
    </w:p>
    <w:p>
      <w:pPr>
        <w:spacing w:after="0"/>
        <w:ind w:left="0"/>
        <w:jc w:val="both"/>
      </w:pPr>
      <w:r>
        <w:rPr>
          <w:rFonts w:ascii="Times New Roman"/>
          <w:b w:val="false"/>
          <w:i w:val="false"/>
          <w:color w:val="000000"/>
          <w:sz w:val="28"/>
        </w:rPr>
        <w:t>
      1) "Ресурстарды басқару жүйесі" ақпараттық жүйесі:</w:t>
      </w:r>
    </w:p>
    <w:p>
      <w:pPr>
        <w:spacing w:after="0"/>
        <w:ind w:left="0"/>
        <w:jc w:val="both"/>
      </w:pPr>
      <w:r>
        <w:rPr>
          <w:rFonts w:ascii="Times New Roman"/>
          <w:b w:val="false"/>
          <w:i w:val="false"/>
          <w:color w:val="000000"/>
          <w:sz w:val="28"/>
        </w:rPr>
        <w:t>
      денсаулық сақтау ұйымы туралы мәліметтер;</w:t>
      </w:r>
    </w:p>
    <w:p>
      <w:pPr>
        <w:spacing w:after="0"/>
        <w:ind w:left="0"/>
        <w:jc w:val="both"/>
      </w:pPr>
      <w:r>
        <w:rPr>
          <w:rFonts w:ascii="Times New Roman"/>
          <w:b w:val="false"/>
          <w:i w:val="false"/>
          <w:color w:val="000000"/>
          <w:sz w:val="28"/>
        </w:rPr>
        <w:t>
      стационарлық жағдайларда төсек бейіндері бөлінісінде төсек қоры бойынша мәліметтер және тегін медициналық көмектің кепілдік берілген көлемі шеңберінде және (немесе) міндетті әлеуметтік медициналық сақтандыру жүйесінде стационарды алмастыратын жағдайларда төсек-орындар бойынша мәліметтер;</w:t>
      </w:r>
    </w:p>
    <w:p>
      <w:pPr>
        <w:spacing w:after="0"/>
        <w:ind w:left="0"/>
        <w:jc w:val="both"/>
      </w:pPr>
      <w:r>
        <w:rPr>
          <w:rFonts w:ascii="Times New Roman"/>
          <w:b w:val="false"/>
          <w:i w:val="false"/>
          <w:color w:val="000000"/>
          <w:sz w:val="28"/>
        </w:rPr>
        <w:t>
      денсаулық сақтау объектілерінің ғимараттары бойынша өндірістік базалардың мекенжайлары бойынша заңға сәйкес берілген медициналық қызметке лицензияға қосымша (лар) бойынша мәліметтер;</w:t>
      </w:r>
    </w:p>
    <w:p>
      <w:pPr>
        <w:spacing w:after="0"/>
        <w:ind w:left="0"/>
        <w:jc w:val="both"/>
      </w:pPr>
      <w:r>
        <w:rPr>
          <w:rFonts w:ascii="Times New Roman"/>
          <w:b w:val="false"/>
          <w:i w:val="false"/>
          <w:color w:val="000000"/>
          <w:sz w:val="28"/>
        </w:rPr>
        <w:t>
      денсаулық сақтау ұйымының функционалдық құрылымы туралы мәліметтер;</w:t>
      </w:r>
    </w:p>
    <w:p>
      <w:pPr>
        <w:spacing w:after="0"/>
        <w:ind w:left="0"/>
        <w:jc w:val="both"/>
      </w:pPr>
      <w:r>
        <w:rPr>
          <w:rFonts w:ascii="Times New Roman"/>
          <w:b w:val="false"/>
          <w:i w:val="false"/>
          <w:color w:val="000000"/>
          <w:sz w:val="28"/>
        </w:rPr>
        <w:t>
      бекітілген штат кестесі туралы мәліметтер;</w:t>
      </w:r>
    </w:p>
    <w:p>
      <w:pPr>
        <w:spacing w:after="0"/>
        <w:ind w:left="0"/>
        <w:jc w:val="both"/>
      </w:pPr>
      <w:r>
        <w:rPr>
          <w:rFonts w:ascii="Times New Roman"/>
          <w:b w:val="false"/>
          <w:i w:val="false"/>
          <w:color w:val="000000"/>
          <w:sz w:val="28"/>
        </w:rPr>
        <w:t>
      кадр құрамы туралы мәліметтер;</w:t>
      </w:r>
    </w:p>
    <w:p>
      <w:pPr>
        <w:spacing w:after="0"/>
        <w:ind w:left="0"/>
        <w:jc w:val="both"/>
      </w:pPr>
      <w:r>
        <w:rPr>
          <w:rFonts w:ascii="Times New Roman"/>
          <w:b w:val="false"/>
          <w:i w:val="false"/>
          <w:color w:val="000000"/>
          <w:sz w:val="28"/>
        </w:rPr>
        <w:t>
      медицина қызметкерлерінің біліктілігін арттыру жөніндегі мәліметтер;</w:t>
      </w:r>
    </w:p>
    <w:p>
      <w:pPr>
        <w:spacing w:after="0"/>
        <w:ind w:left="0"/>
        <w:jc w:val="both"/>
      </w:pPr>
      <w:r>
        <w:rPr>
          <w:rFonts w:ascii="Times New Roman"/>
          <w:b w:val="false"/>
          <w:i w:val="false"/>
          <w:color w:val="000000"/>
          <w:sz w:val="28"/>
        </w:rPr>
        <w:t>
      2) "Медициналық техниканы басқару жүйесі" ақпараттық жүйесі:</w:t>
      </w:r>
    </w:p>
    <w:p>
      <w:pPr>
        <w:spacing w:after="0"/>
        <w:ind w:left="0"/>
        <w:jc w:val="both"/>
      </w:pPr>
      <w:r>
        <w:rPr>
          <w:rFonts w:ascii="Times New Roman"/>
          <w:b w:val="false"/>
          <w:i w:val="false"/>
          <w:color w:val="000000"/>
          <w:sz w:val="28"/>
        </w:rPr>
        <w:t>
      медициналық бұйымдар бойынша мәліметтер;</w:t>
      </w:r>
    </w:p>
    <w:p>
      <w:pPr>
        <w:spacing w:after="0"/>
        <w:ind w:left="0"/>
        <w:jc w:val="both"/>
      </w:pPr>
      <w:r>
        <w:rPr>
          <w:rFonts w:ascii="Times New Roman"/>
          <w:b w:val="false"/>
          <w:i w:val="false"/>
          <w:color w:val="000000"/>
          <w:sz w:val="28"/>
        </w:rPr>
        <w:t>
      3) "Бекітілген халық тіркелімі" ақпараттық жүйесі:</w:t>
      </w:r>
    </w:p>
    <w:p>
      <w:pPr>
        <w:spacing w:after="0"/>
        <w:ind w:left="0"/>
        <w:jc w:val="both"/>
      </w:pPr>
      <w:r>
        <w:rPr>
          <w:rFonts w:ascii="Times New Roman"/>
          <w:b w:val="false"/>
          <w:i w:val="false"/>
          <w:color w:val="000000"/>
          <w:sz w:val="28"/>
        </w:rPr>
        <w:t>
      халықты тіркеу учаскелері бойынша мәліметтер.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 _________________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Толтыру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үміткерлерді денсаулық сақтау субъектілерінің дерекқорына енгізу (өзекті ету) үшін өтінім дерекқорға (дерекқорларға) енгізу туралы хабарлама № ____</w:t>
      </w:r>
    </w:p>
    <w:bookmarkEnd w:id="4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қоғамының филиалының атауын көрсету)</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атауын көрсету)</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субъектілерінің есебін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қойылатын талаптарға сәйкестік негізінде міндетті әлеуметтік медициналық сақтандыру жүйесінде медициналық көмек көрсететін денсаулық сақтау субъектілерінің дерекқорына (дерекқорына) қосу (өзектілендіру туралы) туралы.</w:t>
      </w:r>
    </w:p>
    <w:p>
      <w:pPr>
        <w:spacing w:after="0"/>
        <w:ind w:left="0"/>
        <w:jc w:val="both"/>
      </w:pPr>
      <w:r>
        <w:rPr>
          <w:rFonts w:ascii="Times New Roman"/>
          <w:b w:val="false"/>
          <w:i w:val="false"/>
          <w:color w:val="000000"/>
          <w:sz w:val="28"/>
        </w:rPr>
        <w:t>
      Филиал басшысы (ол уәкілеттік берген тұлға)</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қоғамының филиалының атауы)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5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 енгізу немесе өзекті ету үшін өтінім дерекқорға енгізуге денсаулық сақтау субъектілері берген өтінімді қабылдамау туралы хабарлама № ____</w:t>
      </w:r>
    </w:p>
    <w:bookmarkEnd w:id="50"/>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("Әлеуметтік медициналық сақтандыру қоры" коммерциялық емес акционерлік</w:t>
      </w:r>
    </w:p>
    <w:p>
      <w:pPr>
        <w:spacing w:after="0"/>
        <w:ind w:left="0"/>
        <w:jc w:val="both"/>
      </w:pPr>
      <w:r>
        <w:rPr>
          <w:rFonts w:ascii="Times New Roman"/>
          <w:b w:val="false"/>
          <w:i w:val="false"/>
          <w:color w:val="000000"/>
          <w:sz w:val="28"/>
        </w:rPr>
        <w:t>
      қоғамының филиалының атауын көрсету)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субъектісінің атауын көрсету)</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субъектілерінің есебін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21619 болып тіркелген)</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(тармақ нөмірін көрсету)</w:t>
      </w:r>
    </w:p>
    <w:p>
      <w:pPr>
        <w:spacing w:after="0"/>
        <w:ind w:left="0"/>
        <w:jc w:val="both"/>
      </w:pPr>
      <w:r>
        <w:rPr>
          <w:rFonts w:ascii="Times New Roman"/>
          <w:b w:val="false"/>
          <w:i w:val="false"/>
          <w:color w:val="000000"/>
          <w:sz w:val="28"/>
        </w:rPr>
        <w:t xml:space="preserve">
      тармағының негізінде медициналық көмек көрсететін денсаулық сақтау </w:t>
      </w:r>
    </w:p>
    <w:p>
      <w:pPr>
        <w:spacing w:after="0"/>
        <w:ind w:left="0"/>
        <w:jc w:val="both"/>
      </w:pPr>
      <w:r>
        <w:rPr>
          <w:rFonts w:ascii="Times New Roman"/>
          <w:b w:val="false"/>
          <w:i w:val="false"/>
          <w:color w:val="000000"/>
          <w:sz w:val="28"/>
        </w:rPr>
        <w:t xml:space="preserve">
      субъектілерінің дерекқорына енгізуге _________________________________________ </w:t>
      </w:r>
    </w:p>
    <w:p>
      <w:pPr>
        <w:spacing w:after="0"/>
        <w:ind w:left="0"/>
        <w:jc w:val="both"/>
      </w:pPr>
      <w:r>
        <w:rPr>
          <w:rFonts w:ascii="Times New Roman"/>
          <w:b w:val="false"/>
          <w:i w:val="false"/>
          <w:color w:val="000000"/>
          <w:sz w:val="28"/>
        </w:rPr>
        <w:t>
                                    (қабылдамау себебін көрсету)</w:t>
      </w:r>
    </w:p>
    <w:p>
      <w:pPr>
        <w:spacing w:after="0"/>
        <w:ind w:left="0"/>
        <w:jc w:val="both"/>
      </w:pPr>
      <w:r>
        <w:rPr>
          <w:rFonts w:ascii="Times New Roman"/>
          <w:b w:val="false"/>
          <w:i w:val="false"/>
          <w:color w:val="000000"/>
          <w:sz w:val="28"/>
        </w:rPr>
        <w:t>
      енгізу (өзекті ету) үшін өтінім дерекқорға енгізуге байланысты өтінім қабылданбайтынын хабарлайды.</w:t>
      </w:r>
    </w:p>
    <w:p>
      <w:pPr>
        <w:spacing w:after="0"/>
        <w:ind w:left="0"/>
        <w:jc w:val="both"/>
      </w:pPr>
      <w:r>
        <w:rPr>
          <w:rFonts w:ascii="Times New Roman"/>
          <w:b w:val="false"/>
          <w:i w:val="false"/>
          <w:color w:val="000000"/>
          <w:sz w:val="28"/>
        </w:rPr>
        <w:t>
      Филиал басшысы (ол уәкілеттік берген тұлға)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қоғамының филиалының атауы)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5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орналасқан жерінің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меншік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көрсетілетін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Дерекқорға енгізу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Дерекқордан шығарылу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Дерекқордан шығару мерзімінің тоқтатылған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себебі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өзгертілген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түрі/нысаны (Қызмет беруші)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 / нысаны (Қызмет беруші)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түрі/нысаны (Бірлесіп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түрі/нысаны (Бірлесіп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 нөмірі, электрондық мекенжайы)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p>
      <w:pPr>
        <w:spacing w:after="0"/>
        <w:ind w:left="0"/>
        <w:jc w:val="both"/>
      </w:pPr>
      <w:r>
        <w:rPr>
          <w:rFonts w:ascii="Times New Roman"/>
          <w:b w:val="false"/>
          <w:i w:val="false"/>
          <w:color w:val="000000"/>
          <w:sz w:val="28"/>
        </w:rPr>
        <w:t>
      *** медициналық қызметке арналған лицензияға қосымшаға сәйкес өндірістік базаның (базалардың) мекенжайы (мекенжайлары) көрсетіледі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5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бұйрық  ______________________________________________________________  (өңір атауы) ______ жылға</w:t>
      </w:r>
    </w:p>
    <w:bookmarkEnd w:id="52"/>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__________20___ж.</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bl>
    <w:p>
      <w:pPr>
        <w:spacing w:after="0"/>
        <w:ind w:left="0"/>
        <w:jc w:val="both"/>
      </w:pPr>
      <w:r>
        <w:rPr>
          <w:rFonts w:ascii="Times New Roman"/>
          <w:b w:val="false"/>
          <w:i w:val="false"/>
          <w:color w:val="000000"/>
          <w:sz w:val="28"/>
        </w:rPr>
        <w:t>
      1 кесте – Стационарлық медициналық көмек көрсетуге арналған бейіндер бойынша төсек қоры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 эпидемиологиялық қорытындысымен көзделген тәулік бойы жұмыс істейтін стационар төсектерінің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оралған төсек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кесте – Стационарды алмастыратын медициналық көмек көрсету үшін күндізгі төсек-орын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 эпидемиологиялық қорытындысымен көзделген күндізгі стационардың төсек-орны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оралған төсек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күндізгі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күндізгі стационар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p>
      <w:pPr>
        <w:spacing w:after="0"/>
        <w:ind w:left="0"/>
        <w:jc w:val="both"/>
      </w:pPr>
      <w:r>
        <w:rPr>
          <w:rFonts w:ascii="Times New Roman"/>
          <w:b w:val="false"/>
          <w:i w:val="false"/>
          <w:color w:val="000000"/>
          <w:sz w:val="28"/>
        </w:rPr>
        <w:t>
      *** - төсек бейіндері: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гастроэнтерологиялық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гастроэнтерологиялық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аллергологиялық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аллергологиялық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эндокринологиялық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эндокринологиялық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гематологиялық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гематологиялық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нефрологиялық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нефрологиялық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нейрохирургиялық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торакалды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торакалды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травматологиялық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ортопедиялық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урологиялық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урологиялық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онкологиялық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онкологиялық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босанған әйелдер үшін (жүктілік патологиясынан басқасы)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гинекологиялық, соның ішінде аборт жасауға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туберкулезімен ауыратын ересектерге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туберкулездік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туберкулезімен ауыратын балаларға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психиатриялық (психоневрологиялық)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психиатриялық (психоневрологиялық)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наркологиялық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офтальмологиялық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офтальмологиялық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отоларингологиялық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отоларингологиялық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дерматовенерологиялық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дерматовенерологиялық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ревматологиялық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ревматологиялық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іріңді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іріңді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пульмонологиялық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пульмонологиялық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Қантамырлық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күйіктік (камбустиологиялық)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токсикологиялық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жақ-бет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емдеуге және медициналық сауықтыруға арналған: ересектерге арналған жалпы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емдеуге және медициналық сауықтыруға арналған: балаларға арналған жалпы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күйіктік (камбустиологиялық)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қалпына келтіріп емдеу және медициналық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қалпына келтіріп емдеу және медициналық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ересектерге арналған кардиологиялық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балаларға арналған кардиологиялық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ересектерге арналған кардиохирургиялық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балаларға арналған кардиохирургиялық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ересектерге арналған 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балаларға арналған неврологиялық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ересектерге арналған нейрохирургиялық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балаларға арналған нейрохирургиялық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ересектерге арналған травматологиялық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балаларға арналған травматологиялық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ересектерге арналған ортопедиялық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келтіріп емдеу және медициналық оңалту: балаларға арналған ортопедиялық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гинекологиялық, соның ішінде аборт жасауға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туберкулездік: науқастарды мәжбүрлеп емдеуге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туберкулездік: туберкулездің дәріге көнбейтін түрімен ауыратындарға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психотерапиялық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наркологиялық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токсикологиялық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жақ-бет (стоматологиялық)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трансплантологиялық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трансплантологиялық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реанимациялық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реанимациялық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балаларға арналған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жақ-бет (стоматологиялык)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күтімге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Тамақсыз күтімге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хирургиялық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психотерапиялық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емдеуге арналған наркологиялық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патологиясы және шала туғандардың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КВИ-ге арналған инфекциялық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ересектерге арналған пульмонологиялық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балаларға арналған пульмонологиялық</w:t>
            </w:r>
          </w:p>
        </w:tc>
      </w:tr>
    </w:tbl>
    <w:p>
      <w:pPr>
        <w:spacing w:after="0"/>
        <w:ind w:left="0"/>
        <w:jc w:val="both"/>
      </w:pPr>
      <w:r>
        <w:rPr>
          <w:rFonts w:ascii="Times New Roman"/>
          <w:b w:val="false"/>
          <w:i w:val="false"/>
          <w:color w:val="000000"/>
          <w:sz w:val="28"/>
        </w:rPr>
        <w:t xml:space="preserve">
      __________________________________________________________, ______________ </w:t>
      </w:r>
    </w:p>
    <w:p>
      <w:pPr>
        <w:spacing w:after="0"/>
        <w:ind w:left="0"/>
        <w:jc w:val="both"/>
      </w:pPr>
      <w:r>
        <w:rPr>
          <w:rFonts w:ascii="Times New Roman"/>
          <w:b w:val="false"/>
          <w:i w:val="false"/>
          <w:color w:val="000000"/>
          <w:sz w:val="28"/>
        </w:rPr>
        <w:t xml:space="preserve">
      (денсаулық сақтау басқармасы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__________________________________________________________, ______________ </w:t>
      </w:r>
    </w:p>
    <w:p>
      <w:pPr>
        <w:spacing w:after="0"/>
        <w:ind w:left="0"/>
        <w:jc w:val="both"/>
      </w:pPr>
      <w:r>
        <w:rPr>
          <w:rFonts w:ascii="Times New Roman"/>
          <w:b w:val="false"/>
          <w:i w:val="false"/>
          <w:color w:val="000000"/>
          <w:sz w:val="28"/>
        </w:rPr>
        <w:t xml:space="preserve">
      (денсаулық сақтау саласындағы уәкілетті органның құрылымдық бөлімшесі </w:t>
      </w:r>
    </w:p>
    <w:p>
      <w:pPr>
        <w:spacing w:after="0"/>
        <w:ind w:left="0"/>
        <w:jc w:val="both"/>
      </w:pPr>
      <w:r>
        <w:rPr>
          <w:rFonts w:ascii="Times New Roman"/>
          <w:b w:val="false"/>
          <w:i w:val="false"/>
          <w:color w:val="000000"/>
          <w:sz w:val="28"/>
        </w:rPr>
        <w:t xml:space="preserve">
      басшысының немесе ол уәкілеттік берген тұлғаның лауазымы, тегі, аты, әкесінің аты </w:t>
      </w:r>
    </w:p>
    <w:p>
      <w:pPr>
        <w:spacing w:after="0"/>
        <w:ind w:left="0"/>
        <w:jc w:val="both"/>
      </w:pPr>
      <w:r>
        <w:rPr>
          <w:rFonts w:ascii="Times New Roman"/>
          <w:b w:val="false"/>
          <w:i w:val="false"/>
          <w:color w:val="000000"/>
          <w:sz w:val="28"/>
        </w:rPr>
        <w:t>
      (бар болған жағдайда), қолы)*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__________________________________________________________, 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xml:space="preserve">
      қоғамының аумақтық филиалы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Министрліктің қарамағындағы ұйымдардың тізбесі бойынша Қазақстан Республикасының Денсаулық сақтау министрлігі туралы ереже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субъектісіне бару нәтижелері бойынша қорытынды*</w:t>
      </w:r>
    </w:p>
    <w:p>
      <w:pPr>
        <w:spacing w:after="0"/>
        <w:ind w:left="0"/>
        <w:jc w:val="both"/>
      </w:pPr>
      <w:r>
        <w:rPr>
          <w:rFonts w:ascii="Times New Roman"/>
          <w:b w:val="false"/>
          <w:i w:val="false"/>
          <w:color w:val="ff0000"/>
          <w:sz w:val="28"/>
        </w:rPr>
        <w:t xml:space="preserve">
      Ескерту. Қағидалар 6-1-қосымшамен толықтырылды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_______ жылы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Мынандай құрамда денсаулық сақтау субъектілерін таңдау және көрсетілетін қызметтердің көлемдерін орналастыру жөніндегі Комиссия (бұдан әрі – комиссия):</w:t>
      </w:r>
    </w:p>
    <w:p>
      <w:pPr>
        <w:spacing w:after="0"/>
        <w:ind w:left="0"/>
        <w:jc w:val="both"/>
      </w:pPr>
      <w:r>
        <w:rPr>
          <w:rFonts w:ascii="Times New Roman"/>
          <w:b w:val="false"/>
          <w:i w:val="false"/>
          <w:color w:val="000000"/>
          <w:sz w:val="28"/>
        </w:rPr>
        <w:t>
      (Денсаулық сақтау субъектісіне келген комиссия мүшелерінің тегі, аты, әкесінің аты (бар болса) және лауазымы)</w:t>
      </w:r>
    </w:p>
    <w:p>
      <w:pPr>
        <w:spacing w:after="0"/>
        <w:ind w:left="0"/>
        <w:jc w:val="both"/>
      </w:pPr>
      <w:r>
        <w:rPr>
          <w:rFonts w:ascii="Times New Roman"/>
          <w:b w:val="false"/>
          <w:i w:val="false"/>
          <w:color w:val="000000"/>
          <w:sz w:val="28"/>
        </w:rPr>
        <w:t>
      Денсаулық сақтау субъектісі берген мәліметтерді өзектендіруге немесе медициналық көмек көрсету түрлері немесе шарттары бойынша дерекқорға енгізуге арналған өтінімді (бұдан әрі – өзектендіруге арналған өтінім) қарау шеңберінде</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(жоспарланатын көлемдерге өтінімге сәйкес көрсетілетін қызметтердің </w:t>
      </w:r>
    </w:p>
    <w:p>
      <w:pPr>
        <w:spacing w:after="0"/>
        <w:ind w:left="0"/>
        <w:jc w:val="both"/>
      </w:pPr>
      <w:r>
        <w:rPr>
          <w:rFonts w:ascii="Times New Roman"/>
          <w:b w:val="false"/>
          <w:i w:val="false"/>
          <w:color w:val="000000"/>
          <w:sz w:val="28"/>
        </w:rPr>
        <w:t>
      түрлері/нысандары немесе шарттары (лот) көрсетіледі)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 көрсетіледі)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(өндірістік базаның (-лардың) мекенжайы көрсетіледі)</w:t>
      </w:r>
    </w:p>
    <w:p>
      <w:pPr>
        <w:spacing w:after="0"/>
        <w:ind w:left="0"/>
        <w:jc w:val="both"/>
      </w:pPr>
      <w:r>
        <w:rPr>
          <w:rFonts w:ascii="Times New Roman"/>
          <w:b w:val="false"/>
          <w:i w:val="false"/>
          <w:color w:val="000000"/>
          <w:sz w:val="28"/>
        </w:rPr>
        <w:t>
      мекен жайы бойынша өндірістік базаға (-ларға) барды.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Комиссия келу нәтижелері бойынша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шешімге дауыс берілді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емес, дауыс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дауыс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көлемдерге арналған өтінімде көрсетілген деректерге сәйкес өндірістік базалардың, медицина қызметкерлері мен медициналық техниканың болуын растайды (растамайды)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Комиссия жоспарланған көлемдерге арналған өтінімде көрсетілген деректерге сәйкес өндірістік базалардың, медицина қызметкерлері мен медициналық техниканың болуын тексереді.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3"/>
    <w:p>
      <w:pPr>
        <w:spacing w:after="0"/>
        <w:ind w:left="0"/>
        <w:jc w:val="left"/>
      </w:pPr>
      <w:r>
        <w:rPr>
          <w:rFonts w:ascii="Times New Roman"/>
          <w:b/>
          <w:i w:val="false"/>
          <w:color w:val="000000"/>
        </w:rPr>
        <w:t xml:space="preserve"> Денсаулық сақтау субъектісі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дерекқорына енгізілген медициналық көмектің түрін (түрлерін), нысанын (нысандарын), оны көрсету шарттарын (шарттарын) немесе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дерекқорынан денсаулық сақтау субъектісін алып тастау туралы хабарлама № ____</w:t>
      </w:r>
    </w:p>
    <w:bookmarkEnd w:id="53"/>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қоғамының филиалының атауы көрсетілсін)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атауын көрсету)</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 дерекқордан шығару туралы хабарлайды (қажетін көрсету): </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субъектісі денсаулық сақтау субъектілерінің дерекқорына енгізілген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көмектің барлық түрлері, нысандары немесе оны көрсету шарттары бойынша өнім беруші және бірлесіп орындаушы ретінде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(шығару себебін көрсетіңіз)</w:t>
      </w:r>
    </w:p>
    <w:p>
      <w:pPr>
        <w:spacing w:after="0"/>
        <w:ind w:left="0"/>
        <w:jc w:val="both"/>
      </w:pPr>
      <w:r>
        <w:rPr>
          <w:rFonts w:ascii="Times New Roman"/>
          <w:b w:val="false"/>
          <w:i w:val="false"/>
          <w:color w:val="000000"/>
          <w:sz w:val="28"/>
        </w:rPr>
        <w:t xml:space="preserve">
      ______________________________________________________ тармағының негізінде </w:t>
      </w:r>
    </w:p>
    <w:p>
      <w:pPr>
        <w:spacing w:after="0"/>
        <w:ind w:left="0"/>
        <w:jc w:val="both"/>
      </w:pPr>
      <w:r>
        <w:rPr>
          <w:rFonts w:ascii="Times New Roman"/>
          <w:b w:val="false"/>
          <w:i w:val="false"/>
          <w:color w:val="000000"/>
          <w:sz w:val="28"/>
        </w:rPr>
        <w:t>
      (тармақтың нөмірін көрсету)</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субъектілерінің есебін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21619 болып тіркелген);</w:t>
      </w:r>
    </w:p>
    <w:p>
      <w:pPr>
        <w:spacing w:after="0"/>
        <w:ind w:left="0"/>
        <w:jc w:val="both"/>
      </w:pPr>
      <w:r>
        <w:rPr>
          <w:rFonts w:ascii="Times New Roman"/>
          <w:b w:val="false"/>
          <w:i w:val="false"/>
          <w:color w:val="000000"/>
          <w:sz w:val="28"/>
        </w:rPr>
        <w:t>
      2) тегін медициналық көмектің кепілдік берілген көлемі шеңберінде және (немесе) медициналық көмектің мынадай түрі (түрлері), мынадай нысаны (нысандары), оны көрсету шарты (шарттары) бойынша міндетті әлеуметтік медициналық сақтандыру жүйесінде қызмет беруші ретінде: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нысаны немесе оны көрсету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түрінің кіші түрі, нысаны немесе оны көрсету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медициналық көмектің мынадай түрі (түрлері), мынадай нысаны (нысандары), оны көрсету шарты (шарттары) бойынша міндетті әлеуметтік медициналық сақтандыру жүйесінде бірлесіп орындаушы ретінде: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нысаны немесе оны көрсету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түрінің кіші түрі, нысаны немесе оны көрсету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(шығару себебін көрсетіңіз)</w:t>
      </w:r>
    </w:p>
    <w:p>
      <w:pPr>
        <w:spacing w:after="0"/>
        <w:ind w:left="0"/>
        <w:jc w:val="both"/>
      </w:pPr>
      <w:r>
        <w:rPr>
          <w:rFonts w:ascii="Times New Roman"/>
          <w:b w:val="false"/>
          <w:i w:val="false"/>
          <w:color w:val="000000"/>
          <w:sz w:val="28"/>
        </w:rPr>
        <w:t xml:space="preserve">
      _________________________________________________________ тармағы негізінде </w:t>
      </w:r>
    </w:p>
    <w:p>
      <w:pPr>
        <w:spacing w:after="0"/>
        <w:ind w:left="0"/>
        <w:jc w:val="both"/>
      </w:pPr>
      <w:r>
        <w:rPr>
          <w:rFonts w:ascii="Times New Roman"/>
          <w:b w:val="false"/>
          <w:i w:val="false"/>
          <w:color w:val="000000"/>
          <w:sz w:val="28"/>
        </w:rPr>
        <w:t>
      (тармақтың нөмірін көрсету)</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субъектілерінің есебін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21619 болып тіркелген).</w:t>
      </w:r>
    </w:p>
    <w:p>
      <w:pPr>
        <w:spacing w:after="0"/>
        <w:ind w:left="0"/>
        <w:jc w:val="both"/>
      </w:pPr>
      <w:r>
        <w:rPr>
          <w:rFonts w:ascii="Times New Roman"/>
          <w:b w:val="false"/>
          <w:i w:val="false"/>
          <w:color w:val="000000"/>
          <w:sz w:val="28"/>
        </w:rPr>
        <w:t>
      Филиалдың басшысы (ол уәкілеттік берген тұлға)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қоғамының филиалының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4"/>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дерекқорынан шығаруға арналған өтінім № ____</w:t>
      </w:r>
    </w:p>
    <w:bookmarkEnd w:id="54"/>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қоғамының филиалының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БСН* (жеке тұлға үшін ЖСН**))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меншік нысаны)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немесе астананың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заңды мекенжайы)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 басшысының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байланыс телефондары, электрондық мекенжайы)</w:t>
      </w:r>
    </w:p>
    <w:p>
      <w:pPr>
        <w:spacing w:after="0"/>
        <w:ind w:left="0"/>
        <w:jc w:val="both"/>
      </w:pPr>
      <w:r>
        <w:rPr>
          <w:rFonts w:ascii="Times New Roman"/>
          <w:b w:val="false"/>
          <w:i w:val="false"/>
          <w:color w:val="000000"/>
          <w:sz w:val="28"/>
        </w:rPr>
        <w:t>
      2. Денсаулық сақтау субъектісі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көрсетуден бас тартады:</w:t>
      </w:r>
    </w:p>
    <w:p>
      <w:pPr>
        <w:spacing w:after="0"/>
        <w:ind w:left="0"/>
        <w:jc w:val="both"/>
      </w:pPr>
      <w:r>
        <w:rPr>
          <w:rFonts w:ascii="Times New Roman"/>
          <w:b w:val="false"/>
          <w:i w:val="false"/>
          <w:color w:val="000000"/>
          <w:sz w:val="28"/>
        </w:rPr>
        <w:t xml:space="preserve">
      3. Осы өтініммен денсаулық сақтау субъектісі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субъектілерінің есебін жүргізу қағидаларын бекіту туралы" Қазақстан Республикасы Денсаулық сақтау министрінің 2020 жылғы 6 қарашадағы № ҚР ДСМ-186/2020 (нормативтік құқықтық актілерді мемлекеттік тіркеу тізілімінде № 21619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қойылатын талаптарды бұзушылықтардың жоқтығын растайды.</w:t>
      </w:r>
    </w:p>
    <w:p>
      <w:pPr>
        <w:spacing w:after="0"/>
        <w:ind w:left="0"/>
        <w:jc w:val="both"/>
      </w:pPr>
      <w:r>
        <w:rPr>
          <w:rFonts w:ascii="Times New Roman"/>
          <w:b w:val="false"/>
          <w:i w:val="false"/>
          <w:color w:val="000000"/>
          <w:sz w:val="28"/>
        </w:rPr>
        <w:t>
      4. Осы өтінімге мынадай құжаттар (қоса беріліп отырған құжаттарды ғана көрсету) қоса беріледі:</w:t>
      </w:r>
    </w:p>
    <w:p>
      <w:pPr>
        <w:spacing w:after="0"/>
        <w:ind w:left="0"/>
        <w:jc w:val="both"/>
      </w:pPr>
      <w:r>
        <w:rPr>
          <w:rFonts w:ascii="Times New Roman"/>
          <w:b w:val="false"/>
          <w:i w:val="false"/>
          <w:color w:val="000000"/>
          <w:sz w:val="28"/>
        </w:rPr>
        <w:t>
      1) _____бетте;</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____________________________________________________-___, ______________ </w:t>
      </w:r>
    </w:p>
    <w:p>
      <w:pPr>
        <w:spacing w:after="0"/>
        <w:ind w:left="0"/>
        <w:jc w:val="both"/>
      </w:pPr>
      <w:r>
        <w:rPr>
          <w:rFonts w:ascii="Times New Roman"/>
          <w:b w:val="false"/>
          <w:i w:val="false"/>
          <w:color w:val="000000"/>
          <w:sz w:val="28"/>
        </w:rPr>
        <w:t xml:space="preserve">
      (денсаулық сақтау басқармасы басшысының немесе ол уәкілеттік берген тұлғаның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дерекқорынан шығаруға арналған өтінімді қабылдамау туралы хабарлама № ____</w:t>
      </w:r>
    </w:p>
    <w:bookmarkEnd w:id="5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қоғамының филиалының атауы көрсетілсін)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атауын көрсету)</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субъектілерінің есебін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21619 болып тіркелген) </w:t>
      </w:r>
    </w:p>
    <w:p>
      <w:pPr>
        <w:spacing w:after="0"/>
        <w:ind w:left="0"/>
        <w:jc w:val="both"/>
      </w:pPr>
      <w:r>
        <w:rPr>
          <w:rFonts w:ascii="Times New Roman"/>
          <w:b w:val="false"/>
          <w:i w:val="false"/>
          <w:color w:val="000000"/>
          <w:sz w:val="28"/>
        </w:rPr>
        <w:t xml:space="preserve">
      _________________________________________________________ тармағы негізінде </w:t>
      </w:r>
    </w:p>
    <w:p>
      <w:pPr>
        <w:spacing w:after="0"/>
        <w:ind w:left="0"/>
        <w:jc w:val="both"/>
      </w:pPr>
      <w:r>
        <w:rPr>
          <w:rFonts w:ascii="Times New Roman"/>
          <w:b w:val="false"/>
          <w:i w:val="false"/>
          <w:color w:val="000000"/>
          <w:sz w:val="28"/>
        </w:rPr>
        <w:t>
                  (тармақтың нөмірін көрсету)</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(қабылдамау себебін көрсетіңіз)</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дерекқорынан алып тастауға арналған өтінімді қабылдамау туралы хабарлайды.</w:t>
      </w:r>
    </w:p>
    <w:p>
      <w:pPr>
        <w:spacing w:after="0"/>
        <w:ind w:left="0"/>
        <w:jc w:val="both"/>
      </w:pPr>
      <w:r>
        <w:rPr>
          <w:rFonts w:ascii="Times New Roman"/>
          <w:b w:val="false"/>
          <w:i w:val="false"/>
          <w:color w:val="000000"/>
          <w:sz w:val="28"/>
        </w:rPr>
        <w:t>
      Филиалдың басшысы (ол уәкілеттік берген тұлға)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xml:space="preserve">
      қоғамының филиалының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көрсетуге үміткер денсаулық сақтау субъектілерінің дерекқорынан шығарылған денсаулық сақтау субъектілерінің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орналасқан жерінің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меншік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көрсетілетін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қорға енгізу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қордан алып тастау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Дерекқордан алып тастау мерзімінің тоқтатылған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 себебі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өзгертілген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түрі/нысаны (Қызмет беруші)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 / нысаны (Қызмет беруші)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түрі/нысаны (Бірлесіп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түрі/нысаны (Бірлесіп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 нөмірі, электрондық мекенжайы)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p>
      <w:pPr>
        <w:spacing w:after="0"/>
        <w:ind w:left="0"/>
        <w:jc w:val="both"/>
      </w:pPr>
      <w:r>
        <w:rPr>
          <w:rFonts w:ascii="Times New Roman"/>
          <w:b w:val="false"/>
          <w:i w:val="false"/>
          <w:color w:val="000000"/>
          <w:sz w:val="28"/>
        </w:rPr>
        <w:t>
      *** медициналық қызметке арналған лицензияға қосымшаға сәйкес өндірістік базаның (базалардың) мекенжайы (мекенжайлары) көрсетіледі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57"/>
    <w:p>
      <w:pPr>
        <w:spacing w:after="0"/>
        <w:ind w:left="0"/>
        <w:jc w:val="left"/>
      </w:pPr>
      <w:r>
        <w:rPr>
          <w:rFonts w:ascii="Times New Roman"/>
          <w:b/>
          <w:i w:val="false"/>
          <w:color w:val="000000"/>
        </w:rPr>
        <w:t xml:space="preserve"> ______ жылға тегін медициналық көмектің кепілдік берілген көлемі шеңберінде және (немесе) міндетті әлеуметтік медициналық сақтандыру жүйесінде бірлесіп орындау шарты бойынша медициналық көмек көрсетуге үміткер бірлесіп орындаушылардың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орналасқан жерінің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меншік нысаны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көрсетілетін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қорға енгізу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Дерекқордан алып тасталған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Дерекқордан алып тастау мерзімінің тоқтатылған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 себебі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өзгертілген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түрі/нысаны (Қызмет беруші)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 / нысаны (Қызмет беруші)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түрі/нысаны (Бірлесіп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түрі/нысаны (Бірлесіп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 нөмірі, электрондық мекенжайы)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p>
      <w:pPr>
        <w:spacing w:after="0"/>
        <w:ind w:left="0"/>
        <w:jc w:val="both"/>
      </w:pPr>
      <w:r>
        <w:rPr>
          <w:rFonts w:ascii="Times New Roman"/>
          <w:b w:val="false"/>
          <w:i w:val="false"/>
          <w:color w:val="000000"/>
          <w:sz w:val="28"/>
        </w:rPr>
        <w:t>
      *** медициналық қызметке арналған лицензияға қосымшаға сәйкес өндірістік базаның (базалардың) мекенжайы (мекенжайлары) көрсетіледі (көрсетеді).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5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амбулаториялық жағдайларда мамандандырылған медициналық көмек аясында медициналық қызметтер көрсету жөніндегі мәліметтер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(бірлесіп орындаушының) БСН*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берушінің (бірлесіп орындаушының)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басталған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аяқталған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5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стационарлық және стационарды алмастыратын жағдайларда мамандандырылған медициналық көмек шеңберінде медициналық қызметтер көрсету жөніндегі мәліметтер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БСН*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 10 коды (АХЖ - 9)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басталған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аяқталған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6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жоғары технологиялық медициналық қызметтер көрсету жөніндегі мәліметтер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БСН*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 9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басталған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көрсетудің аяқталған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6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 сатып алу шарттарына жасалған бірлесіп орындау шарттары бойынша мәліметтер</w:t>
      </w:r>
    </w:p>
    <w:bookmarkEnd w:id="6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қоғамының филиалының атауы)</w:t>
      </w:r>
    </w:p>
    <w:p>
      <w:pPr>
        <w:spacing w:after="0"/>
        <w:ind w:left="0"/>
        <w:jc w:val="both"/>
      </w:pPr>
      <w:r>
        <w:rPr>
          <w:rFonts w:ascii="Times New Roman"/>
          <w:b w:val="false"/>
          <w:i w:val="false"/>
          <w:color w:val="000000"/>
          <w:sz w:val="28"/>
        </w:rPr>
        <w:t xml:space="preserve">
      ________________________________, _______________________________________ </w:t>
      </w:r>
    </w:p>
    <w:p>
      <w:pPr>
        <w:spacing w:after="0"/>
        <w:ind w:left="0"/>
        <w:jc w:val="both"/>
      </w:pPr>
      <w:r>
        <w:rPr>
          <w:rFonts w:ascii="Times New Roman"/>
          <w:b w:val="false"/>
          <w:i w:val="false"/>
          <w:color w:val="000000"/>
          <w:sz w:val="28"/>
        </w:rPr>
        <w:t xml:space="preserve">
      (денсаулық сақтау субъектісінің атауы) (денсаулық сақтау субъектісінің БСН* </w:t>
      </w:r>
    </w:p>
    <w:p>
      <w:pPr>
        <w:spacing w:after="0"/>
        <w:ind w:left="0"/>
        <w:jc w:val="both"/>
      </w:pPr>
      <w:r>
        <w:rPr>
          <w:rFonts w:ascii="Times New Roman"/>
          <w:b w:val="false"/>
          <w:i w:val="false"/>
          <w:color w:val="000000"/>
          <w:sz w:val="28"/>
        </w:rPr>
        <w:t>
      (жеке тұлға үшін 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БСН*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БСН* (ЖСН**)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шартының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орындау шартының құрылған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көлемі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 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адамның </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Толтырылған күні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бизнес сәйкестендіру нөмірі;</w:t>
      </w:r>
    </w:p>
    <w:p>
      <w:pPr>
        <w:spacing w:after="0"/>
        <w:ind w:left="0"/>
        <w:jc w:val="both"/>
      </w:pPr>
      <w:r>
        <w:rPr>
          <w:rFonts w:ascii="Times New Roman"/>
          <w:b w:val="false"/>
          <w:i w:val="false"/>
          <w:color w:val="000000"/>
          <w:sz w:val="28"/>
        </w:rPr>
        <w:t>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 сатып алудың ұзақ мерзімді шартын жасасуға іріктеу үшін тиісті денсаулық сақтау субъектісін айқындауға арналған өтінім</w:t>
      </w:r>
    </w:p>
    <w:p>
      <w:pPr>
        <w:spacing w:after="0"/>
        <w:ind w:left="0"/>
        <w:jc w:val="both"/>
      </w:pPr>
      <w:r>
        <w:rPr>
          <w:rFonts w:ascii="Times New Roman"/>
          <w:b w:val="false"/>
          <w:i w:val="false"/>
          <w:color w:val="ff0000"/>
          <w:sz w:val="28"/>
        </w:rPr>
        <w:t xml:space="preserve">
      Ескерту. Қағидалар 16-қосымшамен толықтырылды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(қордың/қор филиалының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мынадай медициналық көмектің түрлері/ жағдайлары бойынша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 сатып алудың ұзақ мерзімді шартын жасасуға іріктеу үшін тиісті денсаулық сақтау субъектісін айқындауға арналған өтінім береді: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(денсаулық сақтау субъектісі көрсетуге үміткер медициналық көмектің түрі (түрлері)/ </w:t>
      </w:r>
    </w:p>
    <w:p>
      <w:pPr>
        <w:spacing w:after="0"/>
        <w:ind w:left="0"/>
        <w:jc w:val="both"/>
      </w:pPr>
      <w:r>
        <w:rPr>
          <w:rFonts w:ascii="Times New Roman"/>
          <w:b w:val="false"/>
          <w:i w:val="false"/>
          <w:color w:val="000000"/>
          <w:sz w:val="28"/>
        </w:rPr>
        <w:t>
      медициналық көмек көрсету шарттары/көрсетілетін қызметтер көрсетіледі)</w:t>
      </w:r>
    </w:p>
    <w:p>
      <w:pPr>
        <w:spacing w:after="0"/>
        <w:ind w:left="0"/>
        <w:jc w:val="both"/>
      </w:pPr>
      <w:r>
        <w:rPr>
          <w:rFonts w:ascii="Times New Roman"/>
          <w:b w:val="false"/>
          <w:i w:val="false"/>
          <w:color w:val="000000"/>
          <w:sz w:val="28"/>
        </w:rPr>
        <w:t>
      Осы өтініммен денсаулық сақтау субъектісі ол туралы денсаулық сақтау саласындағы нормативтік құқықтық актілерімен белгіленген нормалар мен талаптарға сәйкестігін растайтын мәліметтерді алуға келісемін.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(денсаулық сақтау субъектісі басшысының немесе ол уәкілеттік берген адамның </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xml:space="preserve">
      Мөр орны (бар болса) </w:t>
      </w:r>
    </w:p>
    <w:p>
      <w:pPr>
        <w:spacing w:after="0"/>
        <w:ind w:left="0"/>
        <w:jc w:val="both"/>
      </w:pPr>
      <w:r>
        <w:rPr>
          <w:rFonts w:ascii="Times New Roman"/>
          <w:b w:val="false"/>
          <w:i w:val="false"/>
          <w:color w:val="000000"/>
          <w:sz w:val="28"/>
        </w:rPr>
        <w:t>
      Толтырылған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(немесе)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 xml:space="preserve">жүйесінде медициналық көмек </w:t>
            </w:r>
            <w:r>
              <w:br/>
            </w:r>
            <w:r>
              <w:rPr>
                <w:rFonts w:ascii="Times New Roman"/>
                <w:b w:val="false"/>
                <w:i w:val="false"/>
                <w:color w:val="000000"/>
                <w:sz w:val="20"/>
              </w:rPr>
              <w:t xml:space="preserve">көрсететін денсаулық сақтау </w:t>
            </w:r>
            <w:r>
              <w:br/>
            </w:r>
            <w:r>
              <w:rPr>
                <w:rFonts w:ascii="Times New Roman"/>
                <w:b w:val="false"/>
                <w:i w:val="false"/>
                <w:color w:val="000000"/>
                <w:sz w:val="20"/>
              </w:rPr>
              <w:t xml:space="preserve">субъектілерін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сатып алудың ұзақ мерзімді шартын жасасуға іріктеу үшін денсаулық сақтау субъектісін айқындауға арналған өтінімді қабылданмауы туралы хабарлама № ____</w:t>
      </w:r>
    </w:p>
    <w:p>
      <w:pPr>
        <w:spacing w:after="0"/>
        <w:ind w:left="0"/>
        <w:jc w:val="both"/>
      </w:pPr>
      <w:r>
        <w:rPr>
          <w:rFonts w:ascii="Times New Roman"/>
          <w:b w:val="false"/>
          <w:i w:val="false"/>
          <w:color w:val="ff0000"/>
          <w:sz w:val="28"/>
        </w:rPr>
        <w:t xml:space="preserve">
      Ескерту. Қағидалар 17-қосымшамен толықтырылды - ҚР Денсаулық сақтау министрінің 22.11.2024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(қордың/қор филиалының атауы көрсетіледі)</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бұйрығымен</w:t>
      </w:r>
      <w:r>
        <w:rPr>
          <w:rFonts w:ascii="Times New Roman"/>
          <w:b w:val="false"/>
          <w:i w:val="false"/>
          <w:color w:val="000000"/>
          <w:sz w:val="28"/>
        </w:rPr>
        <w:t xml:space="preserve">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қағидаларының (Нормативтік құқықтық актілерді мемлекеттік тіркеу тізілімінде № 21619 болып тіркелген)</w:t>
      </w:r>
    </w:p>
    <w:p>
      <w:pPr>
        <w:spacing w:after="0"/>
        <w:ind w:left="0"/>
        <w:jc w:val="both"/>
      </w:pPr>
      <w:r>
        <w:rPr>
          <w:rFonts w:ascii="Times New Roman"/>
          <w:b w:val="false"/>
          <w:i w:val="false"/>
          <w:color w:val="000000"/>
          <w:sz w:val="28"/>
        </w:rPr>
        <w:t xml:space="preserve">
      __________________________________________________________-тармағы негізінде </w:t>
      </w:r>
    </w:p>
    <w:p>
      <w:pPr>
        <w:spacing w:after="0"/>
        <w:ind w:left="0"/>
        <w:jc w:val="both"/>
      </w:pPr>
      <w:r>
        <w:rPr>
          <w:rFonts w:ascii="Times New Roman"/>
          <w:b w:val="false"/>
          <w:i w:val="false"/>
          <w:color w:val="000000"/>
          <w:sz w:val="28"/>
        </w:rPr>
        <w:t>
                  (тармақтың нөмірін көрсету)</w:t>
      </w:r>
    </w:p>
    <w:p>
      <w:pPr>
        <w:spacing w:after="0"/>
        <w:ind w:left="0"/>
        <w:jc w:val="both"/>
      </w:pPr>
      <w:r>
        <w:rPr>
          <w:rFonts w:ascii="Times New Roman"/>
          <w:b w:val="false"/>
          <w:i w:val="false"/>
          <w:color w:val="000000"/>
          <w:sz w:val="28"/>
        </w:rPr>
        <w:t xml:space="preserve">
      ____________________________ байланысты ___________________________________ </w:t>
      </w:r>
    </w:p>
    <w:p>
      <w:pPr>
        <w:spacing w:after="0"/>
        <w:ind w:left="0"/>
        <w:jc w:val="both"/>
      </w:pPr>
      <w:r>
        <w:rPr>
          <w:rFonts w:ascii="Times New Roman"/>
          <w:b w:val="false"/>
          <w:i w:val="false"/>
          <w:color w:val="000000"/>
          <w:sz w:val="28"/>
        </w:rPr>
        <w:t>
      (қабылдамау себебі көрсетіледі)       (денсаулықсақтау субъектісінің атауы көрсетіледі)</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сатып алудың ұзақ мерзімді шартын жасасуға іріктеу үшін денсаулық сақтау субъектісін айқындауға арналған өтінімнің қабылданбағаны туралы хабарлайды.</w:t>
      </w:r>
    </w:p>
    <w:p>
      <w:pPr>
        <w:spacing w:after="0"/>
        <w:ind w:left="0"/>
        <w:jc w:val="both"/>
      </w:pPr>
      <w:r>
        <w:rPr>
          <w:rFonts w:ascii="Times New Roman"/>
          <w:b w:val="false"/>
          <w:i w:val="false"/>
          <w:color w:val="000000"/>
          <w:sz w:val="28"/>
        </w:rPr>
        <w:t xml:space="preserve">
      ___________________________________ филиал басшысы (ол уәкілеттік берген тұлға) </w:t>
      </w:r>
    </w:p>
    <w:p>
      <w:pPr>
        <w:spacing w:after="0"/>
        <w:ind w:left="0"/>
        <w:jc w:val="both"/>
      </w:pPr>
      <w:r>
        <w:rPr>
          <w:rFonts w:ascii="Times New Roman"/>
          <w:b w:val="false"/>
          <w:i w:val="false"/>
          <w:color w:val="000000"/>
          <w:sz w:val="28"/>
        </w:rPr>
        <w:t xml:space="preserve">
      ("Әлеуметтік медициналық сақтандыру қоры" коммерциялық емес акционерлік </w:t>
      </w:r>
    </w:p>
    <w:p>
      <w:pPr>
        <w:spacing w:after="0"/>
        <w:ind w:left="0"/>
        <w:jc w:val="both"/>
      </w:pPr>
      <w:r>
        <w:rPr>
          <w:rFonts w:ascii="Times New Roman"/>
          <w:b w:val="false"/>
          <w:i w:val="false"/>
          <w:color w:val="000000"/>
          <w:sz w:val="28"/>
        </w:rPr>
        <w:t>
                  қоғамының филиалының атауы)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