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116d" w14:textId="70b1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23 қарашадағы № 109 қаулысы. Қазақстан Республикасының Әділет министрлігінде 2020 жылғы 27 қарашада № 21684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w:t>
      </w:r>
      <w:r>
        <w:rPr>
          <w:rFonts w:ascii="Times New Roman"/>
          <w:b w:val="false"/>
          <w:i w:val="false"/>
          <w:color w:val="000000"/>
          <w:sz w:val="28"/>
        </w:rPr>
        <w:t>" 2020 жылғы 3 шілдедегі Қазақстан Республикасының заңдарына сәйкес Қазақстан Республикасының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2012 жылғы 19 маусымда "Егемен Қазақстан" газетінде № 330-335 (27409)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қағидаларында және көрсетілген келісімді алу үшін табыс етілетін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 w:id="3"/>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xml:space="preserve">
      1) Заң департаментімен бірлесіп осы қаулыны Қазақстан Республикасының Әділет министрлігінде мемлекеттік тіркеуді; </w:t>
      </w:r>
    </w:p>
    <w:bookmarkEnd w:id="4"/>
    <w:bookmarkStart w:name="z7" w:id="5"/>
    <w:p>
      <w:pPr>
        <w:spacing w:after="0"/>
        <w:ind w:left="0"/>
        <w:jc w:val="both"/>
      </w:pPr>
      <w:r>
        <w:rPr>
          <w:rFonts w:ascii="Times New Roman"/>
          <w:b w:val="false"/>
          <w:i w:val="false"/>
          <w:color w:val="000000"/>
          <w:sz w:val="28"/>
        </w:rPr>
        <w:t>
      2) осы қаулы ресми жарияланғаннан кейін Қазақстан Республикасының Қаржы нарығын реттеу және дамыту агенттігінің ресми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109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банк холдингінің ірі </w:t>
            </w:r>
            <w:r>
              <w:br/>
            </w:r>
            <w:r>
              <w:rPr>
                <w:rFonts w:ascii="Times New Roman"/>
                <w:b w:val="false"/>
                <w:i w:val="false"/>
                <w:color w:val="000000"/>
                <w:sz w:val="20"/>
              </w:rPr>
              <w:t xml:space="preserve">қатысушысы,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сақтандыру холдингінің ірі </w:t>
            </w:r>
            <w:r>
              <w:br/>
            </w:r>
            <w:r>
              <w:rPr>
                <w:rFonts w:ascii="Times New Roman"/>
                <w:b w:val="false"/>
                <w:i w:val="false"/>
                <w:color w:val="000000"/>
                <w:sz w:val="20"/>
              </w:rPr>
              <w:t xml:space="preserve">қатысушысы,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"Банктің және (немесе) сақтандыру (қайта сақтандыру) ұйымының ірі қатысушысы, және (немесе) инвестициялық портфельді басқарушының ірі қатысушысының және (немесе) банк және (немесе) сақтандыру холдингі мәртебесін иеленуге келісім беру" мемлекеттік көрсетілетін қызмет стандарты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57"/>
        <w:gridCol w:w="1100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тиісті қаулысының көшірмесін қоса берумен қаржы ұйымының ірі қатысушысы, банк немесе сақтандыру холдингі мәртебесін иеленуге келісім беру туралы хабарлама не мемлекеттік қызмет көрсетуден бас тарту туралы дәлелді жауап.</w:t>
            </w:r>
            <w:r>
              <w:br/>
            </w:r>
            <w:r>
              <w:rPr>
                <w:rFonts w:ascii="Times New Roman"/>
                <w:b w:val="false"/>
                <w:i w:val="false"/>
                <w:color w:val="000000"/>
                <w:sz w:val="20"/>
              </w:rPr>
              <w:t>
Мемлекеттік көрсетілетін қызмет нысаны: электрондық.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алым жинау мөлшерлемесі мынадай болды:</w:t>
            </w:r>
            <w:r>
              <w:br/>
            </w:r>
            <w:r>
              <w:rPr>
                <w:rFonts w:ascii="Times New Roman"/>
                <w:b w:val="false"/>
                <w:i w:val="false"/>
                <w:color w:val="000000"/>
                <w:sz w:val="20"/>
              </w:rPr>
              <w:t>
1) банктің ірі қатысушысы немесе банк холдингі мәртебесін иеленуге келісім бергені үшін:</w:t>
            </w:r>
            <w:r>
              <w:br/>
            </w:r>
            <w:r>
              <w:rPr>
                <w:rFonts w:ascii="Times New Roman"/>
                <w:b w:val="false"/>
                <w:i w:val="false"/>
                <w:color w:val="000000"/>
                <w:sz w:val="20"/>
              </w:rPr>
              <w:t>
жеке тұлғалар үшін - 100 (бір жүз) айлық есептік көрсеткіш (бұдан әрі - АЕК);</w:t>
            </w:r>
            <w:r>
              <w:br/>
            </w:r>
            <w:r>
              <w:rPr>
                <w:rFonts w:ascii="Times New Roman"/>
                <w:b w:val="false"/>
                <w:i w:val="false"/>
                <w:color w:val="000000"/>
                <w:sz w:val="20"/>
              </w:rPr>
              <w:t>
заңды тұлғалар үшін - 500 (бес жүз) АЕК;</w:t>
            </w:r>
            <w:r>
              <w:br/>
            </w:r>
            <w:r>
              <w:rPr>
                <w:rFonts w:ascii="Times New Roman"/>
                <w:b w:val="false"/>
                <w:i w:val="false"/>
                <w:color w:val="000000"/>
                <w:sz w:val="20"/>
              </w:rPr>
              <w:t>
2) сақтандыру (қайта сақтандыру) ұйымының ірі қатысушысы немесе сақтандыру холдингі мәртебесін иеленуге келісім бергені үшін жеке және заңды тұлғалар үшін - 50 (елу) АЕК.</w:t>
            </w:r>
            <w:r>
              <w:br/>
            </w:r>
            <w:r>
              <w:rPr>
                <w:rFonts w:ascii="Times New Roman"/>
                <w:b w:val="false"/>
                <w:i w:val="false"/>
                <w:color w:val="000000"/>
                <w:sz w:val="20"/>
              </w:rPr>
              <w:t>
Инвестициялық портфельді басқарушының ірі қатысушысы мәртебесін иеленуге келісім беру бойынша мемлекеттік қызмет тегін негізде көрсетіледі.</w:t>
            </w:r>
            <w:r>
              <w:br/>
            </w:r>
            <w:r>
              <w:rPr>
                <w:rFonts w:ascii="Times New Roman"/>
                <w:b w:val="false"/>
                <w:i w:val="false"/>
                <w:color w:val="000000"/>
                <w:sz w:val="20"/>
              </w:rPr>
              <w:t>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18.30-ге дейін; </w:t>
            </w:r>
            <w:r>
              <w:br/>
            </w:r>
            <w:r>
              <w:rPr>
                <w:rFonts w:ascii="Times New Roman"/>
                <w:b w:val="false"/>
                <w:i w:val="false"/>
                <w:color w:val="000000"/>
                <w:sz w:val="20"/>
              </w:rPr>
              <w:t xml:space="preserve">
2) порталдікі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жеке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берген кезде:</w:t>
            </w:r>
            <w:r>
              <w:br/>
            </w:r>
            <w:r>
              <w:rPr>
                <w:rFonts w:ascii="Times New Roman"/>
                <w:b w:val="false"/>
                <w:i w:val="false"/>
                <w:color w:val="000000"/>
                <w:sz w:val="20"/>
              </w:rPr>
              <w:t>
1) Қағидалардың 31-тармағында көзделген мәліметтерді көрсете отырып, еркін нысанда жасалған көрсетілетін қызметті алушының бірінші басшысының не оның міндетін орындайтын адамның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2)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r>
              <w:br/>
            </w:r>
            <w:r>
              <w:rPr>
                <w:rFonts w:ascii="Times New Roman"/>
                <w:b w:val="false"/>
                <w:i w:val="false"/>
                <w:color w:val="000000"/>
                <w:sz w:val="20"/>
              </w:rPr>
              <w:t>
Қаржы ұйымының акцияларын сыйлық түрінде алынған мүлік есебінен атып алу кезінде, көрсетілетін қызметті алушы сыйға тартушы және сыйға тартушының көрсетілген мүлкіндегі шығу көздері туралы мәліметтерді ұсынады;</w:t>
            </w:r>
            <w:r>
              <w:br/>
            </w:r>
            <w:r>
              <w:rPr>
                <w:rFonts w:ascii="Times New Roman"/>
                <w:b w:val="false"/>
                <w:i w:val="false"/>
                <w:color w:val="000000"/>
                <w:sz w:val="20"/>
              </w:rPr>
              <w:t>
3) Қағидаларға 2-қосымшаға сәйкес нысан бойынша өтініш беруші ірі қатысушы болып табылатын заңды тұлғалар бойынша мәліметтердің электрондық көшірмесі.</w:t>
            </w:r>
            <w:r>
              <w:br/>
            </w:r>
            <w:r>
              <w:rPr>
                <w:rFonts w:ascii="Times New Roman"/>
                <w:b w:val="false"/>
                <w:i w:val="false"/>
                <w:color w:val="000000"/>
                <w:sz w:val="20"/>
              </w:rPr>
              <w:t>
Қазақстан Республикасының бейрезиденті - заңды тұлғасының акционері (қатысушысы) болып табылатын көрсетілетін қызметті алушы банктің ірі қатысушысы мәртебесін иеленуге келісім алу үшін Қазақстан Республикасының бейрезиденті - заңды тұлғасының құрылтай құжаттарының нотариат куәландырған көшірлемелерін ұсынады;</w:t>
            </w:r>
            <w:r>
              <w:br/>
            </w:r>
            <w:r>
              <w:rPr>
                <w:rFonts w:ascii="Times New Roman"/>
                <w:b w:val="false"/>
                <w:i w:val="false"/>
                <w:color w:val="000000"/>
                <w:sz w:val="20"/>
              </w:rPr>
              <w:t>
4) Қағидалардың 28-тармағында көзделген мәліметтерді көрсете отырып, қаржы ұйымының қаржылық жай-күйі ықтимал нашарлаған жағдайда қаржы ұйымын қайта капиталдандыру жоспарының электрондық көшірмесі;</w:t>
            </w:r>
            <w:r>
              <w:br/>
            </w:r>
            <w:r>
              <w:rPr>
                <w:rFonts w:ascii="Times New Roman"/>
                <w:b w:val="false"/>
                <w:i w:val="false"/>
                <w:color w:val="000000"/>
                <w:sz w:val="20"/>
              </w:rPr>
              <w:t>
5) көрсетілетін қызметті алушы қаржылық жай-күйін талдау үшін жеткілікті растайтын құжаттармен қоса, Қағидаларға 4-қосымшаға сәйкес нысан бойынша өтініш берушінің кірісі және мүлкі туралы мәліметтер, сондай-ақ барлық міндеттемелері бойынша берешегінің болуы туралы ақпараттың электрондық көшірмелері;</w:t>
            </w:r>
            <w:r>
              <w:br/>
            </w:r>
            <w:r>
              <w:rPr>
                <w:rFonts w:ascii="Times New Roman"/>
                <w:b w:val="false"/>
                <w:i w:val="false"/>
                <w:color w:val="000000"/>
                <w:sz w:val="20"/>
              </w:rPr>
              <w:t>
6) білімі, еңбек қызметі, іскерлік беделі туралы мәліметтерді қоса алғанда, өтініш беруші - жеке тұлға туралы мәліметтердің (қысқаша деректердің), сондай-ақ заңды тұлға - өтініш берушінің басшы қызметкерлері туралы қысқаша деректердің электрондық көшірмелері Қағидаларға 3-қосымшаға сәйкес нысан бойынша беріледі.</w:t>
            </w:r>
            <w:r>
              <w:br/>
            </w:r>
            <w:r>
              <w:rPr>
                <w:rFonts w:ascii="Times New Roman"/>
                <w:b w:val="false"/>
                <w:i w:val="false"/>
                <w:color w:val="000000"/>
                <w:sz w:val="20"/>
              </w:rPr>
              <w:t>
Қазақстан Республикасының бейрезиденті - жеке тұлғалар мінсіз іскерлік беделін растау үшін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көшірмесін ұсынады.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органның атына жіберіледі;</w:t>
            </w:r>
            <w:r>
              <w:br/>
            </w:r>
            <w:r>
              <w:rPr>
                <w:rFonts w:ascii="Times New Roman"/>
                <w:b w:val="false"/>
                <w:i w:val="false"/>
                <w:color w:val="000000"/>
                <w:sz w:val="20"/>
              </w:rPr>
              <w:t>
7) Қазақстан Республикасының бейрезиденті - көрсетілетін қызметті алушысы тұратын елдің тиісті мемлекеттік органының Қазақстан Республикасының резидент қаржы ұйымының акцияларын сатып алу осы елдің заңнамасымен рұқсат етілгендігі туралы жазбаша растамасының электрондық көшірмесі, не тиісті мемлекеттің уәкілетті органының көрсетілген құрылтайшының мемлекетінің заңнамасы бойынша мұндай рұқсаттың қажет етілмейтіндігі туралы өтініші;</w:t>
            </w:r>
            <w:r>
              <w:br/>
            </w:r>
            <w:r>
              <w:rPr>
                <w:rFonts w:ascii="Times New Roman"/>
                <w:b w:val="false"/>
                <w:i w:val="false"/>
                <w:color w:val="000000"/>
                <w:sz w:val="20"/>
              </w:rPr>
              <w:t>
8) "электрондық үкімет" төлем шлюзі арқылы төлеу жағдайларын қоспағанда, банктің немесе сақтандыру (қайта сақтандыру) ұйымының ірі қатысушысы немесе банк немесе сақтандыру холдингі мәртебесін иеленуге келісім алу үшін банктің немесе сақтандыру (қайта сақтандыру) ұйымының ірі қатысушысы немесе банк немесе сақтандыру холдингі мәртебесін иеленуге келісім беру үшін алымның төленгенін растайтын құжаттың көшірмесі қосымша ұсынылады.</w:t>
            </w:r>
            <w:r>
              <w:br/>
            </w:r>
            <w:r>
              <w:rPr>
                <w:rFonts w:ascii="Times New Roman"/>
                <w:b w:val="false"/>
                <w:i w:val="false"/>
                <w:color w:val="000000"/>
                <w:sz w:val="20"/>
              </w:rPr>
              <w:t>
Көрсетілетін қызметті алушы - Қазақстан Республикасының резиденті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қаржы ұйымының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r>
              <w:br/>
            </w:r>
            <w:r>
              <w:rPr>
                <w:rFonts w:ascii="Times New Roman"/>
                <w:b w:val="false"/>
                <w:i w:val="false"/>
                <w:color w:val="000000"/>
                <w:sz w:val="20"/>
              </w:rPr>
              <w:t xml:space="preserve">
Егер көрсетілетін қызметті алушы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0"/>
              </w:rPr>
              <w:t>61-4</w:t>
            </w:r>
            <w:r>
              <w:rPr>
                <w:rFonts w:ascii="Times New Roman"/>
                <w:b w:val="false"/>
                <w:i w:val="false"/>
                <w:color w:val="000000"/>
                <w:sz w:val="20"/>
              </w:rPr>
              <w:t xml:space="preserve"> және </w:t>
            </w:r>
            <w:r>
              <w:rPr>
                <w:rFonts w:ascii="Times New Roman"/>
                <w:b w:val="false"/>
                <w:i w:val="false"/>
                <w:color w:val="000000"/>
                <w:sz w:val="20"/>
              </w:rPr>
              <w:t>61-11-баптарында</w:t>
            </w:r>
            <w:r>
              <w:rPr>
                <w:rFonts w:ascii="Times New Roman"/>
                <w:b w:val="false"/>
                <w:i w:val="false"/>
                <w:color w:val="000000"/>
                <w:sz w:val="20"/>
              </w:rPr>
              <w:t xml:space="preserve"> көзделген операцияны жүзеге асырған банктің ірі қатысушысы мәртебесін иеленуші банк немесе Қазақстан Республикасының бейрезиденті-қаржы ұйымы болып табылса, көрсетілетін қызметті алушы басқару органының банктің акцияларын иелену туралы шешімінің электрондық көшірмесі ұсынылады;</w:t>
            </w:r>
            <w:r>
              <w:br/>
            </w:r>
            <w:r>
              <w:rPr>
                <w:rFonts w:ascii="Times New Roman"/>
                <w:b w:val="false"/>
                <w:i w:val="false"/>
                <w:color w:val="000000"/>
                <w:sz w:val="20"/>
              </w:rPr>
              <w:t>
3) заңды тұлға акцияларының он немесе одан көп пайызын (жарғылық капиталына қатысу үлестерін) тікелей немесе жанама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мен растайтын құжаттардың электрондық көшірмесі;</w:t>
            </w:r>
            <w:r>
              <w:br/>
            </w:r>
            <w:r>
              <w:rPr>
                <w:rFonts w:ascii="Times New Roman"/>
                <w:b w:val="false"/>
                <w:i w:val="false"/>
                <w:color w:val="000000"/>
                <w:sz w:val="20"/>
              </w:rPr>
              <w:t>
4) көрсетілетін қызметті алушының үлестес тұлғаларының тізімі (тізім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r>
              <w:br/>
            </w:r>
            <w:r>
              <w:rPr>
                <w:rFonts w:ascii="Times New Roman"/>
                <w:b w:val="false"/>
                <w:i w:val="false"/>
                <w:color w:val="000000"/>
                <w:sz w:val="20"/>
              </w:rPr>
              <w:t>
5) осы тармақтың бірінші бөлігінің 2), 3), 4), 6) және 8) тармақшаларында көрсетілген мәліметтер мен құжаттар;</w:t>
            </w:r>
            <w:r>
              <w:br/>
            </w:r>
            <w:r>
              <w:rPr>
                <w:rFonts w:ascii="Times New Roman"/>
                <w:b w:val="false"/>
                <w:i w:val="false"/>
                <w:color w:val="000000"/>
                <w:sz w:val="20"/>
              </w:rPr>
              <w:t>
6) банктің ірі қатысушысы мәртебесін иеленуге келісім алу үшін көрсетілетін қызметті алушы құрылтай құжаттарының нотариат куәландырған электрондық көшірмесі қаржы есептілігі депозитарийінің интернет-ресурсында немесе оны көрсетілетін қызметті берушінің портал арқылы алу мүмкіндігі болмаған жағдайда олар қосымша ұсынады;</w:t>
            </w:r>
            <w:r>
              <w:br/>
            </w:r>
            <w:r>
              <w:rPr>
                <w:rFonts w:ascii="Times New Roman"/>
                <w:b w:val="false"/>
                <w:i w:val="false"/>
                <w:color w:val="000000"/>
                <w:sz w:val="20"/>
              </w:rPr>
              <w:t>
7) аяқталған соңғы 2 (екі) қаржы жылы үшін аудиторлық ұйым куәландырған жылдық қаржылық есептіліктің, сондай-ақ тиісті өтініш берер алдында аяқталған соңғы тоқсан үшін қаржылық есептіліктің электрондық көшірмесі. Жылдық қаржылық есептілік осы есептілік қаржылық есептілік депозитарийінің интернет-ресурсында немесе оны көрсетілетін қызметті берушінің портал арқылы алу мүмкіндігі болмаған жағдайда ұсынады.</w:t>
            </w:r>
            <w:r>
              <w:br/>
            </w:r>
            <w:r>
              <w:rPr>
                <w:rFonts w:ascii="Times New Roman"/>
                <w:b w:val="false"/>
                <w:i w:val="false"/>
                <w:color w:val="000000"/>
                <w:sz w:val="20"/>
              </w:rPr>
              <w:t>
Көрсетілетін қызметті алушы - Қазақстан Республикасының бейрезиденті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4), 6) және 8) тармақшаларында және екінші бөлігінің 2), 3), 4), 6) және 7) тармақшаларында көзделген мәліметтер мен құжаттар;</w:t>
            </w:r>
            <w:r>
              <w:br/>
            </w:r>
            <w:r>
              <w:rPr>
                <w:rFonts w:ascii="Times New Roman"/>
                <w:b w:val="false"/>
                <w:i w:val="false"/>
                <w:color w:val="000000"/>
                <w:sz w:val="20"/>
              </w:rPr>
              <w:t xml:space="preserve">
3)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1-тармағында, "Сақтандыру қызметі туралы" 2000 жылғы 18 желтоқсандағы Қазақстан Республикасы Заңының (бұдан әрі – Сақтандыру қызметі туралы заң)</w:t>
            </w:r>
            <w:r>
              <w:br/>
            </w:r>
            <w:r>
              <w:rPr>
                <w:rFonts w:ascii="Times New Roman"/>
                <w:b w:val="false"/>
                <w:i w:val="false"/>
                <w:color w:val="000000"/>
                <w:sz w:val="20"/>
              </w:rPr>
              <w:t>
</w:t>
            </w:r>
            <w:r>
              <w:rPr>
                <w:rFonts w:ascii="Times New Roman"/>
                <w:b w:val="false"/>
                <w:i w:val="false"/>
                <w:color w:val="000000"/>
                <w:sz w:val="20"/>
              </w:rPr>
              <w:t>26-бабының</w:t>
            </w:r>
            <w:r>
              <w:rPr>
                <w:rFonts w:ascii="Times New Roman"/>
                <w:b w:val="false"/>
                <w:i w:val="false"/>
                <w:color w:val="000000"/>
                <w:sz w:val="20"/>
              </w:rPr>
              <w:t xml:space="preserve"> 1-тармағында, "Бағалы қағаздар рыногы туралы" 2003 жылғы 2 шілдедегі Қазақстан Республикасы Заңының (бұдан әрі − Бағалы қағаздар рыногы туралы заң) 72-1-бабының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жағдайларды қоспағанда, тізбесі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0"/>
              </w:rPr>
              <w:t>қаулысымен</w:t>
            </w:r>
            <w:r>
              <w:rPr>
                <w:rFonts w:ascii="Times New Roman"/>
                <w:b w:val="false"/>
                <w:i w:val="false"/>
                <w:color w:val="000000"/>
                <w:sz w:val="20"/>
              </w:rPr>
              <w:t xml:space="preserve"> (бұдан әрі - № 385 қаулы) белгіленетін халықаралық рейтингтік агенттіктердің бірі тағайындаған көрсетілетін қызметті алушының (не банктің ірі қатысушысы немесе банк холдингі мәртебесін иеленген жағдайда оның бас ұйымы) кредиттік рейтингі туралы мәліметтердің электрондық көшірмесі;</w:t>
            </w:r>
            <w:r>
              <w:br/>
            </w:r>
            <w:r>
              <w:rPr>
                <w:rFonts w:ascii="Times New Roman"/>
                <w:b w:val="false"/>
                <w:i w:val="false"/>
                <w:color w:val="000000"/>
                <w:sz w:val="20"/>
              </w:rPr>
              <w:t>
4) көрсетілетін қызметті алушы орналасқан елдің қаржылық қадағалау органынан Қазақстан Республикасы бейрезиденті-заңды тұлғаның инвестициялық портфельді басқарушының ірі қатысушысы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рұқсаттың (келісімнің) талап етілмейтіні туралы мәлімдемесі.</w:t>
            </w:r>
            <w:r>
              <w:br/>
            </w:r>
            <w:r>
              <w:rPr>
                <w:rFonts w:ascii="Times New Roman"/>
                <w:b w:val="false"/>
                <w:i w:val="false"/>
                <w:color w:val="000000"/>
                <w:sz w:val="20"/>
              </w:rPr>
              <w:t>
Көрсетілетін қызметті алушы - бейрезидент қаржы ұйымы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үшінші бөлігінде көрсетілген мәліметтер мен құжаттар;</w:t>
            </w:r>
            <w:r>
              <w:br/>
            </w:r>
            <w:r>
              <w:rPr>
                <w:rFonts w:ascii="Times New Roman"/>
                <w:b w:val="false"/>
                <w:i w:val="false"/>
                <w:color w:val="000000"/>
                <w:sz w:val="20"/>
              </w:rPr>
              <w:t>
3) көрсетілетін қызметті алушы (Қазақстан Республикасының бейрезиденті-қаржы ұйымы) орналасқан елдің қаржылық қадағалау органынан көрсетілетін қызметті беруші осы елдің заңнамасы шеңберінде қаржылық қызметті жүзеге асыруға уәкілетті екені туралы жазбаша растаманың электрондық көшірмесі не көрсетілетін қызметті алушы (Қазақстан Республикасының бейрезиденті-қаржы ұйымы) орналасқан елдің қаржылық қадағалау органының осы елдің заңнамасы бойынша мұндай рұқсаттың талап етілмейтіні туралы мәлімдемесі.</w:t>
            </w:r>
            <w:r>
              <w:br/>
            </w:r>
            <w:r>
              <w:rPr>
                <w:rFonts w:ascii="Times New Roman"/>
                <w:b w:val="false"/>
                <w:i w:val="false"/>
                <w:color w:val="000000"/>
                <w:sz w:val="20"/>
              </w:rPr>
              <w:t>
Өзі орналасқан елде шоғырландырылған қадағалауға жататын инвестициялық портфельді басқарушының дауыс беретін акцияларының 25 (жиырма бес) немесе одан көп пайызын иеленуге ниет білдіретін Қазақстан Республикасы бейрезиденті-қаржы ұйымының инвестициялық портфельді басқарушының ірі қатысушысы мәртебесін иеленуге келісім алу үшін осы тармақтың төртінші бөлігінде белгіленген құжаттардан басқа, көрсетілетін қызметті алушы орналасқан елдің қаржылық қадағалау органынан Қазақстан Республикасының бейрезиденті-қаржы ұйымы шоғырландырылған қадағалауға жататындығы туралы жазбаша растаманың электрондық көшірмесін ұсынады.</w:t>
            </w:r>
            <w:r>
              <w:br/>
            </w:r>
            <w:r>
              <w:rPr>
                <w:rFonts w:ascii="Times New Roman"/>
                <w:b w:val="false"/>
                <w:i w:val="false"/>
                <w:color w:val="000000"/>
                <w:sz w:val="20"/>
              </w:rPr>
              <w:t>
Көрсетілетін қызметті алушы - Қазақстан Республикасының бейрезиденті-қаржы ұйымы банк немесе сақтандыру холдингі мәртебесін иеленуге келісім алу үшін өтініш жасаған кезде:</w:t>
            </w:r>
            <w:r>
              <w:br/>
            </w:r>
            <w:r>
              <w:rPr>
                <w:rFonts w:ascii="Times New Roman"/>
                <w:b w:val="false"/>
                <w:i w:val="false"/>
                <w:color w:val="000000"/>
                <w:sz w:val="20"/>
              </w:rPr>
              <w:t>
1) осы тармақтың үшінші бөлігінде көрсетілген мәліметтер мен құжаттар;</w:t>
            </w:r>
            <w:r>
              <w:br/>
            </w:r>
            <w:r>
              <w:rPr>
                <w:rFonts w:ascii="Times New Roman"/>
                <w:b w:val="false"/>
                <w:i w:val="false"/>
                <w:color w:val="000000"/>
                <w:sz w:val="20"/>
              </w:rPr>
              <w:t>
2) көрсетілетін қызметті алушы - Қазақстан Республикасының бейрезиденті-қаржы ұйымы орналасқан елдің қаржылық қадағалау органынан көрсетілетін қызметті алушы шоғырландырылған қадағалауға жататындығы туралы жазбаша растаманың электрондық көшірмесі;</w:t>
            </w:r>
            <w:r>
              <w:br/>
            </w:r>
            <w:r>
              <w:rPr>
                <w:rFonts w:ascii="Times New Roman"/>
                <w:b w:val="false"/>
                <w:i w:val="false"/>
                <w:color w:val="000000"/>
                <w:sz w:val="20"/>
              </w:rPr>
              <w:t>
3) көрсетілетін қызметті алушының орналасқан елдің қаржылық қадағалау органынан көрсетілетін қызметті алушының банк холдингінің немесе сақтандыру холдингінің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 (келісім) талап етілмейтіндігі туралы өтініші.</w:t>
            </w:r>
            <w:r>
              <w:br/>
            </w:r>
            <w:r>
              <w:rPr>
                <w:rFonts w:ascii="Times New Roman"/>
                <w:b w:val="false"/>
                <w:i w:val="false"/>
                <w:color w:val="000000"/>
                <w:sz w:val="20"/>
              </w:rPr>
              <w:t>
Көрсетілетін қызметті алушы - жеке тұлға бірмезгілде бірнеше қаржы ұйымының ірі қатысушысы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5), 6), 7) және 8) тармақшаларында көрсетілген мәліметтер мен құжаттар;</w:t>
            </w:r>
            <w:r>
              <w:br/>
            </w:r>
            <w:r>
              <w:rPr>
                <w:rFonts w:ascii="Times New Roman"/>
                <w:b w:val="false"/>
                <w:i w:val="false"/>
                <w:color w:val="000000"/>
                <w:sz w:val="20"/>
              </w:rPr>
              <w:t>
3) қаржы ұйымдарын қайта капиталдандыру жоспарына сәйкес көрсетілетін қызметті алушы олардың ірі қатысушысы, банк холдингі немесе сақтандыру холдингі болып табылатын және (немесе) болуға ниет білдірген көрсетілетін қызметті алушының міндеттемелерін ескерумен жасалған, Қағидалардың 28-тармағында көзделген ақпарат қамтылған қаржы ұйымының қаржылық жай-күйі ықтимал нашарлаған жағдайларда әрбір қаржы ұйымы бойынша қайта капиталдандыру жоспары.</w:t>
            </w:r>
            <w:r>
              <w:br/>
            </w:r>
            <w:r>
              <w:rPr>
                <w:rFonts w:ascii="Times New Roman"/>
                <w:b w:val="false"/>
                <w:i w:val="false"/>
                <w:color w:val="000000"/>
                <w:sz w:val="20"/>
              </w:rPr>
              <w:t>
Көрсетілетін қызметті алушы - Қазақстан Республикасының резиденті-заңды тұлға бірмезгілде бірнеше қаржы ұйымының ірі қатысушысы, банк немесе сақтандыру холдингі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куәландырған электрондық құжат нысанындағы өтініш;</w:t>
            </w:r>
            <w:r>
              <w:br/>
            </w:r>
            <w:r>
              <w:rPr>
                <w:rFonts w:ascii="Times New Roman"/>
                <w:b w:val="false"/>
                <w:i w:val="false"/>
                <w:color w:val="000000"/>
                <w:sz w:val="20"/>
              </w:rPr>
              <w:t>
2) Осы тармақтың бірінші бөлігінің 2), 3) және 6) тармақшаларында, осы тармақтың екінші бөлігінің 2), 3), 4), 6) және 7) тармақшаларында және осы тармақтың жетінші бөлігінің 3) тармақшасында және осы тармақтың он бірінші бөлігінде көрсетілген мәліметтер мен құжаттар.</w:t>
            </w:r>
            <w:r>
              <w:br/>
            </w:r>
            <w:r>
              <w:rPr>
                <w:rFonts w:ascii="Times New Roman"/>
                <w:b w:val="false"/>
                <w:i w:val="false"/>
                <w:color w:val="000000"/>
                <w:sz w:val="20"/>
              </w:rPr>
              <w:t>
Көрсетілетін қызметті алушы - Қазақстан Республикасының бейрезиденті-заңды тұлға бірмезгілде бірнеше қаржы ұйымының ірі қатысушысы немесе банк немесе сақтандыру холдингі мәртебесін иеленуге келісім алу үшін өтініш жасаған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бірінші бөлігінің 2), 3) және 6) тармақшаларында, осы тармақтың екінші бөлігінің 2), 3), 4), 6) және 7) тармақшаларында, осы тармақтың жетінші бөлігінің 3) тармақшасында және осы тармақтың он бірінші бөлігінде көрсетілген мәліметтер мен құжаттар;</w:t>
            </w:r>
            <w:r>
              <w:br/>
            </w:r>
            <w:r>
              <w:rPr>
                <w:rFonts w:ascii="Times New Roman"/>
                <w:b w:val="false"/>
                <w:i w:val="false"/>
                <w:color w:val="000000"/>
                <w:sz w:val="20"/>
              </w:rPr>
              <w:t xml:space="preserve">
3) қаржы ұйымының орналастырылған акцияларының 10 (он) немесе одан да көп пайызын тікелей иеленуші немесе ең төменгі талап етілетін рейтингі бар қаржы ұйымының дауыс беретін 10 (он) немесе одан да көп акцияларымен дауыс беру мүмкіндігі бар немесе қаржы ұйымының ірі қатысушысы болып табылатын Қазақстан Республикасының бейрезиденті - заңды тұлғаның акцияларын (қатысу үлестерін) иелену (дауыс беру) арқылы қаржы ұйымының орналастырылған акцияларының 10 (он) немесе одан да көп пайызын жанама иеленуді немесе қаржы ұйымының дауыс беретін акцияларының 10 (он) немесе одан да көп акцияларымен жанама дауыс беруді көздейтін Қазақстан Республикасының бейрезиденті- заңды тұлға үшін аталған рейтингтің болуы талап етілмеген жағдайларды қоспағанда, тізбесі № 385 </w:t>
            </w:r>
            <w:r>
              <w:rPr>
                <w:rFonts w:ascii="Times New Roman"/>
                <w:b w:val="false"/>
                <w:i w:val="false"/>
                <w:color w:val="000000"/>
                <w:sz w:val="20"/>
              </w:rPr>
              <w:t>қаулымен</w:t>
            </w:r>
            <w:r>
              <w:rPr>
                <w:rFonts w:ascii="Times New Roman"/>
                <w:b w:val="false"/>
                <w:i w:val="false"/>
                <w:color w:val="000000"/>
                <w:sz w:val="20"/>
              </w:rPr>
              <w:t xml:space="preserve"> белгіленетін халықаралық рейтингтік агенттіктердің бірі тағайындаған заңды тұлғаның (не банкің ірі қатысушысы немесе банк холдингі мәртебесін иеленген жағдайда оның бас ұйымының) кредиттік рейтингі туралы мәліметтер.</w:t>
            </w:r>
            <w:r>
              <w:br/>
            </w:r>
            <w:r>
              <w:rPr>
                <w:rFonts w:ascii="Times New Roman"/>
                <w:b w:val="false"/>
                <w:i w:val="false"/>
                <w:color w:val="000000"/>
                <w:sz w:val="20"/>
              </w:rPr>
              <w:t>
Көрсетілетін қызметті алушы - Қазақстан Республикасының бейрезиденті-қаржы ұйымының бірнеше қаржы ұйымдарының ірі қатысушысы немесе банк немесе сақтандыру холдингі мәртебесін иеленуге келісімді бір мезгілде алу үшін өтініш білдірген кезде:</w:t>
            </w:r>
            <w:r>
              <w:br/>
            </w:r>
            <w:r>
              <w:rPr>
                <w:rFonts w:ascii="Times New Roman"/>
                <w:b w:val="false"/>
                <w:i w:val="false"/>
                <w:color w:val="000000"/>
                <w:sz w:val="20"/>
              </w:rPr>
              <w:t>
1) Қағидалардың 31-тармағында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r>
              <w:br/>
            </w:r>
            <w:r>
              <w:rPr>
                <w:rFonts w:ascii="Times New Roman"/>
                <w:b w:val="false"/>
                <w:i w:val="false"/>
                <w:color w:val="000000"/>
                <w:sz w:val="20"/>
              </w:rPr>
              <w:t>
2) осы тармақтың төртінші бөлігінің 3) тармақшасында және осы тармақтың тоғызыншы бөлігінде көрсетілген мәліметтер мен құжаттар.</w:t>
            </w:r>
            <w:r>
              <w:br/>
            </w:r>
            <w:r>
              <w:rPr>
                <w:rFonts w:ascii="Times New Roman"/>
                <w:b w:val="false"/>
                <w:i w:val="false"/>
                <w:color w:val="000000"/>
                <w:sz w:val="20"/>
              </w:rPr>
              <w:t>
Мемлекеттік қызмет көрсету үшін қосымша талаптар:</w:t>
            </w:r>
            <w:r>
              <w:br/>
            </w:r>
            <w:r>
              <w:rPr>
                <w:rFonts w:ascii="Times New Roman"/>
                <w:b w:val="false"/>
                <w:i w:val="false"/>
                <w:color w:val="000000"/>
                <w:sz w:val="20"/>
              </w:rPr>
              <w:t>
1) оған қойылатын талаптар Қағидалардың 29-тармағында белгіленген құжаттар мен мәліметтерге қосымша түрінде таяудағы 5 (бес) жылға арналған бизнес-жоспарды келесі көрсетілетін қызметті алушылар ұсынады:</w:t>
            </w:r>
            <w:r>
              <w:br/>
            </w:r>
            <w:r>
              <w:rPr>
                <w:rFonts w:ascii="Times New Roman"/>
                <w:b w:val="false"/>
                <w:i w:val="false"/>
                <w:color w:val="000000"/>
                <w:sz w:val="20"/>
              </w:rPr>
              <w:t>
орналастырылған (артықшылық берілген және қаржы ұйымы сатып алған) акциялардың 25 (жиырма бес) немесе одан да көп пайызын құрайтын иелену үлесімен қаржы ұйымының ірі қатысушысы мәртебесін иеленуге ниет білдіретін көрсетілетін қызметті алушы жеке тұлғалар;</w:t>
            </w:r>
            <w:r>
              <w:br/>
            </w:r>
            <w:r>
              <w:rPr>
                <w:rFonts w:ascii="Times New Roman"/>
                <w:b w:val="false"/>
                <w:i w:val="false"/>
                <w:color w:val="000000"/>
                <w:sz w:val="20"/>
              </w:rPr>
              <w:t>
банк холдингі немесе сақтандыру холдингі мәртебесін иеленуге ниет білдіретін заңды тұлғалар;</w:t>
            </w:r>
            <w:r>
              <w:br/>
            </w:r>
            <w:r>
              <w:rPr>
                <w:rFonts w:ascii="Times New Roman"/>
                <w:b w:val="false"/>
                <w:i w:val="false"/>
                <w:color w:val="000000"/>
                <w:sz w:val="20"/>
              </w:rPr>
              <w:t xml:space="preserve">
2) егер көрсетілетін қызметті алушы - жеке немесе заңды тұлға көрсетілетін қызметті берушінің алдын ала жазбаша келісімін алмай қаржы ұйымының ірі қатысушысы белгілеріне сәйкес келген жағдайда, сыйлыққа тарту шарты немесе сенімгерлік басқару шарты негізінде Банктер туралы заңның 17-1-бабы </w:t>
            </w:r>
            <w:r>
              <w:rPr>
                <w:rFonts w:ascii="Times New Roman"/>
                <w:b w:val="false"/>
                <w:i w:val="false"/>
                <w:color w:val="000000"/>
                <w:sz w:val="20"/>
              </w:rPr>
              <w:t>16-тармағында</w:t>
            </w:r>
            <w:r>
              <w:rPr>
                <w:rFonts w:ascii="Times New Roman"/>
                <w:b w:val="false"/>
                <w:i w:val="false"/>
                <w:color w:val="000000"/>
                <w:sz w:val="20"/>
              </w:rPr>
              <w:t xml:space="preserve">, Сақтандыру қызметі туралы заңның 26-бабы </w:t>
            </w:r>
            <w:r>
              <w:rPr>
                <w:rFonts w:ascii="Times New Roman"/>
                <w:b w:val="false"/>
                <w:i w:val="false"/>
                <w:color w:val="000000"/>
                <w:sz w:val="20"/>
              </w:rPr>
              <w:t>14-тармағында</w:t>
            </w:r>
            <w:r>
              <w:rPr>
                <w:rFonts w:ascii="Times New Roman"/>
                <w:b w:val="false"/>
                <w:i w:val="false"/>
                <w:color w:val="000000"/>
                <w:sz w:val="20"/>
              </w:rPr>
              <w:t xml:space="preserve">, Бағалы қағаздар рыногы туралы заңның 72-1-бабының </w:t>
            </w:r>
            <w:r>
              <w:rPr>
                <w:rFonts w:ascii="Times New Roman"/>
                <w:b w:val="false"/>
                <w:i w:val="false"/>
                <w:color w:val="000000"/>
                <w:sz w:val="20"/>
              </w:rPr>
              <w:t>14-тармағында</w:t>
            </w:r>
            <w:r>
              <w:rPr>
                <w:rFonts w:ascii="Times New Roman"/>
                <w:b w:val="false"/>
                <w:i w:val="false"/>
                <w:color w:val="000000"/>
                <w:sz w:val="20"/>
              </w:rPr>
              <w:t xml:space="preserve"> белгіленген талаптарға сай тиісті мәртебені иеленуі туралы олар өтініш берген кезде қосымша мыналар ұсынылады:</w:t>
            </w:r>
            <w:r>
              <w:br/>
            </w:r>
            <w:r>
              <w:rPr>
                <w:rFonts w:ascii="Times New Roman"/>
                <w:b w:val="false"/>
                <w:i w:val="false"/>
                <w:color w:val="000000"/>
                <w:sz w:val="20"/>
              </w:rPr>
              <w:t>
қаржы ұйымының акцияларын сыйға тарту және қаржы ұйымының акцияларын сенімгерлік басқару талаптары мен тәртібін растайтын құжаттардың электрондық көшірмелері;</w:t>
            </w:r>
            <w:r>
              <w:br/>
            </w:r>
            <w:r>
              <w:rPr>
                <w:rFonts w:ascii="Times New Roman"/>
                <w:b w:val="false"/>
                <w:i w:val="false"/>
                <w:color w:val="000000"/>
                <w:sz w:val="20"/>
              </w:rPr>
              <w:t>
осы тармақтың бірінші бөлігінің 3), 4), 5), 6), 7) және 8) тармақшаларында көзделген құжаттар;</w:t>
            </w:r>
            <w:r>
              <w:br/>
            </w:r>
            <w:r>
              <w:rPr>
                <w:rFonts w:ascii="Times New Roman"/>
                <w:b w:val="false"/>
                <w:i w:val="false"/>
                <w:color w:val="000000"/>
                <w:sz w:val="20"/>
              </w:rPr>
              <w:t>
сыйға тарту шартының немесе Қазақстан Республикасы заңнамасына сәйкес растайтын құжаттардың көшірмесін қоса бере отырып бағалаушы айқындаған сенімгерлік басқару шартының мәні болып табылатын акциялар құны туралы мәліметтердің электрондық көшірмесі.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 мәртебесін иеленуге келісім беру бойынша:</w:t>
            </w:r>
            <w:r>
              <w:br/>
            </w:r>
            <w:r>
              <w:rPr>
                <w:rFonts w:ascii="Times New Roman"/>
                <w:b w:val="false"/>
                <w:i w:val="false"/>
                <w:color w:val="000000"/>
                <w:sz w:val="20"/>
              </w:rPr>
              <w:t>
1) көрсетілетін қызметті алушы - жеке тұлға не көрсетілетін қызметті алушы- заңды тұлғаның басшы қызметкері:</w:t>
            </w:r>
            <w:r>
              <w:br/>
            </w:r>
            <w:r>
              <w:rPr>
                <w:rFonts w:ascii="Times New Roman"/>
                <w:b w:val="false"/>
                <w:i w:val="false"/>
                <w:color w:val="000000"/>
                <w:sz w:val="20"/>
              </w:rPr>
              <w:t xml:space="preserve">
бұдан бұрын, көрсетілетін қызметті беруші қаржы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немесе сақтандыру холдингі) - заңды тұлғаның басшысы болған. Көрсетілген талап көрсетілетін қызметті беруші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 Бұл талап көрсетілген банктердің акцияларын Банктер туралы заңның </w:t>
            </w:r>
            <w:r>
              <w:rPr>
                <w:rFonts w:ascii="Times New Roman"/>
                <w:b w:val="false"/>
                <w:i w:val="false"/>
                <w:color w:val="000000"/>
                <w:sz w:val="20"/>
              </w:rPr>
              <w:t>17-2-бабына</w:t>
            </w:r>
            <w:r>
              <w:rPr>
                <w:rFonts w:ascii="Times New Roman"/>
                <w:b w:val="false"/>
                <w:i w:val="false"/>
                <w:color w:val="000000"/>
                <w:sz w:val="20"/>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50 (елу) және одан да көп пайызы ұлттық басқарушы холдингке тікелей немесе жанама түрде тиесілі, өздеріне қатысты Банктер туралы </w:t>
            </w:r>
            <w:r>
              <w:rPr>
                <w:rFonts w:ascii="Times New Roman"/>
                <w:b w:val="false"/>
                <w:i w:val="false"/>
                <w:color w:val="000000"/>
                <w:sz w:val="20"/>
              </w:rPr>
              <w:t>заңға</w:t>
            </w:r>
            <w:r>
              <w:rPr>
                <w:rFonts w:ascii="Times New Roman"/>
                <w:b w:val="false"/>
                <w:i w:val="false"/>
                <w:color w:val="000000"/>
                <w:sz w:val="20"/>
              </w:rPr>
              <w:t xml:space="preserve"> сәйкес қайта құрылымдау жүзеге асырылған банктердің басшы қызметкерлеріне қолданылмайды;</w:t>
            </w:r>
            <w:r>
              <w:br/>
            </w:r>
            <w:r>
              <w:rPr>
                <w:rFonts w:ascii="Times New Roman"/>
                <w:b w:val="false"/>
                <w:i w:val="false"/>
                <w:color w:val="000000"/>
                <w:sz w:val="20"/>
              </w:rPr>
              <w:t>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Көрсетілген талап көрсетілетін қызметті беруші басшы қызметкер лауазымына тағайындауға (сайлауға) келісімін кері қайтарып алу туралы шешімді қабылдағаннан кейін қатарынан соңғы 12 (он екі) ай ішінде қолданылады. Сыбайлас жемқорлық қылмыс жасаған не тағайындалған (сайланған) күнге дейін 3 (үш) жыл бойы сыбайлас жемқорлық құқық бұзушылықты жасағаны үшін тәртіптік жауапкершілікке тартылған адам да көрсетілетін қызметті алушының (лицензиаттың) басшы қызметкері болып тағайындалмайды (сайланбайды);</w:t>
            </w:r>
            <w:r>
              <w:br/>
            </w:r>
            <w:r>
              <w:rPr>
                <w:rFonts w:ascii="Times New Roman"/>
                <w:b w:val="false"/>
                <w:i w:val="false"/>
                <w:color w:val="000000"/>
                <w:sz w:val="20"/>
              </w:rPr>
              <w:t>
бұдан бұрын, қатарынан 4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тұлғаның - эмитенттің ірі қатысушы (ірі акционері) - жеке тұлға,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тармақшада көзделген мән-жайлар туындаған кезден бастап 5 (бес) жыл ішінде қолданылады;</w:t>
            </w:r>
            <w:r>
              <w:br/>
            </w:r>
            <w:r>
              <w:rPr>
                <w:rFonts w:ascii="Times New Roman"/>
                <w:b w:val="false"/>
                <w:i w:val="false"/>
                <w:color w:val="000000"/>
                <w:sz w:val="20"/>
              </w:rPr>
              <w:t>
2) көрсетілетін қызметті алушының қаржылық жай-күйінің тұрақсыздығы мемлекеттік қызмет көрсетуден бас тарту үшін негіз болып табылады.</w:t>
            </w:r>
            <w:r>
              <w:br/>
            </w:r>
            <w:r>
              <w:rPr>
                <w:rFonts w:ascii="Times New Roman"/>
                <w:b w:val="false"/>
                <w:i w:val="false"/>
                <w:color w:val="000000"/>
                <w:sz w:val="20"/>
              </w:rPr>
              <w:t>
Мына талаптардың бірінің болуы көрсетілетін қызметті алушының қаржылық жай-күйі тұрақсыздығының белгісі болып табылады:</w:t>
            </w:r>
            <w:r>
              <w:br/>
            </w:r>
            <w:r>
              <w:rPr>
                <w:rFonts w:ascii="Times New Roman"/>
                <w:b w:val="false"/>
                <w:i w:val="false"/>
                <w:color w:val="000000"/>
                <w:sz w:val="20"/>
              </w:rPr>
              <w:t>
көрсетілетін қызметті алушы - заңды тұлға өтініш берген күнге дейін 2 (екі) жылдан аз уақыт бұрын құрылған;</w:t>
            </w:r>
            <w:r>
              <w:br/>
            </w:r>
            <w:r>
              <w:rPr>
                <w:rFonts w:ascii="Times New Roman"/>
                <w:b w:val="false"/>
                <w:i w:val="false"/>
                <w:color w:val="000000"/>
                <w:sz w:val="20"/>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r>
              <w:br/>
            </w:r>
            <w:r>
              <w:rPr>
                <w:rFonts w:ascii="Times New Roman"/>
                <w:b w:val="false"/>
                <w:i w:val="false"/>
                <w:color w:val="000000"/>
                <w:sz w:val="20"/>
              </w:rPr>
              <w:t>
аяқталған әрбір 2 (екі) қаржы жылының нәтижелері бойынша зиян;</w:t>
            </w:r>
            <w:r>
              <w:br/>
            </w:r>
            <w:r>
              <w:rPr>
                <w:rFonts w:ascii="Times New Roman"/>
                <w:b w:val="false"/>
                <w:i w:val="false"/>
                <w:color w:val="000000"/>
                <w:sz w:val="20"/>
              </w:rPr>
              <w:t>
көрсетілетін қызметті алушы міндеттемелерінің мөлшері қаржы ұйымының қаржылық ахуалы үшін айтарлықтай тәуекел тудырады;</w:t>
            </w:r>
            <w:r>
              <w:br/>
            </w:r>
            <w:r>
              <w:rPr>
                <w:rFonts w:ascii="Times New Roman"/>
                <w:b w:val="false"/>
                <w:i w:val="false"/>
                <w:color w:val="000000"/>
                <w:sz w:val="20"/>
              </w:rPr>
              <w:t>
көрсетілетін қызметті алушының банк алдында мерзімі өткен және (немесе) банк балансына жатқызылған берешегінің болуы;</w:t>
            </w:r>
            <w:r>
              <w:br/>
            </w:r>
            <w:r>
              <w:rPr>
                <w:rFonts w:ascii="Times New Roman"/>
                <w:b w:val="false"/>
                <w:i w:val="false"/>
                <w:color w:val="000000"/>
                <w:sz w:val="20"/>
              </w:rPr>
              <w:t xml:space="preserve">
көрсетілетін қызметті алушының қаржы ұйымының ірі қатысушысы мәртебесін иеленуінің қаржылық салдарына жасалған талдау көрсетілетін қызметті алушының қаржылық жай-күйінің нашарлауын болжайды; </w:t>
            </w:r>
            <w:r>
              <w:br/>
            </w:r>
            <w:r>
              <w:rPr>
                <w:rFonts w:ascii="Times New Roman"/>
                <w:b w:val="false"/>
                <w:i w:val="false"/>
                <w:color w:val="000000"/>
                <w:sz w:val="20"/>
              </w:rPr>
              <w:t>
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r>
              <w:br/>
            </w:r>
            <w:r>
              <w:rPr>
                <w:rFonts w:ascii="Times New Roman"/>
                <w:b w:val="false"/>
                <w:i w:val="false"/>
                <w:color w:val="000000"/>
                <w:sz w:val="20"/>
              </w:rPr>
              <w:t>
көрсетілетін қызметті алушының қаржылық жай-күйі тұрақсыз екендігін және (немесе) қаржы ұйымына және (немесе) оның депозиторларына шығын келтіруі мүмкін екендігін білдіретін өзге негіздер;</w:t>
            </w:r>
            <w:r>
              <w:br/>
            </w:r>
            <w:r>
              <w:rPr>
                <w:rFonts w:ascii="Times New Roman"/>
                <w:b w:val="false"/>
                <w:i w:val="false"/>
                <w:color w:val="000000"/>
                <w:sz w:val="20"/>
              </w:rPr>
              <w:t>
3) көрсетілетін қызметті алушы қаржы ұйымының ірі қатысушысы немесе банк холдингі мәртебесін иеленуі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0"/>
              </w:rPr>
              <w:t xml:space="preserve">
4) қаржы ұйымының ірі қатысушысы, банк немесе сақтандыру холдингі мәртебесін иелену бойынша мәміледе иеленуші тарап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қаулысымен</w:t>
            </w:r>
            <w:r>
              <w:rPr>
                <w:rFonts w:ascii="Times New Roman"/>
                <w:b w:val="false"/>
                <w:i w:val="false"/>
                <w:color w:val="000000"/>
                <w:sz w:val="20"/>
              </w:rPr>
              <w:t xml:space="preserve"> белгіленетін оффшорлық аймақтарда тіркелген заңды тұлға (оның ірі қатысушысы (ірі акционері) болып табылатын жағдайлар;</w:t>
            </w:r>
            <w:r>
              <w:br/>
            </w:r>
            <w:r>
              <w:rPr>
                <w:rFonts w:ascii="Times New Roman"/>
                <w:b w:val="false"/>
                <w:i w:val="false"/>
                <w:color w:val="000000"/>
                <w:sz w:val="20"/>
              </w:rPr>
              <w:t>
5) көрсетілетін қызметті алушының Қазақстан Республикасының заңнамалық актілерінде белгіленген қаржы ұйымының ірі қатысушыларына, банк немесе сақтандыру холдингтеріне қойылатын өзге де талаптарды сақтамауы;</w:t>
            </w:r>
            <w:r>
              <w:br/>
            </w:r>
            <w:r>
              <w:rPr>
                <w:rFonts w:ascii="Times New Roman"/>
                <w:b w:val="false"/>
                <w:i w:val="false"/>
                <w:color w:val="000000"/>
                <w:sz w:val="20"/>
              </w:rPr>
              <w:t>
6) көрсетілетін қызметті алушының қаржы ұйымының ірі қатысушысы, банк немесе сақтандыру холдингі мәртебесін иеленуінің қаржылық салдарына жасалған талдау қаржы ұйымының қаржылық жай-күйінің нашарлауын болжаса;</w:t>
            </w:r>
            <w:r>
              <w:br/>
            </w:r>
            <w:r>
              <w:rPr>
                <w:rFonts w:ascii="Times New Roman"/>
                <w:b w:val="false"/>
                <w:i w:val="false"/>
                <w:color w:val="000000"/>
                <w:sz w:val="20"/>
              </w:rPr>
              <w:t>
7) Қазақстан Республикасының бейрезиденті -қаржы ұйымы көрсетілетін қызметті алушыда сол елдің заңнамасы шеңберінде қаржылық қызметті жүзеге асыру өкілеттіктерінің болмауы;</w:t>
            </w:r>
            <w:r>
              <w:br/>
            </w:r>
            <w:r>
              <w:rPr>
                <w:rFonts w:ascii="Times New Roman"/>
                <w:b w:val="false"/>
                <w:i w:val="false"/>
                <w:color w:val="000000"/>
                <w:sz w:val="20"/>
              </w:rPr>
              <w:t xml:space="preserve">
8) көрсетілетін қызметті алушыда-Қазақстан Республикасының бейрезиденті-заңды тұлғада (не банктің ірі қатысушысы немесе банк холдингі мәртебесін алған жағдайда оның бас ұйымында) көрсетілген рейтингтің болуы қаржы ұйымының орналастырылған акцияларының 10 (он) немесе одан да көп пайызын тікелей иеленетін немесе талап етілетін ең төмен рейтингі бар қаржы ұйымының дауыс беретін акцияларының 10 (он) немесе одан да көп пайызымен дауыс беру мүмкіндігі бар қаржы ұйымының ірі қатысушысы болып табылатын, Қазақстан Республикасының бейрезиденті - заңды тұлғасының акцияларын (қатысу үлестерін) иелену (дауыс беру) арқылы қаржы ұйымының орналастырылған акцияларының 10 (он) немесе одан да көп пайызын тікелей иеленуді немесе қаржы ұйымының орналастырылған акцияларының 10 (он) немесе одан да көп пайызымен дауыс беруді көздейтін Қазақстан Республикасының бейрезиденті - заңды тұлғасы үшін талап етілмейтін жағдайларды қоспағанда, тізбесі № 385 </w:t>
            </w:r>
            <w:r>
              <w:rPr>
                <w:rFonts w:ascii="Times New Roman"/>
                <w:b w:val="false"/>
                <w:i w:val="false"/>
                <w:color w:val="000000"/>
                <w:sz w:val="20"/>
              </w:rPr>
              <w:t>қаулымен</w:t>
            </w:r>
            <w:r>
              <w:rPr>
                <w:rFonts w:ascii="Times New Roman"/>
                <w:b w:val="false"/>
                <w:i w:val="false"/>
                <w:color w:val="000000"/>
                <w:sz w:val="20"/>
              </w:rPr>
              <w:t xml:space="preserve"> белгіленетін халықаралық рейтингтік агенттіктердің бірінің ең аз талап етілетін рейтингінің болмауы;</w:t>
            </w:r>
            <w:r>
              <w:br/>
            </w:r>
            <w:r>
              <w:rPr>
                <w:rFonts w:ascii="Times New Roman"/>
                <w:b w:val="false"/>
                <w:i w:val="false"/>
                <w:color w:val="000000"/>
                <w:sz w:val="20"/>
              </w:rPr>
              <w:t>
9) қаржы ұйымының қаржылық жай-күйі ықтимал нашарлаған жағдайда қаржы ұйымын қайта капиталдандырудың ұсынылған жоспарының тиімсіз болуы;</w:t>
            </w:r>
            <w:r>
              <w:br/>
            </w:r>
            <w:r>
              <w:rPr>
                <w:rFonts w:ascii="Times New Roman"/>
                <w:b w:val="false"/>
                <w:i w:val="false"/>
                <w:color w:val="000000"/>
                <w:sz w:val="20"/>
              </w:rPr>
              <w:t>
10) көрсетілетін қызметті алушы жеке тұлғада, көрсетілетін қызметті алушы - заңды тұлғаның басшы қызметкерінде мінсіз іскерлік беделдің болмауы.</w:t>
            </w:r>
            <w:r>
              <w:br/>
            </w:r>
            <w:r>
              <w:rPr>
                <w:rFonts w:ascii="Times New Roman"/>
                <w:b w:val="false"/>
                <w:i w:val="false"/>
                <w:color w:val="000000"/>
                <w:sz w:val="20"/>
              </w:rPr>
              <w:t xml:space="preserve">
Осы тармақтың мақсаты үшін мінсіз іскерлік беделінің болмауы Банктер туралы заңның 20-бабының </w:t>
            </w:r>
            <w:r>
              <w:rPr>
                <w:rFonts w:ascii="Times New Roman"/>
                <w:b w:val="false"/>
                <w:i w:val="false"/>
                <w:color w:val="000000"/>
                <w:sz w:val="20"/>
              </w:rPr>
              <w:t>7-тармағында</w:t>
            </w:r>
            <w:r>
              <w:rPr>
                <w:rFonts w:ascii="Times New Roman"/>
                <w:b w:val="false"/>
                <w:i w:val="false"/>
                <w:color w:val="000000"/>
                <w:sz w:val="20"/>
              </w:rPr>
              <w:t xml:space="preserve">, Сақтандыру туралы заңның 34-бабының </w:t>
            </w:r>
            <w:r>
              <w:rPr>
                <w:rFonts w:ascii="Times New Roman"/>
                <w:b w:val="false"/>
                <w:i w:val="false"/>
                <w:color w:val="000000"/>
                <w:sz w:val="20"/>
              </w:rPr>
              <w:t>7-тармағында</w:t>
            </w:r>
            <w:r>
              <w:rPr>
                <w:rFonts w:ascii="Times New Roman"/>
                <w:b w:val="false"/>
                <w:i w:val="false"/>
                <w:color w:val="000000"/>
                <w:sz w:val="20"/>
              </w:rPr>
              <w:t xml:space="preserve">, Бағалы қағаздар рыногы туралы заңның 54-бабының </w:t>
            </w:r>
            <w:r>
              <w:rPr>
                <w:rFonts w:ascii="Times New Roman"/>
                <w:b w:val="false"/>
                <w:i w:val="false"/>
                <w:color w:val="000000"/>
                <w:sz w:val="20"/>
              </w:rPr>
              <w:t>6-тармағында</w:t>
            </w:r>
            <w:r>
              <w:rPr>
                <w:rFonts w:ascii="Times New Roman"/>
                <w:b w:val="false"/>
                <w:i w:val="false"/>
                <w:color w:val="000000"/>
                <w:sz w:val="20"/>
              </w:rPr>
              <w:t xml:space="preserve"> айқындалған өлшемшарттар болып табылады;</w:t>
            </w:r>
            <w:r>
              <w:br/>
            </w:r>
            <w:r>
              <w:rPr>
                <w:rFonts w:ascii="Times New Roman"/>
                <w:b w:val="false"/>
                <w:i w:val="false"/>
                <w:color w:val="000000"/>
                <w:sz w:val="20"/>
              </w:rPr>
              <w:t>
11) көрсетілетін қызметті алушы бұрын көрсетілетін қызметті беруші банкті төлем жасауға қабілетсіз банктер санатына жатқызу, сақтандыру (қайта сақтандыру) ұйымын консервациялау туралы, оның акцияларын мәжбүрлеп сатып алу туралы, қаржы ұйымын лицензиясынан айыру туралы,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1 (бір) жылдан аспайтын кезеңде ірі қатысушы - жеке тұлға не ірі қатысушы - заңды тұлғаның бірінші басшысы және (немесе) қаржы ұйымының басшы қызметкері болып табылған не болып табылатын жағдайлар. Көрсетілген талап көрсетілетін қызметті беруші Қазақстан Республикасының заңнамасында белгіленген тәртіппен банкті төлем жасауға қабілетсіз банктер санатына жатқызу, сақтандыру (қайта сақтандыру)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5 (бес) жыл бойы қолданылады;</w:t>
            </w:r>
            <w:r>
              <w:br/>
            </w:r>
            <w:r>
              <w:rPr>
                <w:rFonts w:ascii="Times New Roman"/>
                <w:b w:val="false"/>
                <w:i w:val="false"/>
                <w:color w:val="000000"/>
                <w:sz w:val="20"/>
              </w:rPr>
              <w:t>
12) көрсетілетін қызметті алушы - 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(инвестициялық портфельді басқарушының ірі қатысушысы мәртебесін иелену жағдайларын қоспағанда) сәйкес келмеуі;</w:t>
            </w:r>
            <w:r>
              <w:br/>
            </w:r>
            <w:r>
              <w:rPr>
                <w:rFonts w:ascii="Times New Roman"/>
                <w:b w:val="false"/>
                <w:i w:val="false"/>
                <w:color w:val="000000"/>
                <w:sz w:val="20"/>
              </w:rPr>
              <w:t>
13) Қазақстан Республикасының бейрезиденттірі –қаржы ұйымдары болып табылатын ірі қатысушылар - заңды тұлғалар, банк және сақтандыру холдингтері бойынша көрсетілетін қызметті берушінің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келісімнің болмауы (инвестициялық портфельді басқарушының ірі қатысушысы мәртебесін иелену жағдайларын қоспағанда);</w:t>
            </w:r>
            <w:r>
              <w:br/>
            </w:r>
            <w:r>
              <w:rPr>
                <w:rFonts w:ascii="Times New Roman"/>
                <w:b w:val="false"/>
                <w:i w:val="false"/>
                <w:color w:val="000000"/>
                <w:sz w:val="20"/>
              </w:rPr>
              <w:t>
14) көрсетілетін қызметті алушы - қаржы ұйымы өзі орналасқан елде шоғырландырылған негізде қадағалауға жатпайтын жағдайлар;</w:t>
            </w:r>
            <w:r>
              <w:br/>
            </w:r>
            <w:r>
              <w:rPr>
                <w:rFonts w:ascii="Times New Roman"/>
                <w:b w:val="false"/>
                <w:i w:val="false"/>
                <w:color w:val="000000"/>
                <w:sz w:val="20"/>
              </w:rPr>
              <w:t>
15) Қазақстан Республикасының бейрезидентірі - банк конгломератына қатысушылар орналасқан елдің заңнамасы олардың және банк конгломератының Қазақстан Республикасының заңдарында көзделген талаптарды орындауына мүмкіндік бермейтіндігіне байланысты банк конгломератына шоғырландырылған қадағалау жүргізудің мүмкін болмауы;</w:t>
            </w:r>
            <w:r>
              <w:br/>
            </w:r>
            <w:r>
              <w:rPr>
                <w:rFonts w:ascii="Times New Roman"/>
                <w:b w:val="false"/>
                <w:i w:val="false"/>
                <w:color w:val="000000"/>
                <w:sz w:val="20"/>
              </w:rPr>
              <w:t>
16) банкті ашуға рұқсат беруден бас тарту үшін негіздердің болуы мемлекеттік көрсетілетін қызметтен бас тартуға негіз болып табылады;</w:t>
            </w:r>
            <w:r>
              <w:br/>
            </w:r>
            <w:r>
              <w:rPr>
                <w:rFonts w:ascii="Times New Roman"/>
                <w:b w:val="false"/>
                <w:i w:val="false"/>
                <w:color w:val="000000"/>
                <w:sz w:val="20"/>
              </w:rPr>
              <w:t>
17) инвестициялық портфельді басқарушының немесе сақтандыру (қайта сақтандыру) ұйымының немесе сақтандыру холдингінің ірі қатысушысы мәртебесін иеленген, ұсынылған құжаттардың Стандарттың 8-тармағында және Қағидалардың 31-тармағында көрсетілген талаптарға сәйкес келмеген жағдайда;</w:t>
            </w:r>
            <w:r>
              <w:br/>
            </w:r>
            <w:r>
              <w:rPr>
                <w:rFonts w:ascii="Times New Roman"/>
                <w:b w:val="false"/>
                <w:i w:val="false"/>
                <w:color w:val="000000"/>
                <w:sz w:val="20"/>
              </w:rPr>
              <w:t>
18) ұсынылған құжаттар бойынша көрсетілетін қызметті берушінің ескертулерді жоймауы;</w:t>
            </w:r>
            <w:r>
              <w:br/>
            </w:r>
            <w:r>
              <w:rPr>
                <w:rFonts w:ascii="Times New Roman"/>
                <w:b w:val="false"/>
                <w:i w:val="false"/>
                <w:color w:val="000000"/>
                <w:sz w:val="20"/>
              </w:rPr>
              <w:t>
19) инвестициялық портфельді басқарушының ірі қатысушысы мәртебесін иелену жағдайында Стандарттың 8 - тармағында көрсетілген құжаттарды ұсынбау.</w:t>
            </w:r>
            <w:r>
              <w:br/>
            </w:r>
            <w:r>
              <w:rPr>
                <w:rFonts w:ascii="Times New Roman"/>
                <w:b w:val="false"/>
                <w:i w:val="false"/>
                <w:color w:val="000000"/>
                <w:sz w:val="20"/>
              </w:rPr>
              <w:t>
Банк немесе сақтандыру холдингі мәртебесін иеленуге келісім беру бойынша:</w:t>
            </w:r>
            <w:r>
              <w:br/>
            </w:r>
            <w:r>
              <w:rPr>
                <w:rFonts w:ascii="Times New Roman"/>
                <w:b w:val="false"/>
                <w:i w:val="false"/>
                <w:color w:val="000000"/>
                <w:sz w:val="20"/>
              </w:rPr>
              <w:t>
1) осы тармақтың бірінші бөлігінде көзделген негіздер;</w:t>
            </w:r>
            <w:r>
              <w:br/>
            </w:r>
            <w:r>
              <w:rPr>
                <w:rFonts w:ascii="Times New Roman"/>
                <w:b w:val="false"/>
                <w:i w:val="false"/>
                <w:color w:val="000000"/>
                <w:sz w:val="20"/>
              </w:rPr>
              <w:t>
2) көрсетілетін қызметті алушы - қаржы ұйымы орналасқан елде шоғырландырылған негізде қадағалауға жатпайтын жағдайлар.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ашуға рұқсат алуы шеңберінде көзделген банк немесе банк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r>
              <w:br/>
            </w: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көзделген сақтандыру (қайта сақтандыру) ұйымының немесе сақтандыру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r>
              <w:br/>
            </w: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r>
              <w:br/>
            </w: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ресми интернет-ресурсында орналастырылған. Мемлекеттік көрсетілетін қызмет мәселелері бойынша бірыңғай байланыс орталығы: 8-800-080-7777 немесе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