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c785" w14:textId="d8ac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2020 жылғы 25 желтоқсандағы № 1235 бұйрығы. Қазақстан Республикасының Әділет министрлігінде 2020 жылғы 25 желтоқсанда № 21911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шарттар: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1 641 446 500 (бір миллиард алты жүз қырық бір миллион төрт жүз қырық алты мың бес жүз) теңгеден артық емес;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және үкіметтік бағдарламаларды іске асыру шеңберінде тұрғын үй құрылысын қаржыландыру.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енгізіледі және ресми жариялануға тиіс.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