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f671" w14:textId="790f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министрлігі бөліністері үшін көлік құралдарының заттай тиесілік нормаларын бекіту туралы" Ішкі істер министрінің 2015 жылғы 26 қарашадағы № 963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22 желтоқсандағы № 870 бұйрығы. Қазақстан Республикасының Әділет министрлігінде 2020 жылғы 25 желтоқсанда № 21918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Ішкі істер министрлігі бөліністері үшін көлік құралдарының заттай тиесілік нормаларын бекіту туралы" Қазақстан Республикасы Ішкі істер министрінің 2015 жылғы 26 қарашадағы № 963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12515 болып тіркелді, 2015 жылғы 31 желтоқсанда "Әділет" ақпараттық-құқықтық жүйесінде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министрлігі бөліністерінің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 И.В. Лепехаға және Қазақстан Республикасы Ішкі істер министрлігінің Тыл департаментіне (Қ.Ә. Сұлтанбаев)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2020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870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963 бұйрығымен бекітілген</w:t>
            </w:r>
          </w:p>
        </w:tc>
      </w:tr>
    </w:tbl>
    <w:bookmarkStart w:name="z11" w:id="7"/>
    <w:p>
      <w:pPr>
        <w:spacing w:after="0"/>
        <w:ind w:left="0"/>
        <w:jc w:val="left"/>
      </w:pPr>
      <w:r>
        <w:rPr>
          <w:rFonts w:ascii="Times New Roman"/>
          <w:b/>
          <w:i w:val="false"/>
          <w:color w:val="000000"/>
        </w:rPr>
        <w:t xml:space="preserve"> Қазақстан Республикасының Ішкі істер министрлігі бөліністерінің көлік құралдарының заттай нормалары</w:t>
      </w:r>
    </w:p>
    <w:bookmarkEnd w:id="7"/>
    <w:bookmarkStart w:name="z12" w:id="8"/>
    <w:p>
      <w:pPr>
        <w:spacing w:after="0"/>
        <w:ind w:left="0"/>
        <w:jc w:val="left"/>
      </w:pPr>
      <w:r>
        <w:rPr>
          <w:rFonts w:ascii="Times New Roman"/>
          <w:b/>
          <w:i w:val="false"/>
          <w:color w:val="000000"/>
        </w:rPr>
        <w:t xml:space="preserve"> 1 – тарау. Қазақстан Республикасы Ішкі істер министрлігі аппаратына көлік құралдарының заттай нормалары тиесілігі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86"/>
        <w:gridCol w:w="2725"/>
        <w:gridCol w:w="4004"/>
        <w:gridCol w:w="451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мен қызметтер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жедел-қызметтік автомобильдердің, жүк шассиі арнайы автомобильдерінің, жүк автомобильдерінің және жолаушылар автобустарының нормалары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жоғарғы жылдық пайдалану нормасы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 (министр, министрдің орынбасары, аппарат басшысы)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Жедел-техникалық бөлініс үшін бір автомобиль жылжымалы ядролық физикалық зертхана (бұдан әрі – ЖЯФЗ)</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жылжымалы байланыс торабы (бұдан әрі – ЖБТ), шағын сыныпты бір жолаушылар автобусы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бақылау бөлінісінің санын есептемегенде, құрамның штат санының 5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бақылау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ұлттық орталық бюросы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криминалистикалық бөлініс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жылжымалы- криминалистикалық зертхана (бұдан әрі – ЖКЗ); бір автомобиль жылжымалы медициналық-криминалистикалық зертхана (бұдан әрі – МКЗ); бір автомобиль жылжымалы өрт-жарылғыш техникалық зертхана (бұдан әрі – ЖӨЖТЗ)</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бөлінісі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 және пробация қызметі бөлінісінің санын есептемегенде, құрамның штат санының 8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100 бірлікке орта немесе шағын сыныпты бір жолаушылар автобусы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жүріп өту мүмкіндігі жоғары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4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арнайы мемлекеттік архив бөліністерінің санын есептемегенде, құрамның штат санының 20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байланыс құралдарын жөндеу үшін екі автомобиль (бұдан әрі – ПБЖА); радиорелелік станцияға бір автомобиль (бұдан әрі-РРС); жедел басқармаға жылжымалы штаб (бұдан әрі – ЖБЖШ) – бір автомобиль; жылжымалы байланыс кешені (бұдан әрі – ЖБК) – бір автомобиль; Радиостанция мен жылжымалы радио-техникалық бақылау пункттері (бұдан әрі – РжЖРБП) – бір автомобиль</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архив</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және жол қауіпсіздігін қамтамасыз етуді ұйымдастыру, тіркеу-емтихан және ұйымдастырушылық-аналитикалық және ақпараттық жұмыс, арнайы мекемелер және күзет қызметін бақылау, азаматтық және қызметтік қару айналымын бақылау бөліністері санын есептемегенде, құрамның штат санының 10 бірлігіне бір автомобиль. Қазақстан Республикасы Мемлекеттік күзет қызметімен өзара іс-қимыл жасасуға жауапты лауазымды адамдар үшін бір жеңіл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штабтық автобус (бұдан әрі – ША)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және жол қауіпсіздігін қамтамасыз етуді ұйымдастыру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бақылау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Құрамның штат санының 10 бірлігіне бір автомобиль, бірақ біреуден кем емес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айналымын бақылау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қызметтерінің қызметін ұйымдастыру және бақылау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тергеу бөліністерінің санын есептемегенде, құрамның штат санының 20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бөлініс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автомобиль, оның ішінде біреуі жүріп өту мүмкіндігі жоғары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сейф (бұдан әрі – МС-8/2) – бір автомобиль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және идеологиялық даму бөлінісі санын есептемегенде құрамның штат санының 20 бірлігіне бір автомобиль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идеологиялық даму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интенданттық қамтамасыз ету және санитариялық-эпидемиологиялық қызмет бөліністері санын есептемегенде, құрам есебіндегі 20 бірлікке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қозғалыс қауіпсіздігінің бір автомобилі (бұдан әрі – ҚҚА)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Интенданттық қамтамасыз ету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Коммуналдық-пайдалану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Қаржымен қамтамасыз ету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1-19-тармақтарда көрсетілмеген бөліністері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жұмылдыру даярлығы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 және арнайы іс-шараларды ұйымдастыру бөлінісі санын есептемегенде, құрамның штат санының 20 бірлігіне бір автомобиль, бірақ біреуден кем емес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даярлық және арнайы іс-шараларды ұйымдастыру бөлінісі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қолданатын көлік құралдары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Қатардан шыққандарды алмастыруға арналған резервтегі үш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аппаратына штат санының 200 бірлігіне бір жолаушылар автобусы; шағын немесе ерекше шағын үш жолаушылар автобусы; екі өзі аударғыш автомобиль; бортты үш жүк автомобилі; өрт сөндіруге арналған бір автомобиль; шағын тонналы үш жүк автомобилі; бір автокөтергіш автомобиль; екі автотиегіш; жүк көтерімділігі 16 тоннадан кем емес бір автокран; бір вакуумдық автомобиль; істен шыққан автомобильдерді тасымалдауға арналған (эвакуатор) бір автомобиль; трактор немесе автомобиль шассиіндегі бір су шашқыш әмбебап машина; бір дөңгелекті трактор;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Министрге арналған резерв</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Жүк автомобильдерінің шассиі және автобустар базасындағы арнайы автомобильдердің орнына (олар болмаған кезде) ұқсас мақсаттағы арнайы жеңіл автомобильдер (көбінесе "Универсал" типіндегі) пайдаланылады.</w:t>
            </w:r>
            <w:r>
              <w:br/>
            </w:r>
            <w:r>
              <w:rPr>
                <w:rFonts w:ascii="Times New Roman"/>
                <w:b w:val="false"/>
                <w:i w:val="false"/>
                <w:color w:val="000000"/>
                <w:sz w:val="20"/>
              </w:rPr>
              <w:t>
Қазақстан Республикасы ІІМ бөліністерінің көлік құралдары заттай нормаларының 1-19-тармақтарында көрсетілген бөліністер деп министрліктің орталық аппаратының комитеттері, департаменттері және дербес басқармалары түсініледі.</w:t>
            </w:r>
            <w:r>
              <w:br/>
            </w:r>
            <w:r>
              <w:rPr>
                <w:rFonts w:ascii="Times New Roman"/>
                <w:b w:val="false"/>
                <w:i w:val="false"/>
                <w:color w:val="000000"/>
                <w:sz w:val="20"/>
              </w:rPr>
              <w:t>
Ұзақ қызметтік іссапарларға пайдаланылып жүрген автомобильдер үшін жылдық жүру эксплуатациясының нормасы ішкі істер органдары басшысының бұйрығымен жанар-жағар май бөле отырып ұлғайтылады, бірақ жылына 10 000 километрден артық емес.</w:t>
            </w:r>
          </w:p>
        </w:tc>
      </w:tr>
    </w:tbl>
    <w:bookmarkStart w:name="z13" w:id="9"/>
    <w:p>
      <w:pPr>
        <w:spacing w:after="0"/>
        <w:ind w:left="0"/>
        <w:jc w:val="left"/>
      </w:pPr>
      <w:r>
        <w:rPr>
          <w:rFonts w:ascii="Times New Roman"/>
          <w:b/>
          <w:i w:val="false"/>
          <w:color w:val="000000"/>
        </w:rPr>
        <w:t xml:space="preserve"> 2-тарау Қазақстан Республикасы Ішкі істер министрлігінің орталық аппаратына ведомстволық бағынысты мемлекеттік мекемелерге көлік құралдарының заттай норма тиесілігі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16"/>
        <w:gridCol w:w="4529"/>
        <w:gridCol w:w="2804"/>
        <w:gridCol w:w="3954"/>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санын есептемегенде, құрамның штат санының 20 бірлігіне бір автомобиль, бірақ бөлініске (бөлімге) біреуден кем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мамандандырылған күзет қызметінің бөліністері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саптық бөлінісі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Взводқа бір патрульдік автомобиль (бұдан әрі-ПА)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70 бірлігіне шағын сыныпты бір жолаушылар автобусы, бірақ бөлініске біреуден кем емес; құрамның штат санының 100 бірлігіне ерекше шағын сыныпты жолаушылар автобусы, бірақ бөлініске біреуден кем емес; взводқа нарядтарды тасымалдау (бұдан әрі - НТА) үшін – бір автомобиль; шағын тонналы бір жүк автомобилі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бір автомобилі (бұдан әрі – КБА) әр бөлініске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ден қою бөліністері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4 бірлігіне ПА– бір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өкілдіктерді және үкіметтік мекемелерді күзету жөніндегі полиция полктері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бортты жүк автомобилі; шағын тонналы бір жүк автомобилі;</w:t>
            </w:r>
            <w:r>
              <w:br/>
            </w:r>
            <w:r>
              <w:rPr>
                <w:rFonts w:ascii="Times New Roman"/>
                <w:b w:val="false"/>
                <w:i w:val="false"/>
                <w:color w:val="000000"/>
                <w:sz w:val="20"/>
              </w:rPr>
              <w:t>
құрамның штат санының 100 бірлігіне шағын сыныпты бір автобус</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Полктер құрамына енетін дипломатиялық өкілдіктерді және үкіметтік мекемелерді күзету жөніндегі батальон</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штат санының 40 бірлігіне ПА-бір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Құрамның штат санының 70 бірлігіне ерекше шағын сыныпты бір автобус; НТА - бір автомобиль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базасы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бортты жүк автомобилі; бір өздігінен аударатын автомобиль; шағын тонналы бір жүк автомобилі; бір автокран; бір вакуумды немесе отынқұйғыш автомобиль; бір автомобиль немесе трактор шассиіндегі су шашқыш әмбебап машина; бір дөңгелекті немесе шынжыр табанды трактор; ерекше шағын сыныпты бір автобус; екі автотиегіш; өрт сөндіруге арналған бір автомобиль</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 мекемесі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 бір автомобиль –ҚҚА; жүргізу шеберлігін жетілдіру бойынша практикалық сабақтар үшін екі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жылжымалы авто жөндеу шеберханасы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20 000км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әскери-тергеу бөлінісі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3 немесе одан көп штат бірлігінің саны бар бөлініске біреуден кем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50 итке дейін болған кезде нарядтарды иттерімен бірге тасымалдау үшін (бұдан әрі – НИТА); екі НИТА – 50 иттен астам болған кезде; шағын тонналы бір жүк автомобилі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Байқоңыр қаласындағы өкілдігі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 криминалдық полиция бөлінісі құрамының штат санының 5 бірлігіне бір автомобиль, бірақ біреуден кем емес; тергеу және анықтау бөліністері құрамының штат санының 8 бірлігіне бір автомобиль, бірақ әрбір бөлініске біреуден кем емес; патрульдік полицияның саптық бөлінісі құрамының штат санының 3 бірлігіне бір автомобиль ПА; жол және техникалық инспекция бөлінісі үшін бір автомобиль; қаладағы учаскелік полиция пунктіне бір автомобиль; ауылдық жерлердегі инспекторлардың әрбір бірлігіне жүріп өту мүмкіндігі жоғары бір автомобиль; ювеналдық полиция бөлінісіне бір автомобиль; аталған бөліністер санын, сондай-ақ байланыс, жедел-криминалистикалық және уақытша ұстау изоляторын күзету және айдауылдау бөліністерін есептемегенде штат санының 10 бірлігіне бір автомобиль</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 КБА; бір автомобиль – ЖБК (байланыс бөлінісі үшін); бір автомобиль – ЖКЗ (жедел- криминалистикалық бөлінісі үшін); бір автомобиль – қамауға алынған адамдарды тасымалдау үшін (бұдан әрі – ҚА) (уақытша ұстау изоляторын күзету және айдауылдау бөліністері үшін); орта немесе шағын сыныпты жолаушылар автобусы; шағын тонналы бір жүк автомобилі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және қамауға алынған адамдарды тасымалдау автомобильдері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қызметтік іссапарларға пайдаланылып жүрген автомобильдер үшін жылдық жүру эксплуатациясының нормасы ішкі істер органдары басшысының бұйрығымен жанар-жағар май бөле отырып ұлғайтылады, бірақ жылына 10 000 километрден артық емес.</w:t>
            </w:r>
          </w:p>
        </w:tc>
      </w:tr>
    </w:tbl>
    <w:bookmarkStart w:name="z14" w:id="10"/>
    <w:p>
      <w:pPr>
        <w:spacing w:after="0"/>
        <w:ind w:left="0"/>
        <w:jc w:val="left"/>
      </w:pPr>
      <w:r>
        <w:rPr>
          <w:rFonts w:ascii="Times New Roman"/>
          <w:b/>
          <w:i w:val="false"/>
          <w:color w:val="000000"/>
        </w:rPr>
        <w:t xml:space="preserve"> 3-тарау. Облыстардың, республикалық маңызы бар қалалардың және астананың полиция департаменттеріне көлік құралдарының заттай нормаларының тиесілігі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19"/>
        <w:gridCol w:w="4227"/>
        <w:gridCol w:w="4130"/>
        <w:gridCol w:w="252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Криминалдық полиция бөлінісі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70 бірлігіне ерекше шағын сыныпты бір жолаушылар автобусы (республикалық маңызы бар қалалардың, астананың ПД)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Қарақшылықты және қылмыстық топтарды әзірлеуді ашу және экстремизмге қарсы іс-қимыл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аппаратының және бағынысты бөліністердің есірткі қылмысына қарсы іс-қимыл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нарядтарды тасымалдау үшін (бұдан әрі – НТА) (облыстардың ПД үшін); ерекше шағын сыныпты бір жолаушылар автобусы, бір мобильді рентгеноскопиялық кешен (республикалық маңызы бар қалалардың, астананың ПД үшін); үш квадроцикл (құрамында есірткі бар өсімдіктер өсетін аймақтары бар облыстардың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мототехника үшін 20 000км,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 бөліністері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криминалистикалық бөлініс</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жылжымалы сот – автотехникалық зертханасы ЖСАЗ (республикалық маңызы бар қалалардың, астананың ПД үшін);</w:t>
            </w:r>
            <w:r>
              <w:br/>
            </w:r>
            <w:r>
              <w:rPr>
                <w:rFonts w:ascii="Times New Roman"/>
                <w:b w:val="false"/>
                <w:i w:val="false"/>
                <w:color w:val="000000"/>
                <w:sz w:val="20"/>
              </w:rPr>
              <w:t>
бір автомобиль – ЖДКЗ (республикалық маңызы бар қалалардың, астананың ПД үшін); бір автомобиль - ЖКЗ; бір автомобиль - ЖӨЖТЗ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ұйымдастыру, жол қауіпсіздігін қамтамасыз ету, жол-патрульдік полиция және іздестіруді ұйымдастыру бөліністерінің санын есептемегенде, штаттық құрам санының 10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ША бір автомобиль үгіт және насихат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ұйымдастыру және жол қауіпсіздігін қамтамасыз ету, патрульдік полициясы және іздестіруді ұйымдастыру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ұйымдастыру және жол қауіпсіздігін қамтамасыз ету бөлінісі құрамының штат санының 10 бірлігіне бір автомобиль, патрульдік полиция және іздестіруді ұйымдастыру бөлінісі жеке құрамының штат санының 10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мекемелер, азаматтық және қызметтік қару айналымын бақылау бөліністері санын есептемегенде, әкімшілік полицияға бағынысты бөліністері құрамының штат санының 15 бірлігіне бір автомобиль, бірақ біреуден кем емес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жол жағдайын бақылау зертханасы (бұдан әрі - ЖЖБЗ);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айналымын бақылау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бөлінісі санын есептемегенде, құрамның штат санының 20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полициясы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 бір моторлы патрульдік көшпелі қайық;</w:t>
            </w:r>
            <w:r>
              <w:br/>
            </w:r>
            <w:r>
              <w:rPr>
                <w:rFonts w:ascii="Times New Roman"/>
                <w:b w:val="false"/>
                <w:i w:val="false"/>
                <w:color w:val="000000"/>
                <w:sz w:val="20"/>
              </w:rPr>
              <w:t>
бір патрульдік көшпелі катер; бір қарда жүретін көлік; бір гидроцикл; бір квадроцикл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су/мототехника үшін 20 000км,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бөлінісі санын есептемегенде, құрам санының 20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 ПБҚЖ; </w:t>
            </w:r>
            <w:r>
              <w:br/>
            </w:r>
            <w:r>
              <w:rPr>
                <w:rFonts w:ascii="Times New Roman"/>
                <w:b w:val="false"/>
                <w:i w:val="false"/>
                <w:color w:val="000000"/>
                <w:sz w:val="20"/>
              </w:rPr>
              <w:t xml:space="preserve">
 бір автомобиль - ЖБЖШ; </w:t>
            </w:r>
            <w:r>
              <w:br/>
            </w:r>
            <w:r>
              <w:rPr>
                <w:rFonts w:ascii="Times New Roman"/>
                <w:b w:val="false"/>
                <w:i w:val="false"/>
                <w:color w:val="000000"/>
                <w:sz w:val="20"/>
              </w:rPr>
              <w:t>
бір автомобиль - РжРБ;</w:t>
            </w:r>
            <w:r>
              <w:br/>
            </w:r>
            <w:r>
              <w:rPr>
                <w:rFonts w:ascii="Times New Roman"/>
                <w:b w:val="false"/>
                <w:i w:val="false"/>
                <w:color w:val="000000"/>
                <w:sz w:val="20"/>
              </w:rPr>
              <w:t>
бір автомобиль - ЖБК;</w:t>
            </w:r>
            <w:r>
              <w:br/>
            </w:r>
            <w:r>
              <w:rPr>
                <w:rFonts w:ascii="Times New Roman"/>
                <w:b w:val="false"/>
                <w:i w:val="false"/>
                <w:color w:val="000000"/>
                <w:sz w:val="20"/>
              </w:rPr>
              <w:t>
бір автомобиль - РРС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 КБА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СМ-8/2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жұмылдыру даярлығы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орта немесе шағын сыныпты жолаушылар автобусы; 2 бірлік броньды бақылау-шолу машинасы (ББШМ)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30-45-тармақтарда көрсетілмеген бөліністер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полиция басқармасының аппараты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 құрамының штат санының 5 бірлігіне бір автомобиль, бірақ әрбір бөлініске біреуден кем емес; қарақшылықты және қылмыстық топтарды әзірлеуді ашу және экстремизмге қарсы іс-қимыл бөлінісі құрамының штат санының 3 бірлігіне кемінде бір автомобиль; есірткі қылмысына қарсы іс-қимыл бөлінісі құрамының штат санының 3 бірлігіне кемінде бір автомобиль; тергеу және анықтау бөліністері құрамының штат санының 8 бірлігіне бір автомобиль, бірақ әрбір бөлініске біреуден кем емес; жол және техникалық инспекция бөліністерінің құрамының штат санының 10 бірлігіне бір автомобиль, бірақ біреуден кем емес; азаматтық және қызметтік қару айналымын бақылау бөлінісіне бір автомобиль; аталған бөліністер санын есептемегенде, сондай-ақ жедел басқару орталығының, кезекші бөлімнің, патрульдік полицияның саптық бөліністерінің, учаскелік полиция инспекторының, ювеналды полиция бөліністерінің, табиғатты қорғау полициясы бөліністерінің, айдауылдау бөліністерінің және жедел-криминалистикалық бөліністері құрамының штат санының 15 бірлігіне (облыстардың ПД үшін); құрамның штат санының 10 бірлігіне бір автомобиль (республикалық маңызы бар қалалардың, астананың ПД);</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ЖКЗ (жедел- криминалистикалық бөлінісі үшін құрамның штат санының 3 бірлігіне және одан көп); бір автомобиль – ЖДКЗ; орта немесе шағын сыныпты жолаушылар автобусы; шағын тонналы бір жүк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полиция бөлімінің аппараты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 құрамының штат санының 5 бірлігіне бір автомобиль, бірақ біреуден кем емес; қарақшылықты және қылмыстық топтарды әзірлеуді ашу және экстремизмге қарсы іс-қимыл бөлінісі штат санының 3 бірлігіне бір автомобиль, бірақ біреуден кем емес; есірткі қылмысына қарсы іс-қимыл бөліністері штат санының 3 бірлігіне бір автомобиль, бірақ біреуден кем емес; тергеу және анықтау бөліністері құрамының штат санының 8 бірлігіне бір автомобиль, бірақ әрбір бөлініске біреуден кем емес; жол және техникалық инспекция бөліністері құрамының штат санының 10 бірлігіне бір автомобиль, бірақ біреуден кем емес; аталған бөліністер санын есептемегенде, сондай-ақ жедел басқару орталығының, кезекші бөлімнің, патрульдік полиция саптық бөліністерінің, учаскелік полиция инспекторының, ювеналды полиция бөліністерінің, табиғатты қорғау полициясы бөліністерінің, айдауылдау бөліністерінің және жедел-криминалистикалық бөлінісі штат санының 15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 шағын тонналы бір жүк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автомобиль-КБА (республикалық маңызы бар қалалардың, астананың ПД үшін); бір автомобиль- КБА (облыстардың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инспекторлары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инспекторлардың әрбір бірлігіне жүріп өту мүмкіндігі жоғары бір автомобиль (облыстардың ПД үшін);</w:t>
            </w:r>
            <w:r>
              <w:br/>
            </w:r>
            <w:r>
              <w:rPr>
                <w:rFonts w:ascii="Times New Roman"/>
                <w:b w:val="false"/>
                <w:i w:val="false"/>
                <w:color w:val="000000"/>
                <w:sz w:val="20"/>
              </w:rPr>
              <w:t>
Қала және аудан орталығындағы учаскелік полиция пунктіне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Ювеналдық полиция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(3 немесе одан көп штат бірлігінің саны болса)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полициясы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бір қарда жүретін көлік (облыстық ПД үшін 2 немесе одан көп штат бірлігінің саны болса)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су/мототехника үшін 20 000км,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бөлімшесі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 – бір автомобиль, криминалдық полиция бөліністері құрамының штат санының 5 бірлігіне бір автомобиль, бірақ біреуден кем емес; тергеу бөлінісі құрамының штат санының 8 бірлігіне бір автомобиль, бірақ біреуден кем емес; аталған бөліністердің, сондай ақ учаскелік инспекторларының және ювеналдық полиция бөлінісі санын есептемегенде, құрамның штат санының 10 бірлігіне бір автомобиль (республикалық маңызы бар қалалардың, астананың ПД үшін); құрамның штат санының 5 бірлігіне бір автомобиль (облыстардың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автомобильдері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қимылдайтын арнайы жасақ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штат санының 15 бірлігіне ПА -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 бір автомобиль - ЖБТ; бір автомобиль құрамның штат санының 50 бірлігіне НТА, бірақ жасаққа біреуден кем емес; құрамның штат санының 50 бірлігіне орта немесе шағын сыныпты жолаушылар автобусы; құрамның штат санының 50 бірлігіне ұсталған адамдарды тасымалдау үшін бір автомобиль; ерекше шағын сыныпты бір автобус; бортты екі жүк автомобилі; броньды бір автомобиль; су шашқышпен жабдықталған төрт арнайы автомобиль (республикалық маңызы бар қалалардың, астананың ПД үшін); су шашқыш қондырғымен жабдықталған арнайы техника, облыс халқының саны 1 млн. адамға дейін - екі бірлік, 1 млн. астам халық санына қосымша 1 бірлік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автомобильдері үшін – 60 000км, автомобиль мас күйіндегі адамдарды тасымалдау автомобильі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Метрополитендегі патрульдік полицияның саптық бөлінісі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10 бірлігіне ПА -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50 бірлігіне бір жолаушылар автобусы (республикалық маңызы бар қалалардың, астананың ПД үшін); патрульдік полиция ротасына бір автомобиль (жылжымалы полиция пункті) (республикалық маңызы бар қалалардың, астананың ПД үшін); екі автомобиль - патрульдік полиция ротасына НТА; бір автомобиль ротаға енбейтін патрульдік полиция взводына НТА; бір автомобиль –кинологтардың штат санының 8 бірлігіне НИТА, бірақ әрбір бөлініске біреуден кем емес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 күзету және айдауылдау бөліністері изоляторларларды нақты толтыру кезінде тәулігіне орта есеппен:</w:t>
            </w:r>
            <w:r>
              <w:br/>
            </w:r>
            <w:r>
              <w:rPr>
                <w:rFonts w:ascii="Times New Roman"/>
                <w:b w:val="false"/>
                <w:i w:val="false"/>
                <w:color w:val="000000"/>
                <w:sz w:val="20"/>
              </w:rPr>
              <w:t>
50 адамға дейін</w:t>
            </w:r>
            <w:r>
              <w:br/>
            </w:r>
            <w:r>
              <w:rPr>
                <w:rFonts w:ascii="Times New Roman"/>
                <w:b w:val="false"/>
                <w:i w:val="false"/>
                <w:color w:val="000000"/>
                <w:sz w:val="20"/>
              </w:rPr>
              <w:t>
50 адамнан астам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 үшін);</w:t>
            </w:r>
            <w:r>
              <w:br/>
            </w:r>
            <w:r>
              <w:rPr>
                <w:rFonts w:ascii="Times New Roman"/>
                <w:b w:val="false"/>
                <w:i w:val="false"/>
                <w:color w:val="000000"/>
                <w:sz w:val="20"/>
              </w:rPr>
              <w:t xml:space="preserve">
Бір автомобиль (республикалық маңызы бар қалалардың, астананың ПД үшін);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ҚА</w:t>
            </w:r>
            <w:r>
              <w:br/>
            </w:r>
            <w:r>
              <w:rPr>
                <w:rFonts w:ascii="Times New Roman"/>
                <w:b w:val="false"/>
                <w:i w:val="false"/>
                <w:color w:val="000000"/>
                <w:sz w:val="20"/>
              </w:rPr>
              <w:t>
Екі автомобиль – ҚА; шағын тонналы бір жүк автомобилі (облыстардың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 қызметінің саптық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взвод санын есептемегенде, ҚА бір автомобиль - бөліністің құрамының штат санының 6 бірлігіне (республикалық маңызы бар қалалардың, астананың ПД үшін); ҚА бір автомобиль - бөлініс құрамының штат санының 8 бірлігіне, бірақ біреуден кем емес (облыстардың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Автозактар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взвод</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және құжаттары жоқ адамдар үшін қабылдау-тарату орны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 ұсталған адамдарды тасымалдау үшін; бортты немесе шағын тонналы бір жүк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 үшін арнайы қабылдау орны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ұсталған адамдарды тасымалдау үшін; бортты немесе шағын тонналы бір жүк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мас күйдегі адамдарды тасымалдау үшін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r>
              <w:br/>
            </w:r>
            <w:r>
              <w:rPr>
                <w:rFonts w:ascii="Times New Roman"/>
                <w:b w:val="false"/>
                <w:i w:val="false"/>
                <w:color w:val="000000"/>
                <w:sz w:val="20"/>
              </w:rPr>
              <w:t>
50 итке дейін</w:t>
            </w:r>
            <w:r>
              <w:br/>
            </w:r>
            <w:r>
              <w:rPr>
                <w:rFonts w:ascii="Times New Roman"/>
                <w:b w:val="false"/>
                <w:i w:val="false"/>
                <w:color w:val="000000"/>
                <w:sz w:val="20"/>
              </w:rPr>
              <w:t>
50 иттен көп</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r>
              <w:br/>
            </w: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бір автомобиль- НИТА</w:t>
            </w:r>
            <w:r>
              <w:br/>
            </w:r>
            <w:r>
              <w:rPr>
                <w:rFonts w:ascii="Times New Roman"/>
                <w:b w:val="false"/>
                <w:i w:val="false"/>
                <w:color w:val="000000"/>
                <w:sz w:val="20"/>
              </w:rPr>
              <w:t>
Шағын тонналы бір жүк автомобилі; екі автомобиль – НИТА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кинология, туристік полиция бөліністерінің және кезекші бөлім санын есептемегенде, патрульдік полицияның саптық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патрульдік автомобиль (бұдан әрі – ПА),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50 бірлігіне бір жолаушылар автобусы (республикалық маңызы бар қалалардың, астананың ПД үшін); құрамның штат санының 100 бірлігіне бір жолаушылар автобусы (облыстардың ПД үшін); патрульдік полиция взводына бір автомобиль (жылжымалы полиция пункті); бір автомобиль - патрульдік полиция взводына НТА; бір автомобиль – кинологтардың штат санының 8 бірлігіне НИТА, бірақ әрбір бөлініске біреуден кем емес, құрамның штат санының 20 бірлігіне бір мото/электро техника; патрульдік полиция ротасына (республикалық маңызы бар қалалардың, астананың ПД үшін) жол - көлік оқиғалары зардаптарын жоюға арналған екі автомобиль (бұдан әрі – ЖКОЖ); екі автомобиль – ЖКОЖ (облыстардың ПД үшін); мемлекеттік тіркеу нөмірі белгілерін (бұдан әрі – МТНБ) ағында есептеуге арналған екі автомобиль, атты полицияға бір жүк автомобилі, өзі аударғыш бір автомобиль, жылқыларды тасуға арналған үш автомобиль және дөңгелекті бір трактор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 ЖКО анықтауға шыққан автомобильдер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40 000 км, мото/электро техникалар үшін – 20 000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Эскорттық бөліністің санын есептемегенде, құрамның штат санының 3 бірлігіне бір автомобиль ПА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ЖКОЖ – бір автомобиль әрбір взводқа (республикалық маңызы бар қалалардың, астананың ПД үшін); ағында МТНБ есептеуге арналған екі автомобиль (республикалық маңызы бар қалалардың, астананың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 ЖКО анықтауға шыққан автомобильдер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Эскорттық бөлініс</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автомобиль - ПА (республикалық маңызы бар қалалардың, астананың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жолаушылар автобусы (республикалық маңызы бар қалалардың, астананың ПД үшін); арбасыз жиырма бес мотоцикл (республикалық маңызы бар қалалардың, астананың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80 000 км, мотоциклдер үшін – 20 000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 бекеті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бекетке бір автомобиль - ПА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бөлініске бір автомобиль ПА</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мото/электро техника, бірақ әрбір бөлініске біреуден кем емес; құрамның штат санының 5 бірлігіне бір гидроскутер (республикалық маңызы бар қалалардың, астананың ПД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80 000 км, мото/электро техникалар үшін – 20 000 км және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кезекші бөлімі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орындарын қарауға шығу үшін төрт автомобиль (ЖКОА); екі ЖКО зардаптарын жою үшін ЖКОЖ автомобилі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40 000км, ЖКО орындарын қарауға шығу үшін – 60 000км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ЖБК, 3 бірлік – тікұшақ буыны (жедел-жылжымалы бөлініс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екі автомобиль – КБА (республикалық маңызы бар қалалардың, астананың ПД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қорына қол сұғушылықпен күрес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 учаскелік инспектор және табиғатты қорғау полициясы бөлінісі санын есептемегенде, құрамның штат санының 5 бірлігіне бір автомобиль, бірақ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 бір жүк автомобилі; үш моторлы патрульдік көшпелі қайық;</w:t>
            </w:r>
            <w:r>
              <w:br/>
            </w:r>
            <w:r>
              <w:rPr>
                <w:rFonts w:ascii="Times New Roman"/>
                <w:b w:val="false"/>
                <w:i w:val="false"/>
                <w:color w:val="000000"/>
                <w:sz w:val="20"/>
              </w:rPr>
              <w:t>
үш патрульдік көшпелі катер; үш гидро және квадроцикл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автомобильдері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30 000 км, су/мототехника үшін 20 000км және жұмысы мото-сағатпен өлшенетін көлік құралдарына – 1 200 мото-сағат.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көші-қонға қарсы күрес арнайы жеке саптық бөлінісі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15 бірлігіне бір автомобиль, бірақ әрбір бөлініске біреуден кем емес</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ұсталған адамдарды тасымалдау үшін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ұсталған адамдарды тасымалдау автомобильдері үшін – 40 000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Автошаруашылық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бір автомобиль ҚҚА; бір автомобиль жүргізу шеберлігін жетілдіру бойынша практикалық сабақтар (жаттығулар) үшін</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жылжымалы жөндеу шеберханасы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үшін – 30 000 км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қолданатын көлік құралдары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Қатардан шыққандарды алмастыру үшін екі автомобиль</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үш жүк автомобилі (республикалық маңызы бар қалалардың, астананың ПД үшін); шағын тонналы үш жүк автомобилі (республикалық маңызы бар қалалардың, астананың ПД үшін); орта немесе шағын сыныпты екі жолаушылар автобусы (республикалық маңызы бар қалалардың, астананың ПД үшін); бортты жүк автомобилі (облыстардың ПД үшін); шағын тонналы екі жүк автомобилі (облыстардың ПД үшін); ПД аппараты штаттық санының 200 бірлігіне орта немесе шағын сыныпты бір жолаушылар автобусы, бірақ біреуден кем емес (облыстардың ПД үшін); өзі аударғыш екі автомобиль; изотермиялық шанақты бір автомобиль; ерекше шағын сыныпты бір автобус; бір автотиегіш; бір жанар-жағар май құятын; бір вакуумдық автомобиль; (автомобиль немесе трактор шассиіндегі) жинайтын немесе су шашқыш бір әмбебап машина; дөңгелекті немесе шынжыр табанды бір трактор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Ұзақ қызметтік іссапарларға пайдаланылып жүрген автомобильдер үшін жылдық жүру эксплуатациясының нормасы ішкі істер органдары басшысының бұйрығымен жанар-жағар май бөле отырып ұлғайтылады, бірақ жылына 10 000 километрден артық емес.</w:t>
            </w:r>
            <w:r>
              <w:br/>
            </w:r>
            <w:r>
              <w:rPr>
                <w:rFonts w:ascii="Times New Roman"/>
                <w:b w:val="false"/>
                <w:i w:val="false"/>
                <w:color w:val="000000"/>
                <w:sz w:val="20"/>
              </w:rPr>
              <w:t>
Жүк автомобильдерінің шассиі және автобустар базасындағы арнайы автомобильдердің орнына (олар болмаған кезде) ұқсас мақсаттағы арнайы жеңіл автомобильдер (көбінесе "Универсал" типіндегі) пайдаланылады.</w:t>
            </w:r>
          </w:p>
        </w:tc>
      </w:tr>
    </w:tbl>
    <w:bookmarkStart w:name="z15" w:id="11"/>
    <w:p>
      <w:pPr>
        <w:spacing w:after="0"/>
        <w:ind w:left="0"/>
        <w:jc w:val="left"/>
      </w:pPr>
      <w:r>
        <w:rPr>
          <w:rFonts w:ascii="Times New Roman"/>
          <w:b/>
          <w:i w:val="false"/>
          <w:color w:val="000000"/>
        </w:rPr>
        <w:t xml:space="preserve"> 4-тарау. Көліктегі ішкі істер органдары көлік құралдарының заттай нормаларының тиесілігі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37"/>
        <w:gridCol w:w="1802"/>
        <w:gridCol w:w="3099"/>
        <w:gridCol w:w="62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ПД-ның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орынбасарларына)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Қарақшылықты және қылмыстық топтарды әзірлеуді ашу және экстремизмге қарсы іс-қимыл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криминалистикалық бөлініс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ЖКЗ</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ПБҚЖ;</w:t>
            </w:r>
            <w:r>
              <w:br/>
            </w:r>
            <w:r>
              <w:rPr>
                <w:rFonts w:ascii="Times New Roman"/>
                <w:b w:val="false"/>
                <w:i w:val="false"/>
                <w:color w:val="000000"/>
                <w:sz w:val="20"/>
              </w:rPr>
              <w:t xml:space="preserve">
 бір автомобиль - ЖБК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КБА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бір автомобиль ҚҚА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67-тармақта көрсетілмеген бөліністер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колданатын көлік құралдары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аппараты штат санының 200 бірлігіне орта немесе шағын сыныпты бір жолаушылар автобусы, бірақ біреуден кем емес; бортты бір жүк автомобилі; өзі аударғыш бір автомобиль; шағын тонналы бір автомобиль; бір автотиегіш; бір вакуумды автомобиль; дөңгелекті немесе шынжыр табанды бір трактор</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ұстайтын кинологиялық орталық:</w:t>
            </w:r>
            <w:r>
              <w:br/>
            </w:r>
            <w:r>
              <w:rPr>
                <w:rFonts w:ascii="Times New Roman"/>
                <w:b w:val="false"/>
                <w:i w:val="false"/>
                <w:color w:val="000000"/>
                <w:sz w:val="20"/>
              </w:rPr>
              <w:t>
50-ге дейін</w:t>
            </w:r>
            <w:r>
              <w:br/>
            </w:r>
            <w:r>
              <w:rPr>
                <w:rFonts w:ascii="Times New Roman"/>
                <w:b w:val="false"/>
                <w:i w:val="false"/>
                <w:color w:val="000000"/>
                <w:sz w:val="20"/>
              </w:rPr>
              <w:t>
50-ден астам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бір автомобиль – НИТА</w:t>
            </w:r>
            <w:r>
              <w:br/>
            </w:r>
            <w:r>
              <w:rPr>
                <w:rFonts w:ascii="Times New Roman"/>
                <w:b w:val="false"/>
                <w:i w:val="false"/>
                <w:color w:val="000000"/>
                <w:sz w:val="20"/>
              </w:rPr>
              <w:t>
Шағын тонналы бір жүк автомобилі; екі автомобиль НИТА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желілік полиция басқармасы (бөлімі)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желілік полиция бөлімшелері және желілік полиция пункттері санын есептемегенде, құрамның штат санының 20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 бортты немесе шағын тонналы бір жүк автомобилі</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желілік полиция бөлімшесі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санын есептемегенде, құрамның штат санының 20 бірлігіне бір автомобиль, бірақ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желілік полиция пункті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саптық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 патрульдік полиция бөлінісіне ЖТА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40 000 км</w:t>
            </w:r>
          </w:p>
        </w:tc>
      </w:tr>
    </w:tbl>
    <w:bookmarkStart w:name="z16" w:id="12"/>
    <w:p>
      <w:pPr>
        <w:spacing w:after="0"/>
        <w:ind w:left="0"/>
        <w:jc w:val="left"/>
      </w:pPr>
      <w:r>
        <w:rPr>
          <w:rFonts w:ascii="Times New Roman"/>
          <w:b/>
          <w:i w:val="false"/>
          <w:color w:val="000000"/>
        </w:rPr>
        <w:t xml:space="preserve"> 5-тарау. Облыстардың, республикалық маңызы бар қалалардың және астананың қылмыстық-атқару жүйесі бөліністері көлік құралдарының заттай нормаларының тиесілігі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9"/>
        <w:gridCol w:w="872"/>
        <w:gridCol w:w="4713"/>
        <w:gridCol w:w="551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бөліністер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және қылмыстық-атқару инспекциясының бөлінісі санын есептемегенде, штат санының 20 бірлігіне бір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(облыстың)</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(республикалық маңызы бар қалалардың, астананың)</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 бірлігіне бір автомобиль, бірақ бөлініске біреуден кем емес</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(аудандағы бөлімдердің, ауданның, облыстағы қаланың, республикалық маңызы бар қалалардың, астананың)</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автомобиль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тергеу қамауындағыларды ұстайтын тергеу изоляторы 500 адамға дейін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екі жүк автомобилі; изотермиялық шанақты бір автомобиль; штаттық құрам санының 100 бірлігіне бір орта сыныпты автобус, бірақ біреуден кем емес; бір вакуумды автомобиль; қамауға алынған адамдарды тасымалдайтын автомобиль; автоцистерна; бір трактор; бір санитариялық автомобиль; өрт сөндіруге арналған бір автомобиль; қоқыс тасу үшін арнайы шанақпен жабдықталған бір автомобиль; бір экскаватор-бульдозер; суық климатты өңірлерге, қала орталығынан шетте орналасқан мекемелерге жабық үлгідегі қарда жүргіш (Ақмола, Шығыс Қазақстан, Қарағанды, Қостанай, Павлодар, Солтүстік Қазақстан, Ақтөбе және Батыс Қазақстан облыстары)</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адамға дейін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үш жүк автомобилі; изотермиялық шанақты бір автомобиль; штаттық құрам санының 100 бірлігіне орта сыныпты бір автобус, бірақ біреуден кем емес; бір ваккумдық автомобиль; қамауға алынғандарды таситын екі автомобиль; автоцистерна; бір трактор; бір санитариялық автомобиль; өрт сөндіруге арналған бір автомобиль; қоқыс тасу үшін арнайы шанақпен жабдықталған бір автомобиль; бір экскаватор-бульдозер; суық климатты өңірлерге, қала орталығынан шетте орналасқан мекемелерге жабық үлгідегі қарда жүргіш (Ақмола, Шығыс Қазақстан, Қарағанды, Қостанай, Павлодар, Солтүстік Қазақстан, Ақтөбе және Батыс Қазақстан облыстары); су шашқыш қондырғымен жабдықталған арнайы техника</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Ұзақ қызметтік іссапарларға пайдаланылып жүрген автомобильдер үшін жылдық жүру эксплуатациясының нормасы ішкі істер органдары басшысының бұйрығымен жанар-жағар май бөле отырып ұлғайтылады, бірақ жылына 10 000 километрден артық емес.</w:t>
            </w:r>
          </w:p>
        </w:tc>
      </w:tr>
    </w:tbl>
    <w:bookmarkStart w:name="z17" w:id="13"/>
    <w:p>
      <w:pPr>
        <w:spacing w:after="0"/>
        <w:ind w:left="0"/>
        <w:jc w:val="left"/>
      </w:pPr>
      <w:r>
        <w:rPr>
          <w:rFonts w:ascii="Times New Roman"/>
          <w:b/>
          <w:i w:val="false"/>
          <w:color w:val="000000"/>
        </w:rPr>
        <w:t xml:space="preserve"> 6-тарау. Қазақстан Республикасы Ішкі істер министрлігі білім беру ұйымдарының көлік құралдарының заттай нормаларының тиесілігі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00"/>
        <w:gridCol w:w="992"/>
        <w:gridCol w:w="4722"/>
        <w:gridCol w:w="541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білім беру ұйымдары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бес автомобиль және академияға қосымша екі автомобиль</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штаттық саны (сырттай оқитын тыңдаушылардан басқа) 400 бірлікке дейін болғанда бортты екі жүк автомобилі және қосымша ауыспалы құрамның штат санының әрбір 200 бірлігіне бортты бір жүк автомобилі; шағын тонналы бір жүк автомобилі; азық-түлік тағамдарын тасуға арналған бір автомобиль; ауыспалы құрамның штат саны 300 бірлікке дейін болғанда орта немесе шағын сыныпты екі жолаушылар автобусы және қосымша ауыспалы құрамның штат санының әрбір 200 бірлігіне бір автобус</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20000 км, жұмысы мото-сағатпен өлшенетін көлік құралдарына – 1 200 мото-сағат.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оқыту кезінде (бұл оқу бағдарламасында көзделген болса)</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курс бойынша: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ауыспалы құрамның әрбір 100 бірлігіне ЕА</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инспекторларын даярлау курсы бойынша: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тобына екі автомобиль</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қатардағы және басшы құрамының оқу бөліністерінен басқа, қатардағы және басшы құрамның оқу орталықтары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250 бірлігіне бір автомобиль, бірақ оқу тобына біреуден кем емес</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біреуден кем емес; бортты бір жүк автомобилі; шағын тонналы бір жүк автомобилі; бір автомобиль - НИТА (оқу бағдарламасында кинолог- мамандарды даярлау көзделген жағдайда); азық-түлік тағамдарын тасуға арналған бір автомобиль</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20000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жүргізіп үйрену үшін (бұл оқу бағдарламасында көзделген болса):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 оқу тобына ЕА</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жүк автомобилі оқу тобына ЕА</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полициясының қатардағы және басшы құрамының оқу орталықтары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ауыспалы құрамның 250 бірлігіне, бірақ әр оқу тобына біреуден кем емес</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 автобустан кем емес; бортты бір жүк автомобилі; шағын тонналы бір жүк автомобилі; азық-түліік тағамдарын тасуға арналған бір автомобиль</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сантарлық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 00 км, жұмысы мото-сағатпен өлшенетін көлік құралдарына – 1 200 мото-сағат.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Жеңіл автомобильдер штатында түнгі уақыттағы жұмыс үшін бір кезекші автомобиль бөлу көзделеді (осы нормалар шегінде және жүргізушілер болған кезде).</w:t>
            </w:r>
            <w:r>
              <w:br/>
            </w:r>
            <w:r>
              <w:rPr>
                <w:rFonts w:ascii="Times New Roman"/>
                <w:b w:val="false"/>
                <w:i w:val="false"/>
                <w:color w:val="000000"/>
                <w:sz w:val="20"/>
              </w:rPr>
              <w:t>
Қала сыртында оқу орталығы (лагерь) болған кезде көлік құралдары штатына қосымша: өрт сөндіруге арналған бір автомобиль (әрбір оқу орталығына (лагерь), бір қозғалыс қауіпсіздігі автомобилі, бір өзі аударғыш автомобиль (әр бір оқу орталығына (лагерь), бір санитарлық автомобиль, шағын тонналы бір жүк автомобилі, дөңгелекті немесе шынжыр табанды бір трактор (әр бір оқу орталығына (лагерь). Жедел қызмет бөліністері үшін мамандарды даярлауды жүзеге асыратын ІІМ білім беру ұйымдары көлік құралдарының штаттарына оқу процесін қамтамасыз ететін үш автомобиль қосымша енгізіледі.</w:t>
            </w:r>
          </w:p>
        </w:tc>
      </w:tr>
    </w:tbl>
    <w:bookmarkStart w:name="z18" w:id="14"/>
    <w:p>
      <w:pPr>
        <w:spacing w:after="0"/>
        <w:ind w:left="0"/>
        <w:jc w:val="left"/>
      </w:pPr>
      <w:r>
        <w:rPr>
          <w:rFonts w:ascii="Times New Roman"/>
          <w:b/>
          <w:i w:val="false"/>
          <w:color w:val="000000"/>
        </w:rPr>
        <w:t xml:space="preserve"> 7-тарау. Қазақстан Республикасы Ішкі істер министрлігі жүйесі емдеу-профилактикалық мекемелеріне көлік құралдарының заттай нормаларының тиесілігі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916"/>
        <w:gridCol w:w="793"/>
        <w:gridCol w:w="1189"/>
        <w:gridCol w:w="8131"/>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көрсетуге бекітілген адамдар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медициналық көмек көрсету" жеңіл автомобильдер нормалары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автомобильдер және жолаушылар автобусы нормалары (жеңіл, жүк шассиі және автобустар базасында)</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жылдық пайдалану нормасы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Емханалар (амбулаториялар)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5000-ға дейін</w:t>
            </w:r>
            <w:r>
              <w:br/>
            </w:r>
            <w:r>
              <w:rPr>
                <w:rFonts w:ascii="Times New Roman"/>
                <w:b w:val="false"/>
                <w:i w:val="false"/>
                <w:color w:val="000000"/>
                <w:sz w:val="20"/>
              </w:rPr>
              <w:t>
5001-ден 12000-ға дейін</w:t>
            </w:r>
            <w:r>
              <w:br/>
            </w:r>
            <w:r>
              <w:rPr>
                <w:rFonts w:ascii="Times New Roman"/>
                <w:b w:val="false"/>
                <w:i w:val="false"/>
                <w:color w:val="000000"/>
                <w:sz w:val="20"/>
              </w:rPr>
              <w:t>
12001-ден 17000-ға дейін</w:t>
            </w:r>
            <w:r>
              <w:br/>
            </w:r>
            <w:r>
              <w:rPr>
                <w:rFonts w:ascii="Times New Roman"/>
                <w:b w:val="false"/>
                <w:i w:val="false"/>
                <w:color w:val="000000"/>
                <w:sz w:val="20"/>
              </w:rPr>
              <w:t>
17001-ден 20000-ға дейін</w:t>
            </w:r>
            <w:r>
              <w:br/>
            </w:r>
            <w:r>
              <w:rPr>
                <w:rFonts w:ascii="Times New Roman"/>
                <w:b w:val="false"/>
                <w:i w:val="false"/>
                <w:color w:val="000000"/>
                <w:sz w:val="20"/>
              </w:rPr>
              <w:t>
20000-нан астам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3</w:t>
            </w:r>
          </w:p>
        </w:tc>
        <w:tc>
          <w:tcPr>
            <w:tcW w:w="8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 00 км, жұмысы мото-сағатпен өлшенетін көлік құралдарына – 1 200 мото-сағат.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Стационарлар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r>
              <w:br/>
            </w:r>
            <w:r>
              <w:rPr>
                <w:rFonts w:ascii="Times New Roman"/>
                <w:b w:val="false"/>
                <w:i w:val="false"/>
                <w:color w:val="000000"/>
                <w:sz w:val="20"/>
              </w:rPr>
              <w:t>
51-ден 100-ге дейін</w:t>
            </w:r>
            <w:r>
              <w:br/>
            </w:r>
            <w:r>
              <w:rPr>
                <w:rFonts w:ascii="Times New Roman"/>
                <w:b w:val="false"/>
                <w:i w:val="false"/>
                <w:color w:val="000000"/>
                <w:sz w:val="20"/>
              </w:rPr>
              <w:t>
101-ден 200-ге дейін</w:t>
            </w:r>
            <w:r>
              <w:br/>
            </w:r>
            <w:r>
              <w:rPr>
                <w:rFonts w:ascii="Times New Roman"/>
                <w:b w:val="false"/>
                <w:i w:val="false"/>
                <w:color w:val="000000"/>
                <w:sz w:val="20"/>
              </w:rPr>
              <w:t>
200-ден астам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штатына қосымша: бір өзі аударғыш автомобиль, дөңгелекті трактор және жинайтын немесе су шашқыш бір әмбебап машина қосу қажет.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