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760c" w14:textId="d337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 бекіту туралы" Қазақстан Республикасы Премьер-Министрінің Бірінші орынбасары - Қазақстан Республикасы Қаржы министрінің 2019 жылғы 31 қазандағы № 1201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23 желтоқсандағы № 1226 бұйрығы. Қазақстан Республикасының Әділет министрлігінде 2020 жылғы 28 желтоқсанда № 21950 болып тіркелді. Күші жойылды - Қазақстан Республикасы Қаржы министрінің 2021 жылғы 11 қарашадағы № 1166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11.11.2021 </w:t>
      </w:r>
      <w:r>
        <w:rPr>
          <w:rFonts w:ascii="Times New Roman"/>
          <w:b w:val="false"/>
          <w:i w:val="false"/>
          <w:color w:val="ff0000"/>
          <w:sz w:val="28"/>
        </w:rPr>
        <w:t>№ 1166</w:t>
      </w:r>
      <w:r>
        <w:rPr>
          <w:rFonts w:ascii="Times New Roman"/>
          <w:b w:val="false"/>
          <w:i w:val="false"/>
          <w:color w:val="ff0000"/>
          <w:sz w:val="28"/>
        </w:rPr>
        <w:t xml:space="preserve"> (01.01.2022 бастап қолданысқа енгізіледі) бұйрығымен.</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 бекіту туралы" Қазақстан Республикасы Премьер-Министрінің Бірінші орынбасары - Қазақстан Республикасы Қаржы министрінің 2019 жылғы 31 қазандағы № 1201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19538 болып тіркелген, Қазақстан Республикасы Нормативтік құқықтық актілерінің Эталондық бақылау банкінде 2019 жылғы 6 қарашада жарияланған) мынадай өзгерістер мен толықтырулар енгізілсін: </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 Осы Қағидаларда мынадай ұғымдар пайдаланылады:</w:t>
      </w:r>
    </w:p>
    <w:bookmarkEnd w:id="3"/>
    <w:p>
      <w:pPr>
        <w:spacing w:after="0"/>
        <w:ind w:left="0"/>
        <w:jc w:val="both"/>
      </w:pPr>
      <w:r>
        <w:rPr>
          <w:rFonts w:ascii="Times New Roman"/>
          <w:b w:val="false"/>
          <w:i w:val="false"/>
          <w:color w:val="000000"/>
          <w:sz w:val="28"/>
        </w:rPr>
        <w:t>
      1) анық емес ақпарат – әлеуетті өнім берушінің тендерге қатысуға арналған өтінімінде қамтылған, сол сияқты әлеуетті өнім берушінің берілген өтінімінің шынайы мазмұнын бұрмалайтын және шындығына сәйкес келмейтін түзетулер арқылы енгізілген жалған мәліметтер;</w:t>
      </w:r>
    </w:p>
    <w:p>
      <w:pPr>
        <w:spacing w:after="0"/>
        <w:ind w:left="0"/>
        <w:jc w:val="both"/>
      </w:pPr>
      <w:r>
        <w:rPr>
          <w:rFonts w:ascii="Times New Roman"/>
          <w:b w:val="false"/>
          <w:i w:val="false"/>
          <w:color w:val="000000"/>
          <w:sz w:val="28"/>
        </w:rPr>
        <w:t>
      2) әлеуетті өнім беруші –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p>
      <w:pPr>
        <w:spacing w:after="0"/>
        <w:ind w:left="0"/>
        <w:jc w:val="both"/>
      </w:pPr>
      <w:r>
        <w:rPr>
          <w:rFonts w:ascii="Times New Roman"/>
          <w:b w:val="false"/>
          <w:i w:val="false"/>
          <w:color w:val="000000"/>
          <w:sz w:val="28"/>
        </w:rPr>
        <w:t>
      3) әлеуетті өнім берушінің үлестес тұлғасы – осы әлеуетті өнім берушінің шешімдерін айқындауға және (немесе) ол қабылдайтын шешімдерге, оның ішінде жазбаша нысанда жасалған мәміленің күшіне орай ықпал етуге құқығы бар кез келген жеке немесе заңды тұлға, сондай-ақ өзіне қатысты осы әлеуетті өнім берушінің осындай құқығы болатын кез келген жеке немесе заңды тұлға;</w:t>
      </w:r>
    </w:p>
    <w:p>
      <w:pPr>
        <w:spacing w:after="0"/>
        <w:ind w:left="0"/>
        <w:jc w:val="both"/>
      </w:pPr>
      <w:r>
        <w:rPr>
          <w:rFonts w:ascii="Times New Roman"/>
          <w:b w:val="false"/>
          <w:i w:val="false"/>
          <w:color w:val="000000"/>
          <w:sz w:val="28"/>
        </w:rPr>
        <w:t>
      4) біртекті тауарлар, жұмыстар, көрсетілетін қызметтер – бірдей болмаса да, сол бір функцияларды орындауына мүмкіндік беретін ұқсас сипаттамалары бар және ұқсас құрауыштардан тұратын тауарлар, жұмыстар, көрсетілетін қызметтер;</w:t>
      </w:r>
    </w:p>
    <w:p>
      <w:pPr>
        <w:spacing w:after="0"/>
        <w:ind w:left="0"/>
        <w:jc w:val="both"/>
      </w:pPr>
      <w:r>
        <w:rPr>
          <w:rFonts w:ascii="Times New Roman"/>
          <w:b w:val="false"/>
          <w:i w:val="false"/>
          <w:color w:val="000000"/>
          <w:sz w:val="28"/>
        </w:rPr>
        <w:t>
      5) веб-порталда тіркеу – сатып алу жүйесі субъектісін веб-портал арқылы сатып алуға қатысуға жіберу;</w:t>
      </w:r>
    </w:p>
    <w:p>
      <w:pPr>
        <w:spacing w:after="0"/>
        <w:ind w:left="0"/>
        <w:jc w:val="both"/>
      </w:pPr>
      <w:r>
        <w:rPr>
          <w:rFonts w:ascii="Times New Roman"/>
          <w:b w:val="false"/>
          <w:i w:val="false"/>
          <w:color w:val="000000"/>
          <w:sz w:val="28"/>
        </w:rPr>
        <w:t>
      6) веб-порталға қатысушы – Тапсырыс беруші, сатып алуды ұйымдастырушы, әлеуетті өнім беруші, өнім беруші, сатып алуды бақылау жөніндегі орталықтандырылған қызмет, сатып алу саласындағы уәкілетті орган, веб-порталда тіркеуден өткен электрондық сатып алу ақпараттық жүйесінің операторы;</w:t>
      </w:r>
    </w:p>
    <w:p>
      <w:pPr>
        <w:spacing w:after="0"/>
        <w:ind w:left="0"/>
        <w:jc w:val="both"/>
      </w:pPr>
      <w:r>
        <w:rPr>
          <w:rFonts w:ascii="Times New Roman"/>
          <w:b w:val="false"/>
          <w:i w:val="false"/>
          <w:color w:val="000000"/>
          <w:sz w:val="28"/>
        </w:rPr>
        <w:t>
      7) дауыс беретін акцияларының (жарғылық капиталға қатысу үлестерінің) елу және одан да көп пайызы мемлекетке тиесілі заңды тұлғалардың үлестес тұлғалары – дауыс беретін акцияларының (жарғылық капиталға қатысу үлестерінің) елу және одан да көп пайызы тікелей не жанама түрде, дауыс беретін акцияларының (жарғылық капиталға қатысу үлестерінің) елу және одан да көп пайызы мемлекетке тиесілі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келесі үлестес тұлғаға тиесілі болатынын білдіреді;</w:t>
      </w:r>
    </w:p>
    <w:p>
      <w:pPr>
        <w:spacing w:after="0"/>
        <w:ind w:left="0"/>
        <w:jc w:val="both"/>
      </w:pPr>
      <w:r>
        <w:rPr>
          <w:rFonts w:ascii="Times New Roman"/>
          <w:b w:val="false"/>
          <w:i w:val="false"/>
          <w:color w:val="000000"/>
          <w:sz w:val="28"/>
        </w:rPr>
        <w:t>
      8) жұмыстар – заттық нәтижесі бар қызмет, сондай-ақ Қазақстан Республикасының заңдарына сәйкес жұмыстарға жатқызылған өзге де қызмет;</w:t>
      </w:r>
    </w:p>
    <w:p>
      <w:pPr>
        <w:spacing w:after="0"/>
        <w:ind w:left="0"/>
        <w:jc w:val="both"/>
      </w:pPr>
      <w:r>
        <w:rPr>
          <w:rFonts w:ascii="Times New Roman"/>
          <w:b w:val="false"/>
          <w:i w:val="false"/>
          <w:color w:val="000000"/>
          <w:sz w:val="28"/>
        </w:rPr>
        <w:t>
      9) жеке кабинет – электрондық сатып алу сатып алу рәсімдерін, сатып алуға қатысуларын, сондай-ақ веб-порталда орналастырылған автоматтық хабарламалар мен мәліметтерді алуды жүзеге асыруға арналған пайдаланушының веб-порталдағы автоматтандырылған жұмыс орны;</w:t>
      </w:r>
    </w:p>
    <w:p>
      <w:pPr>
        <w:spacing w:after="0"/>
        <w:ind w:left="0"/>
        <w:jc w:val="both"/>
      </w:pPr>
      <w:r>
        <w:rPr>
          <w:rFonts w:ascii="Times New Roman"/>
          <w:b w:val="false"/>
          <w:i w:val="false"/>
          <w:color w:val="000000"/>
          <w:sz w:val="28"/>
        </w:rPr>
        <w:t>
      10) жергілікті қамту – сатып алу туралы шартты орындауға жұмылдырылған Қазақстан Республикасының азаматтарына еңбекақы төлеу құнының осы шарт бойынша жалпы еңбекақы төлеу қорынан және (немесе) сатып алу туралы шарт бойынша тауардың (тауарлардың) жалпы құнынан Қазақстан Республикасы резиденттерінің жеткілікті дәрежеде қайта өңдеу немесе толығымен өндіру өлшемдеріне сәйкес тауарда (тауарларда) белгіленген қазақстандық шығу тегі үлесінің (үлестері) құнынан пайыздық қамту;</w:t>
      </w:r>
    </w:p>
    <w:p>
      <w:pPr>
        <w:spacing w:after="0"/>
        <w:ind w:left="0"/>
        <w:jc w:val="both"/>
      </w:pPr>
      <w:r>
        <w:rPr>
          <w:rFonts w:ascii="Times New Roman"/>
          <w:b w:val="false"/>
          <w:i w:val="false"/>
          <w:color w:val="000000"/>
          <w:sz w:val="28"/>
        </w:rPr>
        <w:t>
      11) индустриалдық сертификат – өтінім берушінің тауарларды, жұмыстар мен көрсетілетін қызметтерді отандық өндірушілердің тізілімінде болуын растайтын құжат;</w:t>
      </w:r>
    </w:p>
    <w:p>
      <w:pPr>
        <w:spacing w:after="0"/>
        <w:ind w:left="0"/>
        <w:jc w:val="both"/>
      </w:pPr>
      <w:r>
        <w:rPr>
          <w:rFonts w:ascii="Times New Roman"/>
          <w:b w:val="false"/>
          <w:i w:val="false"/>
          <w:color w:val="000000"/>
          <w:sz w:val="28"/>
        </w:rPr>
        <w:t>
      12) көрсетілетін қызметтер – тапсырыс берушінің қажеттіліктерін қанағаттандыруға бағытталған, заттық нәтижесі жоқ қызмет;</w:t>
      </w:r>
    </w:p>
    <w:p>
      <w:pPr>
        <w:spacing w:after="0"/>
        <w:ind w:left="0"/>
        <w:jc w:val="both"/>
      </w:pPr>
      <w:r>
        <w:rPr>
          <w:rFonts w:ascii="Times New Roman"/>
          <w:b w:val="false"/>
          <w:i w:val="false"/>
          <w:color w:val="000000"/>
          <w:sz w:val="28"/>
        </w:rPr>
        <w:t>
      13) кепілдендірілген тапсырыс – ұлттық басқарушы холдингтердің, ұлттық холдингтердің, ұлттық компаниялардың және олармен үлестес заңды тұлғалардың тауарлардың, жұмыстардың көрсетілетін қызметтердің және оларды берушілердің дерекқорына енгізілген тауарларды, жұмыстарды және көрсетілетін қызметтерді сатып алуы;</w:t>
      </w:r>
    </w:p>
    <w:p>
      <w:pPr>
        <w:spacing w:after="0"/>
        <w:ind w:left="0"/>
        <w:jc w:val="both"/>
      </w:pPr>
      <w:r>
        <w:rPr>
          <w:rFonts w:ascii="Times New Roman"/>
          <w:b w:val="false"/>
          <w:i w:val="false"/>
          <w:color w:val="000000"/>
          <w:sz w:val="28"/>
        </w:rPr>
        <w:t>
      14) құжаттың электрондық көшірмесі – өтініш берушінің немесе осы құжатты куәландыруға өкілеттігі бар адамның не мемлекеттік қызметті алушының өзі болған сәтте берген жазбаша келісімі негізінде халыққа қызмет көрсету орталығының уәкілетті қызметкерінің электрондық цифрлық қолтаңбасымен куәландырылған түпнұсқа құжаттың түрін және ақпаратын (деректерін) электрондық-цифрлық нысанда толық көрсететін құжат;</w:t>
      </w:r>
    </w:p>
    <w:p>
      <w:pPr>
        <w:spacing w:after="0"/>
        <w:ind w:left="0"/>
        <w:jc w:val="both"/>
      </w:pPr>
      <w:r>
        <w:rPr>
          <w:rFonts w:ascii="Times New Roman"/>
          <w:b w:val="false"/>
          <w:i w:val="false"/>
          <w:color w:val="000000"/>
          <w:sz w:val="28"/>
        </w:rPr>
        <w:t>
      15) Қазақстан Республикасының резиденттері – шет мемлекетте тұрақты тұру құқығына сол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оның шегінен тыс жерлерде мемлекеттік қызметте жүрген азаматтары;</w:t>
      </w:r>
    </w:p>
    <w:p>
      <w:pPr>
        <w:spacing w:after="0"/>
        <w:ind w:left="0"/>
        <w:jc w:val="both"/>
      </w:pPr>
      <w:r>
        <w:rPr>
          <w:rFonts w:ascii="Times New Roman"/>
          <w:b w:val="false"/>
          <w:i w:val="false"/>
          <w:color w:val="000000"/>
          <w:sz w:val="28"/>
        </w:rPr>
        <w:t>
      Қазақстан Республикасында тұрақты тұру құқығына құжаты бар шетелдіктер және азаматтығы жоқ адамдар;</w:t>
      </w:r>
    </w:p>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шегінен тыс жерлерде орналасқан олардың филиалдары мен өкілдіктері;</w:t>
      </w:r>
    </w:p>
    <w:p>
      <w:pPr>
        <w:spacing w:after="0"/>
        <w:ind w:left="0"/>
        <w:jc w:val="both"/>
      </w:pPr>
      <w:r>
        <w:rPr>
          <w:rFonts w:ascii="Times New Roman"/>
          <w:b w:val="false"/>
          <w:i w:val="false"/>
          <w:color w:val="000000"/>
          <w:sz w:val="28"/>
        </w:rPr>
        <w:t>
      Қазақстан Республикасының шегінен тыс жерлерде орналасқан дипломатиялық, сауда және өзге де ресми өкілдіктері;</w:t>
      </w:r>
    </w:p>
    <w:p>
      <w:pPr>
        <w:spacing w:after="0"/>
        <w:ind w:left="0"/>
        <w:jc w:val="both"/>
      </w:pPr>
      <w:r>
        <w:rPr>
          <w:rFonts w:ascii="Times New Roman"/>
          <w:b w:val="false"/>
          <w:i w:val="false"/>
          <w:color w:val="000000"/>
          <w:sz w:val="28"/>
        </w:rPr>
        <w:t>
      16) Қазақстан Республикасы Ұлттық валютасының бағамының едәуір төмендеуі – Қазақстан Республикасы Ұлттық валютасының шетел валюталарына қатысты бағамының 20 (жиырма) және одан да көп пайызға төмендеуі.</w:t>
      </w:r>
    </w:p>
    <w:p>
      <w:pPr>
        <w:spacing w:after="0"/>
        <w:ind w:left="0"/>
        <w:jc w:val="both"/>
      </w:pPr>
      <w:r>
        <w:rPr>
          <w:rFonts w:ascii="Times New Roman"/>
          <w:b w:val="false"/>
          <w:i w:val="false"/>
          <w:color w:val="000000"/>
          <w:sz w:val="28"/>
        </w:rPr>
        <w:t>
      Қазақстан Республикасының ұлттық валютасы бағамының едәуір төмендеуін айқындау мынадай формула негізінде жүзеге асырылады:</w:t>
      </w:r>
    </w:p>
    <w:p>
      <w:pPr>
        <w:spacing w:after="0"/>
        <w:ind w:left="0"/>
        <w:jc w:val="both"/>
      </w:pPr>
      <w:r>
        <w:rPr>
          <w:rFonts w:ascii="Times New Roman"/>
          <w:b w:val="false"/>
          <w:i w:val="false"/>
          <w:color w:val="000000"/>
          <w:sz w:val="28"/>
        </w:rPr>
        <w:t>
      [(R1-R0)/R0] x 100, мұнда</w:t>
      </w:r>
    </w:p>
    <w:p>
      <w:pPr>
        <w:spacing w:after="0"/>
        <w:ind w:left="0"/>
        <w:jc w:val="both"/>
      </w:pPr>
      <w:r>
        <w:rPr>
          <w:rFonts w:ascii="Times New Roman"/>
          <w:b w:val="false"/>
          <w:i w:val="false"/>
          <w:color w:val="000000"/>
          <w:sz w:val="28"/>
        </w:rPr>
        <w:t>
      R0-ұлттық валютаның ресми бағамының бастапқы мәні;</w:t>
      </w:r>
    </w:p>
    <w:p>
      <w:pPr>
        <w:spacing w:after="0"/>
        <w:ind w:left="0"/>
        <w:jc w:val="both"/>
      </w:pPr>
      <w:r>
        <w:rPr>
          <w:rFonts w:ascii="Times New Roman"/>
          <w:b w:val="false"/>
          <w:i w:val="false"/>
          <w:color w:val="000000"/>
          <w:sz w:val="28"/>
        </w:rPr>
        <w:t>
      R1-ұлттық валютаның ресми бағамының түпкілікті мәні;</w:t>
      </w:r>
    </w:p>
    <w:p>
      <w:pPr>
        <w:spacing w:after="0"/>
        <w:ind w:left="0"/>
        <w:jc w:val="both"/>
      </w:pPr>
      <w:r>
        <w:rPr>
          <w:rFonts w:ascii="Times New Roman"/>
          <w:b w:val="false"/>
          <w:i w:val="false"/>
          <w:color w:val="000000"/>
          <w:sz w:val="28"/>
        </w:rPr>
        <w:t>
      17) өнім беруші – тапсырыс берушімен сатып алу туралы жасасқан шартта оның контрагенті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p>
      <w:pPr>
        <w:spacing w:after="0"/>
        <w:ind w:left="0"/>
        <w:jc w:val="both"/>
      </w:pPr>
      <w:r>
        <w:rPr>
          <w:rFonts w:ascii="Times New Roman"/>
          <w:b w:val="false"/>
          <w:i w:val="false"/>
          <w:color w:val="000000"/>
          <w:sz w:val="28"/>
        </w:rPr>
        <w:t>
      18) сатып алу бастамашысы – тауарларды, жұмыстар мен көрсетілетін қызметтерді сатып алуға мүдделі, техникалық сипаттаманы (ерекшелікті), біліктілік талаптарын әзірлейтін, сондай-ақ тауарларды, жұмыстар мен көрсетілетін қызметтерді сатып алу туралы жасалған шарттарды одан әрі орындауға жауапты құрылымдық бөлімше және (немесе) Тапсырыс берушінің жауапты қызметкері;</w:t>
      </w:r>
    </w:p>
    <w:p>
      <w:pPr>
        <w:spacing w:after="0"/>
        <w:ind w:left="0"/>
        <w:jc w:val="both"/>
      </w:pPr>
      <w:r>
        <w:rPr>
          <w:rFonts w:ascii="Times New Roman"/>
          <w:b w:val="false"/>
          <w:i w:val="false"/>
          <w:color w:val="000000"/>
          <w:sz w:val="28"/>
        </w:rPr>
        <w:t>
      19) төленген салықтардың көрсеткіші – осы Қағидалардың 45-тармағы 2) тармақшасының екінші бөлігіне сәйкес есептелетін, мемлекеттік кірістер органдарының ақпараттық жүйелерінің деректеріне сәйкес өткен жылдың алдындағы үш жыл ішінде әлеуетті өнім берушінің кірістер сомасына төленген салықтар сомасының пайыздық арақатынасы;</w:t>
      </w:r>
    </w:p>
    <w:p>
      <w:pPr>
        <w:spacing w:after="0"/>
        <w:ind w:left="0"/>
        <w:jc w:val="both"/>
      </w:pPr>
      <w:r>
        <w:rPr>
          <w:rFonts w:ascii="Times New Roman"/>
          <w:b w:val="false"/>
          <w:i w:val="false"/>
          <w:color w:val="000000"/>
          <w:sz w:val="28"/>
        </w:rPr>
        <w:t>
      20) сатып алу веб-порталы (бұдан әрі – веб-портал) – сатып алудың электрондық қызметтеріне қол жеткізу нүктесін ұсынатын ақпараттық жүйесі;</w:t>
      </w:r>
    </w:p>
    <w:p>
      <w:pPr>
        <w:spacing w:after="0"/>
        <w:ind w:left="0"/>
        <w:jc w:val="both"/>
      </w:pPr>
      <w:r>
        <w:rPr>
          <w:rFonts w:ascii="Times New Roman"/>
          <w:b w:val="false"/>
          <w:i w:val="false"/>
          <w:color w:val="000000"/>
          <w:sz w:val="28"/>
        </w:rPr>
        <w:t>
      21) сатып алу саласындағы уәкілетті орган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және көрсетілетін қызметтерді сатып алуы саласындағы басшылықты, сондай-ақ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сатып алуды ұйымдастыру және өткізу рәсімі – әлеуетті өнім берушімен сатып алу туралы шарт жасасу мақсатында сатып алуды ұйымдастырушы, тиісті комиссия осы Қағидаларға сәйкес жүзеге асыратын өзара байланысты, дәйекті іс-шаралар кешені;</w:t>
      </w:r>
    </w:p>
    <w:p>
      <w:pPr>
        <w:spacing w:after="0"/>
        <w:ind w:left="0"/>
        <w:jc w:val="both"/>
      </w:pPr>
      <w:r>
        <w:rPr>
          <w:rFonts w:ascii="Times New Roman"/>
          <w:b w:val="false"/>
          <w:i w:val="false"/>
          <w:color w:val="000000"/>
          <w:sz w:val="28"/>
        </w:rPr>
        <w:t>
      23) сатып алу жүйесінің субъектілері – әлеуетті өнім беруші, Өнім беруші, Тапсырыс беруші, сатып алуды ұйымдастырушы, сатып алу саласындағы оператор, уәкілетті орган, сарапшы;</w:t>
      </w:r>
    </w:p>
    <w:p>
      <w:pPr>
        <w:spacing w:after="0"/>
        <w:ind w:left="0"/>
        <w:jc w:val="both"/>
      </w:pPr>
      <w:r>
        <w:rPr>
          <w:rFonts w:ascii="Times New Roman"/>
          <w:b w:val="false"/>
          <w:i w:val="false"/>
          <w:color w:val="000000"/>
          <w:sz w:val="28"/>
        </w:rPr>
        <w:t>
      24) сатып алуды бақылау жөніндегі орталықтандырылған қызмет – акционері ұлттық басқарушы холдинг немесе ұлттық холдинг болып табылатын ұлттық компанияны қоспағанда, ұлттық басқарушы холдингтің, ұлттық холдингтің, ұлттық компанияның Директорлар кеңесі құратын, Заңда айқындалған тәртіппен ұлттық басқарушы холдингтерде, ұлттық холдингтерде, ұлттық компанияларда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тиесілі ұйымдарда сатып алуды жүзеге асыру қағидаларының сақталуына ішкі бақылауды жүзеге асыратын қызмет;</w:t>
      </w:r>
    </w:p>
    <w:p>
      <w:pPr>
        <w:spacing w:after="0"/>
        <w:ind w:left="0"/>
        <w:jc w:val="both"/>
      </w:pPr>
      <w:r>
        <w:rPr>
          <w:rFonts w:ascii="Times New Roman"/>
          <w:b w:val="false"/>
          <w:i w:val="false"/>
          <w:color w:val="000000"/>
          <w:sz w:val="28"/>
        </w:rPr>
        <w:t>
      25) сатып алу жөніндегі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сарапшыларды тарта отырып, сатып алуды ұйымдастырушы не Тапсырыс беруші құратын алқалы орган;</w:t>
      </w:r>
    </w:p>
    <w:p>
      <w:pPr>
        <w:spacing w:after="0"/>
        <w:ind w:left="0"/>
        <w:jc w:val="both"/>
      </w:pPr>
      <w:r>
        <w:rPr>
          <w:rFonts w:ascii="Times New Roman"/>
          <w:b w:val="false"/>
          <w:i w:val="false"/>
          <w:color w:val="000000"/>
          <w:sz w:val="28"/>
        </w:rPr>
        <w:t>
      26) сатып алу жөніндегі сарапшы –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ерекшелігіне сәйкестігіне қатысты сараптамалық қорытынды дайындауға қатысу үшін тартатын, өткізілетін сатып алу саласында арнайы және (немесе) техникалық білімі, тәжірибесі және біліктілігі бар жеке тұлға;</w:t>
      </w:r>
    </w:p>
    <w:p>
      <w:pPr>
        <w:spacing w:after="0"/>
        <w:ind w:left="0"/>
        <w:jc w:val="both"/>
      </w:pPr>
      <w:r>
        <w:rPr>
          <w:rFonts w:ascii="Times New Roman"/>
          <w:b w:val="false"/>
          <w:i w:val="false"/>
          <w:color w:val="000000"/>
          <w:sz w:val="28"/>
        </w:rPr>
        <w:t>
      27) сатып алудың сәйкестендіру коды – сатып алудың барлық кезеңдері туралы ақпарат қамтылған әрбір сатып алуға (лотқа) берілетін сәйкестендіру нөмірі;</w:t>
      </w:r>
    </w:p>
    <w:p>
      <w:pPr>
        <w:spacing w:after="0"/>
        <w:ind w:left="0"/>
        <w:jc w:val="both"/>
      </w:pPr>
      <w:r>
        <w:rPr>
          <w:rFonts w:ascii="Times New Roman"/>
          <w:b w:val="false"/>
          <w:i w:val="false"/>
          <w:color w:val="000000"/>
          <w:sz w:val="28"/>
        </w:rPr>
        <w:t>
      28) сатып алу туралы шарт (бұдан әрі – шарт) – осы Қағидаларда көзделген жағдайларды қоспағанда, Тапсырыс беруші мен өнім беруші арасында веб-портал арқылы жасалған, электрондық цифрлық қолтаңбалармен куәландырылған азаматтық-құқықтық шарт;</w:t>
      </w:r>
    </w:p>
    <w:p>
      <w:pPr>
        <w:spacing w:after="0"/>
        <w:ind w:left="0"/>
        <w:jc w:val="both"/>
      </w:pPr>
      <w:r>
        <w:rPr>
          <w:rFonts w:ascii="Times New Roman"/>
          <w:b w:val="false"/>
          <w:i w:val="false"/>
          <w:color w:val="000000"/>
          <w:sz w:val="28"/>
        </w:rPr>
        <w:t>
      29) тауарлар – Қазақстан Республикасының заңдарына сәйкес сатып алу-сату мәмілелерін жасауға болатын заттар (заттар), оның ішінде жартылай фабрикаттар немесе қатты, сұйық немесе газ тәріздес күйдегі шикізат, электр және жылу энергиясы, зияткерлік меншік құқығы объектілері, сондай-ақ заттық құқықтар;</w:t>
      </w:r>
    </w:p>
    <w:p>
      <w:pPr>
        <w:spacing w:after="0"/>
        <w:ind w:left="0"/>
        <w:jc w:val="both"/>
      </w:pPr>
      <w:r>
        <w:rPr>
          <w:rFonts w:ascii="Times New Roman"/>
          <w:b w:val="false"/>
          <w:i w:val="false"/>
          <w:color w:val="000000"/>
          <w:sz w:val="28"/>
        </w:rPr>
        <w:t>
      30) Тапсырыс берушілер –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ұлттық басқарушы холдингтер, ұлттық холдингтер, ұлттық компаниялар және ұйымдар;</w:t>
      </w:r>
    </w:p>
    <w:p>
      <w:pPr>
        <w:spacing w:after="0"/>
        <w:ind w:left="0"/>
        <w:jc w:val="both"/>
      </w:pPr>
      <w:r>
        <w:rPr>
          <w:rFonts w:ascii="Times New Roman"/>
          <w:b w:val="false"/>
          <w:i w:val="false"/>
          <w:color w:val="000000"/>
          <w:sz w:val="28"/>
        </w:rPr>
        <w:t>
      31) тендерлік баға ұсынысы – тендер тәсілімен сатып алуға қатысу үшін әлеуетті өнім беруші ұсынған, тендерге қатысуға өтінімге қоса берілетін баға;</w:t>
      </w:r>
    </w:p>
    <w:p>
      <w:pPr>
        <w:spacing w:after="0"/>
        <w:ind w:left="0"/>
        <w:jc w:val="both"/>
      </w:pPr>
      <w:r>
        <w:rPr>
          <w:rFonts w:ascii="Times New Roman"/>
          <w:b w:val="false"/>
          <w:i w:val="false"/>
          <w:color w:val="000000"/>
          <w:sz w:val="28"/>
        </w:rPr>
        <w:t>
      32) тауарларға, жұмыстарға, көрсетілетін қызметтерге бағалардың дерекқоры – сатып алу қорытындылары бойынша тауарларға, жұмыстарға, көрсетілетін қызметтерге қалыптасқан ең төменгі, орташа және ең жоғары бағалар туралы мәліметтерді қамтитын сатып алу веб-порталының бір бөлігі болып табылатын ақпараттық кіші жүйе;</w:t>
      </w:r>
    </w:p>
    <w:p>
      <w:pPr>
        <w:spacing w:after="0"/>
        <w:ind w:left="0"/>
        <w:jc w:val="both"/>
      </w:pPr>
      <w:r>
        <w:rPr>
          <w:rFonts w:ascii="Times New Roman"/>
          <w:b w:val="false"/>
          <w:i w:val="false"/>
          <w:color w:val="000000"/>
          <w:sz w:val="28"/>
        </w:rPr>
        <w:t>
      33) тауарлардың, жұмыстардың, көрсетілетін қызметтердің анықтамалығы (бұдан әрі – анықтамалық) – сатып алуды жүзеге асыру үшін пайдаланылатын, уәкілетті орган айқындаған, тауарлар, жұмыстар, көрсетілетін қызметтер кодтарының жүйеленген тізбесі;</w:t>
      </w:r>
    </w:p>
    <w:p>
      <w:pPr>
        <w:spacing w:after="0"/>
        <w:ind w:left="0"/>
        <w:jc w:val="both"/>
      </w:pPr>
      <w:r>
        <w:rPr>
          <w:rFonts w:ascii="Times New Roman"/>
          <w:b w:val="false"/>
          <w:i w:val="false"/>
          <w:color w:val="000000"/>
          <w:sz w:val="28"/>
        </w:rPr>
        <w:t>
      34) тендерлік (аукциондық) комиссия – тендер және (немесе) аукцион тәсілімен сатып алуды өткізу рәсімін орындау үшін сатып алуды ұйымдастырушы құратын алқалы орган;</w:t>
      </w:r>
    </w:p>
    <w:p>
      <w:pPr>
        <w:spacing w:after="0"/>
        <w:ind w:left="0"/>
        <w:jc w:val="both"/>
      </w:pPr>
      <w:r>
        <w:rPr>
          <w:rFonts w:ascii="Times New Roman"/>
          <w:b w:val="false"/>
          <w:i w:val="false"/>
          <w:color w:val="000000"/>
          <w:sz w:val="28"/>
        </w:rPr>
        <w:t>
      35) тендерлік (аукциондық) құжаттама – тендерге (аукционға) қатысуға өтінімді дайындау үшін әлеуетті өнім берушіге ұсынылатын құжаттама, онда тендерге (аукционға) қатысуға өтінімге қойылатын талаптар, тендер және (немесе) аукцион тәсілімен сатып алуды жүзеге асыру шарттары мен тәртібі қамтылады;</w:t>
      </w:r>
    </w:p>
    <w:p>
      <w:pPr>
        <w:spacing w:after="0"/>
        <w:ind w:left="0"/>
        <w:jc w:val="both"/>
      </w:pPr>
      <w:r>
        <w:rPr>
          <w:rFonts w:ascii="Times New Roman"/>
          <w:b w:val="false"/>
          <w:i w:val="false"/>
          <w:color w:val="000000"/>
          <w:sz w:val="28"/>
        </w:rPr>
        <w:t>
      36) тендерлік комиссия мүшесі мүдделерінің қақтығысы – тендерлік комиссия мүшесінің жеке мүдделері тауарларды, жұмыстар мен көрсетілетін қызметтерді сатып алуды жүзеге асыру кезінде оның шешімдер қабылдауға қатысу әділдігіне әсер етуі ықтимал жағдай;</w:t>
      </w:r>
    </w:p>
    <w:p>
      <w:pPr>
        <w:spacing w:after="0"/>
        <w:ind w:left="0"/>
        <w:jc w:val="both"/>
      </w:pPr>
      <w:r>
        <w:rPr>
          <w:rFonts w:ascii="Times New Roman"/>
          <w:b w:val="false"/>
          <w:i w:val="false"/>
          <w:color w:val="000000"/>
          <w:sz w:val="28"/>
        </w:rPr>
        <w:t>
      37) уәкілетті өкіл – веб-порталға қатысушының пайдаланушысы, оған веб-порталға қатысушының бірінші басшысының тиісті шешімімен веб-порталда барлық іс-әрекеттерді орындауға, оның ішінде құжаттардың электрондық көшірмелерін куәландыруға құқықтар берілген</w:t>
      </w:r>
    </w:p>
    <w:p>
      <w:pPr>
        <w:spacing w:after="0"/>
        <w:ind w:left="0"/>
        <w:jc w:val="both"/>
      </w:pPr>
      <w:r>
        <w:rPr>
          <w:rFonts w:ascii="Times New Roman"/>
          <w:b w:val="false"/>
          <w:i w:val="false"/>
          <w:color w:val="000000"/>
          <w:sz w:val="28"/>
        </w:rPr>
        <w:t>
      38)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және көрсетілетін қызметтерді сатып алуын ұйымдастырушы (бұдан әрі – сатып алуды ұйымдастырушы) – тапсырыс берушінің лауазымды адамы не құрылымдық бөлімшесі немесе сатып алуды ұйымдастыру және өткізу рәсімдерін орындауға жауапты етіп айқындалған заңды тұлға;</w:t>
      </w:r>
    </w:p>
    <w:p>
      <w:pPr>
        <w:spacing w:after="0"/>
        <w:ind w:left="0"/>
        <w:jc w:val="both"/>
      </w:pPr>
      <w:r>
        <w:rPr>
          <w:rFonts w:ascii="Times New Roman"/>
          <w:b w:val="false"/>
          <w:i w:val="false"/>
          <w:color w:val="000000"/>
          <w:sz w:val="28"/>
        </w:rPr>
        <w:t>
      39) ұзақ мерзімді сатып алу – ұзақ мерзімді сатып алу жоспарына сәйкес жүзеге асырылатын, жеткізу (орындау/көрсету) мерзімі он екі айдан асатын тауарларды, жұмыстар мен көрсетілетін қызметтерді сатып алу;</w:t>
      </w:r>
    </w:p>
    <w:p>
      <w:pPr>
        <w:spacing w:after="0"/>
        <w:ind w:left="0"/>
        <w:jc w:val="both"/>
      </w:pPr>
      <w:r>
        <w:rPr>
          <w:rFonts w:ascii="Times New Roman"/>
          <w:b w:val="false"/>
          <w:i w:val="false"/>
          <w:color w:val="000000"/>
          <w:sz w:val="28"/>
        </w:rPr>
        <w:t>
      40) шартты баға – тендерге қатысушының тендерлік баға ұсынысына тендерлік құжаттамада көзделген өлшемшарттардың салыстырмалы мәнін қолдануды ескере отырып есептелген және тендер жеңімпазын айқындау мақсатында тендерлік баға ұсыныстарын бағалау және салыстыру кезінде ғана пайдаланылатын баға;</w:t>
      </w:r>
    </w:p>
    <w:p>
      <w:pPr>
        <w:spacing w:after="0"/>
        <w:ind w:left="0"/>
        <w:jc w:val="both"/>
      </w:pPr>
      <w:r>
        <w:rPr>
          <w:rFonts w:ascii="Times New Roman"/>
          <w:b w:val="false"/>
          <w:i w:val="false"/>
          <w:color w:val="000000"/>
          <w:sz w:val="28"/>
        </w:rPr>
        <w:t>
      41) электрондық сатып алу ақпараттық жүйесінің операторы – сатып алу саласындағы уәкілетті орган айқындаған заңды тұлға;</w:t>
      </w:r>
    </w:p>
    <w:p>
      <w:pPr>
        <w:spacing w:after="0"/>
        <w:ind w:left="0"/>
        <w:jc w:val="both"/>
      </w:pPr>
      <w:r>
        <w:rPr>
          <w:rFonts w:ascii="Times New Roman"/>
          <w:b w:val="false"/>
          <w:i w:val="false"/>
          <w:color w:val="000000"/>
          <w:sz w:val="28"/>
        </w:rPr>
        <w:t>
      42) электрондық құжат – ақпарат электрондық-цифрлық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43)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p>
      <w:pPr>
        <w:spacing w:after="0"/>
        <w:ind w:left="0"/>
        <w:jc w:val="both"/>
      </w:pPr>
      <w:r>
        <w:rPr>
          <w:rFonts w:ascii="Times New Roman"/>
          <w:b w:val="false"/>
          <w:i w:val="false"/>
          <w:color w:val="000000"/>
          <w:sz w:val="28"/>
        </w:rPr>
        <w:t>
      44) оффтэйк-шарт жаңа өндіріс құру жөніндегі жобаны іске асыратын әлеуетті өнім берушімен 36 (отыз алты) және одан да көп ай мерзімге жасалатын сатып алу туралы ұзақ мерзімді шарт.";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"7. Сатып алу жоспар(лар)ы мынадай мәліметтерді қамтуы тиіс:</w:t>
      </w:r>
    </w:p>
    <w:bookmarkEnd w:id="4"/>
    <w:p>
      <w:pPr>
        <w:spacing w:after="0"/>
        <w:ind w:left="0"/>
        <w:jc w:val="both"/>
      </w:pPr>
      <w:r>
        <w:rPr>
          <w:rFonts w:ascii="Times New Roman"/>
          <w:b w:val="false"/>
          <w:i w:val="false"/>
          <w:color w:val="000000"/>
          <w:sz w:val="28"/>
        </w:rPr>
        <w:t>
      1) сатып алудың сәйкестендіру коды;</w:t>
      </w:r>
    </w:p>
    <w:p>
      <w:pPr>
        <w:spacing w:after="0"/>
        <w:ind w:left="0"/>
        <w:jc w:val="both"/>
      </w:pPr>
      <w:r>
        <w:rPr>
          <w:rFonts w:ascii="Times New Roman"/>
          <w:b w:val="false"/>
          <w:i w:val="false"/>
          <w:color w:val="000000"/>
          <w:sz w:val="28"/>
        </w:rPr>
        <w:t>
      2) қосылған құн салығын (бұдан әрі − ҚҚС) есепке алмай сатып алуды жүзеге асыру үшін бөлінген соманы қоса алғанда, анықтамалыққа сәйкес тауарлардың, жұмыстардың, көрсетілетін қызметтердің номенклатурасы;</w:t>
      </w:r>
    </w:p>
    <w:p>
      <w:pPr>
        <w:spacing w:after="0"/>
        <w:ind w:left="0"/>
        <w:jc w:val="both"/>
      </w:pPr>
      <w:r>
        <w:rPr>
          <w:rFonts w:ascii="Times New Roman"/>
          <w:b w:val="false"/>
          <w:i w:val="false"/>
          <w:color w:val="000000"/>
          <w:sz w:val="28"/>
        </w:rPr>
        <w:t>
      3) сатып алуды жүзеге асыру тәсілдері мен мерзімдері;</w:t>
      </w:r>
    </w:p>
    <w:p>
      <w:pPr>
        <w:spacing w:after="0"/>
        <w:ind w:left="0"/>
        <w:jc w:val="both"/>
      </w:pPr>
      <w:r>
        <w:rPr>
          <w:rFonts w:ascii="Times New Roman"/>
          <w:b w:val="false"/>
          <w:i w:val="false"/>
          <w:color w:val="000000"/>
          <w:sz w:val="28"/>
        </w:rPr>
        <w:t>
      4) тауарларды жеткізудің, жұмыстарды орындаудың, қызметтерді көрсетудің жоспарланған мерзімдері мен орны;</w:t>
      </w:r>
    </w:p>
    <w:p>
      <w:pPr>
        <w:spacing w:after="0"/>
        <w:ind w:left="0"/>
        <w:jc w:val="both"/>
      </w:pPr>
      <w:r>
        <w:rPr>
          <w:rFonts w:ascii="Times New Roman"/>
          <w:b w:val="false"/>
          <w:i w:val="false"/>
          <w:color w:val="000000"/>
          <w:sz w:val="28"/>
        </w:rPr>
        <w:t>
      5) жоспарланған мерзімі тауарларды жеткізу, жұмыстарды орындау, қызметтерді көрсету кестеге сәйкес және жылдар бойынша бөле отырып, бөлінген және көзделген сома әрбір қаржы жылына (сатып алудың ұзақ мерзімді жоспарлары үшін);</w:t>
      </w:r>
    </w:p>
    <w:p>
      <w:pPr>
        <w:spacing w:after="0"/>
        <w:ind w:left="0"/>
        <w:jc w:val="both"/>
      </w:pPr>
      <w:r>
        <w:rPr>
          <w:rFonts w:ascii="Times New Roman"/>
          <w:b w:val="false"/>
          <w:i w:val="false"/>
          <w:color w:val="000000"/>
          <w:sz w:val="28"/>
        </w:rPr>
        <w:t>
      6) пайыздық баламада алдын ала төлем (аванс) болған жағдайда;</w:t>
      </w:r>
    </w:p>
    <w:p>
      <w:pPr>
        <w:spacing w:after="0"/>
        <w:ind w:left="0"/>
        <w:jc w:val="both"/>
      </w:pPr>
      <w:r>
        <w:rPr>
          <w:rFonts w:ascii="Times New Roman"/>
          <w:b w:val="false"/>
          <w:i w:val="false"/>
          <w:color w:val="000000"/>
          <w:sz w:val="28"/>
        </w:rPr>
        <w:t>
      7) сатып алу бастамашысының атауы.";</w:t>
      </w:r>
    </w:p>
    <w:bookmarkStart w:name="z9" w:id="5"/>
    <w:p>
      <w:pPr>
        <w:spacing w:after="0"/>
        <w:ind w:left="0"/>
        <w:jc w:val="both"/>
      </w:pPr>
      <w:r>
        <w:rPr>
          <w:rFonts w:ascii="Times New Roman"/>
          <w:b w:val="false"/>
          <w:i w:val="false"/>
          <w:color w:val="000000"/>
          <w:sz w:val="28"/>
        </w:rPr>
        <w:t xml:space="preserve">
      мынадай мазмұндағы 40-1-тармақпен толықтырылсын: </w:t>
      </w:r>
    </w:p>
    <w:bookmarkEnd w:id="5"/>
    <w:bookmarkStart w:name="z10" w:id="6"/>
    <w:p>
      <w:pPr>
        <w:spacing w:after="0"/>
        <w:ind w:left="0"/>
        <w:jc w:val="both"/>
      </w:pPr>
      <w:r>
        <w:rPr>
          <w:rFonts w:ascii="Times New Roman"/>
          <w:b w:val="false"/>
          <w:i w:val="false"/>
          <w:color w:val="000000"/>
          <w:sz w:val="28"/>
        </w:rPr>
        <w:t>
      "Осы Қағидалардың 36-тармағы бірінші бөлігінің 1), 2) және 3) тармақшаларында белгіленген біліктілік талаптары әлеуетті өнім беруші өткізілетін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тұлғаларға да қолданылады.</w:t>
      </w:r>
    </w:p>
    <w:bookmarkEnd w:id="6"/>
    <w:p>
      <w:pPr>
        <w:spacing w:after="0"/>
        <w:ind w:left="0"/>
        <w:jc w:val="both"/>
      </w:pPr>
      <w:r>
        <w:rPr>
          <w:rFonts w:ascii="Times New Roman"/>
          <w:b w:val="false"/>
          <w:i w:val="false"/>
          <w:color w:val="000000"/>
          <w:sz w:val="28"/>
        </w:rPr>
        <w:t>
      Жұмыстардың не көрсетілетін қызметтердің қосалқы мердігерлерін (бірлесіп орындаушыларын) тартуды көздейтін әлеуетті өнім беруші сатып алуды ұйымдастырушыға жұмыстардың не көрсетілетін қызметтердің тартылатын қосалқы мердігерлерінің (бірлесіп орындаушылардың) осы Қағидалардың 36-тармағы бірінші бөлігінің 1), 2) және 3) тармақшаларында белгіленген біліктілік талаптарына сәйкестігін растайтын құжаттарды табыс етеді.</w:t>
      </w:r>
    </w:p>
    <w:p>
      <w:pPr>
        <w:spacing w:after="0"/>
        <w:ind w:left="0"/>
        <w:jc w:val="both"/>
      </w:pPr>
      <w:r>
        <w:rPr>
          <w:rFonts w:ascii="Times New Roman"/>
          <w:b w:val="false"/>
          <w:i w:val="false"/>
          <w:color w:val="000000"/>
          <w:sz w:val="28"/>
        </w:rPr>
        <w:t>
      Жұмыстардың не көрсетілетін қызметтердің жекелеген түрлерін орындау үшін қосалқы мердігерлерді (бірлесіп орындаушыларды) тартқан жағдайда, олардың осы Қағидалардың 36-тармағы бірінші бөлігінің 1), 2) тармақшаларында салық берешегі бөлігінде және 3) тармақшасында белгіленген біліктілік талаптарына сәйкестігін растайтын құжаттар олар орындайтын жұмыстардың, көрсетілетін қызметтердің түрлеріне ұсынылады.";</w:t>
      </w:r>
    </w:p>
    <w:bookmarkStart w:name="z11" w:id="7"/>
    <w:p>
      <w:pPr>
        <w:spacing w:after="0"/>
        <w:ind w:left="0"/>
        <w:jc w:val="both"/>
      </w:pPr>
      <w:r>
        <w:rPr>
          <w:rFonts w:ascii="Times New Roman"/>
          <w:b w:val="false"/>
          <w:i w:val="false"/>
          <w:color w:val="000000"/>
          <w:sz w:val="28"/>
        </w:rPr>
        <w:t xml:space="preserve">
      мынадай мазмұндағы 41-1-тармақпен толықтырылсын: </w:t>
      </w:r>
    </w:p>
    <w:bookmarkEnd w:id="7"/>
    <w:bookmarkStart w:name="z12" w:id="8"/>
    <w:p>
      <w:pPr>
        <w:spacing w:after="0"/>
        <w:ind w:left="0"/>
        <w:jc w:val="both"/>
      </w:pPr>
      <w:r>
        <w:rPr>
          <w:rFonts w:ascii="Times New Roman"/>
          <w:b w:val="false"/>
          <w:i w:val="false"/>
          <w:color w:val="000000"/>
          <w:sz w:val="28"/>
        </w:rPr>
        <w:t>
      41-1. Автомобиль жолдары саласында жұмыстар мен қызметтерді сатып алуды жүзеге асыру кезінде жұмыс тәжірибесінің болуы жөніндегі біліктілік талабы осы Қағидалардың 41-тармағының 1), 2) және 3)-тармақшаларында көзделген талаптарды ескере отырып, үш жылдан аспайтын мерзімге белгіленуі мүмкін.";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"58. Әлеуетті өнім беруші осы Қағидаларда көзделген, оларға өзгерістер және (немесе) толықтырулар енгізуге жол берілмейтін мәліметтерді қамтитын бір ғана баға ұсынысын ұсынады.</w:t>
      </w:r>
    </w:p>
    <w:bookmarkEnd w:id="9"/>
    <w:p>
      <w:pPr>
        <w:spacing w:after="0"/>
        <w:ind w:left="0"/>
        <w:jc w:val="both"/>
      </w:pPr>
      <w:r>
        <w:rPr>
          <w:rFonts w:ascii="Times New Roman"/>
          <w:b w:val="false"/>
          <w:i w:val="false"/>
          <w:color w:val="000000"/>
          <w:sz w:val="28"/>
        </w:rPr>
        <w:t>
      Әлеуетті өнім берушілердің берілген баға ұсыныстарын табыс ету мерзімі өткенге дейін кері қайтарып алуына жол беріледі. Бұл ретте, баға ұсыныстарын табыс ету мерзімі аяқталғанға дейін енгізілген өзгерістермен қайта ұсынуға жол беріледі.</w:t>
      </w:r>
    </w:p>
    <w:bookmarkStart w:name="z15" w:id="10"/>
    <w:p>
      <w:pPr>
        <w:spacing w:after="0"/>
        <w:ind w:left="0"/>
        <w:jc w:val="both"/>
      </w:pPr>
      <w:r>
        <w:rPr>
          <w:rFonts w:ascii="Times New Roman"/>
          <w:b w:val="false"/>
          <w:i w:val="false"/>
          <w:color w:val="000000"/>
          <w:sz w:val="28"/>
        </w:rPr>
        <w:t>
      59. Әлеуетті өнім берушінің баға ұсынысын табыс етуі оның шарт жобасында және техникалық ерекшелікте көзделген талаптарды сақтай отырып, тауарды жеткізуді, жұмыстарды орындауды, қызметтер көрсетуді жүзеге асыруға келісімін білдіру нысаны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xml:space="preserve">
      "61. Әлеуетті өнім беруші баға ұсынысын веб-портал арқылы сатып алуды ұйымдастырушыға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хабарландыруда көрсетілген баға ұсыныстарын қабылдау мерзімі аяқталғанға дейін береді.</w:t>
      </w:r>
    </w:p>
    <w:bookmarkEnd w:id="11"/>
    <w:bookmarkStart w:name="z18" w:id="12"/>
    <w:p>
      <w:pPr>
        <w:spacing w:after="0"/>
        <w:ind w:left="0"/>
        <w:jc w:val="both"/>
      </w:pPr>
      <w:r>
        <w:rPr>
          <w:rFonts w:ascii="Times New Roman"/>
          <w:b w:val="false"/>
          <w:i w:val="false"/>
          <w:color w:val="000000"/>
          <w:sz w:val="28"/>
        </w:rPr>
        <w:t>
      62. Баға ұсынысы веб-портал баға ұсынысын берген әлеуетті өнім берушіге тиісті хабарламаны автоматты түрде жібергеннен кейін қабылданды деп есептеледі.";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"64. Егер қатысушылардың (баға ұсыныстарының) саны үш әлеуетті өнім берушіден кем болса, осы Қағидалардың 365-1-тармағында көзделген талаптарды сақтай отырып, ең төмен баға ұсынысын ұсынған әлеуетті өнім беруші жеңімпаз деп танылады.</w:t>
      </w:r>
    </w:p>
    <w:bookmarkEnd w:id="13"/>
    <w:p>
      <w:pPr>
        <w:spacing w:after="0"/>
        <w:ind w:left="0"/>
        <w:jc w:val="both"/>
      </w:pPr>
      <w:r>
        <w:rPr>
          <w:rFonts w:ascii="Times New Roman"/>
          <w:b w:val="false"/>
          <w:i w:val="false"/>
          <w:color w:val="000000"/>
          <w:sz w:val="28"/>
        </w:rPr>
        <w:t>
      Бұл ретте, егер қатысушылардың (баға ұсыныстарының) саны екі әлеуетті өнім берушіден көп болса, баға ұсынысы осы Қағидалардың 365-тармағында көзделген талаптарға сәйкес келетін әлеуетті өнім беруші жеңімпаз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тақырыбы мынадай редакцияда жазылсын:</w:t>
      </w:r>
    </w:p>
    <w:bookmarkStart w:name="z22" w:id="14"/>
    <w:p>
      <w:pPr>
        <w:spacing w:after="0"/>
        <w:ind w:left="0"/>
        <w:jc w:val="both"/>
      </w:pPr>
      <w:r>
        <w:rPr>
          <w:rFonts w:ascii="Times New Roman"/>
          <w:b w:val="false"/>
          <w:i w:val="false"/>
          <w:color w:val="000000"/>
          <w:sz w:val="28"/>
        </w:rPr>
        <w:t>
      "5-параграф. Сатып алуды өтпеді деп тану негіздері";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"76. Тендер тәсілімен сатып алуды ұйымдастыруды және өткізуді Ұйымдастырушы және (немесе) Тапсырыс беруші Тапсырыс берушінің және (немесе) Сатып алу бастамашысының сатып алуды жүзеге асыруға қазақ және орыс тілдерінде ұсынған өтінімнің негізінде жүзеге асырады, онда мынадай құжаттар қамтылады:</w:t>
      </w:r>
    </w:p>
    <w:bookmarkEnd w:id="15"/>
    <w:p>
      <w:pPr>
        <w:spacing w:after="0"/>
        <w:ind w:left="0"/>
        <w:jc w:val="both"/>
      </w:pPr>
      <w:r>
        <w:rPr>
          <w:rFonts w:ascii="Times New Roman"/>
          <w:b w:val="false"/>
          <w:i w:val="false"/>
          <w:color w:val="000000"/>
          <w:sz w:val="28"/>
        </w:rPr>
        <w:t>
      1) Тапсырыс берушінің бірінші басшысы не ол уәкілеттік берген тұлға және (немесе) сатып алу бастамашысы қол қойған тендер өткізуге өтінім;</w:t>
      </w:r>
    </w:p>
    <w:p>
      <w:pPr>
        <w:spacing w:after="0"/>
        <w:ind w:left="0"/>
        <w:jc w:val="both"/>
      </w:pPr>
      <w:r>
        <w:rPr>
          <w:rFonts w:ascii="Times New Roman"/>
          <w:b w:val="false"/>
          <w:i w:val="false"/>
          <w:color w:val="000000"/>
          <w:sz w:val="28"/>
        </w:rPr>
        <w:t xml:space="preserve">
      2) Тапсырыс берушінің бірінші басшысы не ол уәкілеттік берген тұлға бекіткен тендерлік құжаттамаға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біліктілік талаптары, тендерлік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техникалық ерекшелік, тендерлік құжаттаманың ажырамас бөлігі болып табылатын үлгілік шарттар негізінде әзірленген шарттың жобасы және сараптама комиссиясының не оны құру (тарту) қажет болған жағдайда сатып алу сарапшысының құрамы.</w:t>
      </w:r>
    </w:p>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тендерлік құжаттамада техникалық ерекшеліктің орнына Қазақстан Республикасының заңнамасына сәйкес ведомстводан тыс кешенді сараптамадан өткен жобалау-сметалық құжаттама қамтылуы тиіс. Қазақстан Республикасының заңнамасына сәйкес сараптамадан өткен жобалау-сметалық құжаттамамен қатар тендерлік құжаттамада кешенді ведомстволық сараптаманың оң қорытындысының электрондық көшірмесі қамтылуы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"96. Тендерлік құжаттамада, осы Қағидаларда көзделмеген жағдайларда, әлеуетті өнім берушілердің санын шектеуге әкеп соғатын талаптар белгіленбейді, оның ішінде мыналарға қатысты:</w:t>
      </w:r>
    </w:p>
    <w:bookmarkEnd w:id="16"/>
    <w:p>
      <w:pPr>
        <w:spacing w:after="0"/>
        <w:ind w:left="0"/>
        <w:jc w:val="both"/>
      </w:pPr>
      <w:r>
        <w:rPr>
          <w:rFonts w:ascii="Times New Roman"/>
          <w:b w:val="false"/>
          <w:i w:val="false"/>
          <w:color w:val="000000"/>
          <w:sz w:val="28"/>
        </w:rPr>
        <w:t>
      1) әлеуетті өнім берушілерге кез келген сандық өлшенбейтін және (немесе) әкімшілендірілмейтін талаптарды белгілеуге;</w:t>
      </w:r>
    </w:p>
    <w:p>
      <w:pPr>
        <w:spacing w:after="0"/>
        <w:ind w:left="0"/>
        <w:jc w:val="both"/>
      </w:pPr>
      <w:r>
        <w:rPr>
          <w:rFonts w:ascii="Times New Roman"/>
          <w:b w:val="false"/>
          <w:i w:val="false"/>
          <w:color w:val="000000"/>
          <w:sz w:val="28"/>
        </w:rPr>
        <w:t>
      2) мынадай жағдайларды:</w:t>
      </w:r>
    </w:p>
    <w:p>
      <w:pPr>
        <w:spacing w:after="0"/>
        <w:ind w:left="0"/>
        <w:jc w:val="both"/>
      </w:pPr>
      <w:r>
        <w:rPr>
          <w:rFonts w:ascii="Times New Roman"/>
          <w:b w:val="false"/>
          <w:i w:val="false"/>
          <w:color w:val="000000"/>
          <w:sz w:val="28"/>
        </w:rPr>
        <w:t>
      негізгі (орнатылған) жабдықты, сондай-ақ орнатылған бағдарламалық қамтамасыз етуді (лицензиялық бағдарламалық қамтамасыз етуді) толық жинақтау, жаңғырту және толық жарақтандыру үшін);</w:t>
      </w:r>
    </w:p>
    <w:p>
      <w:pPr>
        <w:spacing w:after="0"/>
        <w:ind w:left="0"/>
        <w:jc w:val="both"/>
      </w:pPr>
      <w:r>
        <w:rPr>
          <w:rFonts w:ascii="Times New Roman"/>
          <w:b w:val="false"/>
          <w:i w:val="false"/>
          <w:color w:val="000000"/>
          <w:sz w:val="28"/>
        </w:rPr>
        <w:t>
      тапсырыс берушіде бар тауарды жөндеу және (немесе) техникалық сүйемелдеу үшін сатып алуды жүзеге асыруды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нұсқайтын сілтемелердің қамтылуына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12-параграфтың</w:t>
      </w:r>
      <w:r>
        <w:rPr>
          <w:rFonts w:ascii="Times New Roman"/>
          <w:b w:val="false"/>
          <w:i w:val="false"/>
          <w:color w:val="000000"/>
          <w:sz w:val="28"/>
        </w:rPr>
        <w:t xml:space="preserve"> тақырыбы мынадай редакцияда жазылсын:</w:t>
      </w:r>
    </w:p>
    <w:bookmarkStart w:name="z29" w:id="17"/>
    <w:p>
      <w:pPr>
        <w:spacing w:after="0"/>
        <w:ind w:left="0"/>
        <w:jc w:val="both"/>
      </w:pPr>
      <w:r>
        <w:rPr>
          <w:rFonts w:ascii="Times New Roman"/>
          <w:b w:val="false"/>
          <w:i w:val="false"/>
          <w:color w:val="000000"/>
          <w:sz w:val="28"/>
        </w:rPr>
        <w:t>
      "12-параграф. Тауарларды, көрсетілетін қызметтерді және жұмыстарды сатып алуды жүзеге асыру кезінде өтінімдерді қарау ерекшеліктері";</w:t>
      </w:r>
    </w:p>
    <w:bookmarkEnd w:id="17"/>
    <w:bookmarkStart w:name="z30" w:id="18"/>
    <w:p>
      <w:pPr>
        <w:spacing w:after="0"/>
        <w:ind w:left="0"/>
        <w:jc w:val="both"/>
      </w:pPr>
      <w:r>
        <w:rPr>
          <w:rFonts w:ascii="Times New Roman"/>
          <w:b w:val="false"/>
          <w:i w:val="false"/>
          <w:color w:val="000000"/>
          <w:sz w:val="28"/>
        </w:rPr>
        <w:t>
      мынадай мазмұндағы 162-1-тармақпен толықтырылсын:</w:t>
      </w:r>
    </w:p>
    <w:bookmarkEnd w:id="18"/>
    <w:bookmarkStart w:name="z31" w:id="19"/>
    <w:p>
      <w:pPr>
        <w:spacing w:after="0"/>
        <w:ind w:left="0"/>
        <w:jc w:val="both"/>
      </w:pPr>
      <w:r>
        <w:rPr>
          <w:rFonts w:ascii="Times New Roman"/>
          <w:b w:val="false"/>
          <w:i w:val="false"/>
          <w:color w:val="000000"/>
          <w:sz w:val="28"/>
        </w:rPr>
        <w:t>
      "162-1. Жаңа объектілер құрылысының барысына, сондай-ақ қолданыстағы объектілерді кеңейту, техникалық қайта жарақтандыру, жаңғырту, реконструкциялау, қалпына келтіру және күрделі жөндеу барысына инжинирингтік қызметтер көрсету (техникалық және авторлық қадағалау) сатып алу нысанасы болып табылатын тендерде жұмыс тәжірибесін растайтын құжат "Қазақстан Республикасындағы сәулет, қала құрылысы және құрылыс қызметі туралы" Қазақстан Республикасының 2001 жылғы 16 шілдедегі Заңының 20-бабына сәйкес сәулет, қала құрылысы және құрылыс қызметі саласындағы уәкілетті орган бекіткен нысан бойынша объектілерді пайдалануға қабылдау актілерінің электрондық көшірмелері болып табылады.";</w:t>
      </w:r>
    </w:p>
    <w:bookmarkEnd w:id="19"/>
    <w:bookmarkStart w:name="z32" w:id="20"/>
    <w:p>
      <w:pPr>
        <w:spacing w:after="0"/>
        <w:ind w:left="0"/>
        <w:jc w:val="both"/>
      </w:pPr>
      <w:r>
        <w:rPr>
          <w:rFonts w:ascii="Times New Roman"/>
          <w:b w:val="false"/>
          <w:i w:val="false"/>
          <w:color w:val="000000"/>
          <w:sz w:val="28"/>
        </w:rPr>
        <w:t>
      мынадай мазмұндағы 165-1, 165-2, 165-3 және 165-4-тармақтармен толықтырылсын:</w:t>
      </w:r>
    </w:p>
    <w:bookmarkEnd w:id="20"/>
    <w:bookmarkStart w:name="z33" w:id="21"/>
    <w:p>
      <w:pPr>
        <w:spacing w:after="0"/>
        <w:ind w:left="0"/>
        <w:jc w:val="both"/>
      </w:pPr>
      <w:r>
        <w:rPr>
          <w:rFonts w:ascii="Times New Roman"/>
          <w:b w:val="false"/>
          <w:i w:val="false"/>
          <w:color w:val="000000"/>
          <w:sz w:val="28"/>
        </w:rPr>
        <w:t>
      "165-1. Құрылыс-монтаждау жұмыстарына тиісті рұқсаты (хабарламасы) бар және қолданыстағы объектілерді ағымдағы және орташа жөндеу бойынша жұмыстарды сатып алуға қатысатын әлеуетті өнім берушілер тендерлік құжаттамада көзделген материалдық және еңбек ресурстарына ие болу бөлігінде біліктілік талаптарына сәйкес деп танылады.</w:t>
      </w:r>
    </w:p>
    <w:bookmarkEnd w:id="21"/>
    <w:bookmarkStart w:name="z34" w:id="22"/>
    <w:p>
      <w:pPr>
        <w:spacing w:after="0"/>
        <w:ind w:left="0"/>
        <w:jc w:val="both"/>
      </w:pPr>
      <w:r>
        <w:rPr>
          <w:rFonts w:ascii="Times New Roman"/>
          <w:b w:val="false"/>
          <w:i w:val="false"/>
          <w:color w:val="000000"/>
          <w:sz w:val="28"/>
        </w:rPr>
        <w:t>
      165-2. Тендердің нысанасы автомобиль жолын орташа жөндеу бойынша жұмыстар болып табылатын тендерде автомобиль жолдарын салу, реконструкциялау, күрделі және орташа жөндеу жұмыстарының тәжірибесі ескеріледі.</w:t>
      </w:r>
    </w:p>
    <w:bookmarkEnd w:id="22"/>
    <w:p>
      <w:pPr>
        <w:spacing w:after="0"/>
        <w:ind w:left="0"/>
        <w:jc w:val="both"/>
      </w:pPr>
      <w:r>
        <w:rPr>
          <w:rFonts w:ascii="Times New Roman"/>
          <w:b w:val="false"/>
          <w:i w:val="false"/>
          <w:color w:val="000000"/>
          <w:sz w:val="28"/>
        </w:rPr>
        <w:t>
      Тендердің нысанасы ағымдағы жөндеу бойынша жұмыстар болып табылатын тендерде жаңа объектілерді салу, қолданыстағы объектілерді кеңейту, жаңғырту, техникалық қайта жарақтандыру, реконструкциялау, күрделі және ағымдағы жөндеу жұмыстарының тәжірибесі ескеріледі.</w:t>
      </w:r>
    </w:p>
    <w:p>
      <w:pPr>
        <w:spacing w:after="0"/>
        <w:ind w:left="0"/>
        <w:jc w:val="both"/>
      </w:pPr>
      <w:r>
        <w:rPr>
          <w:rFonts w:ascii="Times New Roman"/>
          <w:b w:val="false"/>
          <w:i w:val="false"/>
          <w:color w:val="000000"/>
          <w:sz w:val="28"/>
        </w:rPr>
        <w:t>
      Тендердің нысанасы автомобиль жолдарын ағымдағы жөндеу бойынша жұмыстар болып табылатын тендерде жаңа объектілерді салу, қолданыстағы объектілерді кеңейту, жаңғырту, техникалық қайта жарақтандыру, реконструкциялау, күрделі, орташа және ағымдағы жөндеу жұмыстарының тәжірибесі ескеріледі.</w:t>
      </w:r>
    </w:p>
    <w:bookmarkStart w:name="z35" w:id="23"/>
    <w:p>
      <w:pPr>
        <w:spacing w:after="0"/>
        <w:ind w:left="0"/>
        <w:jc w:val="both"/>
      </w:pPr>
      <w:r>
        <w:rPr>
          <w:rFonts w:ascii="Times New Roman"/>
          <w:b w:val="false"/>
          <w:i w:val="false"/>
          <w:color w:val="000000"/>
          <w:sz w:val="28"/>
        </w:rPr>
        <w:t>
      165-3. Растайтын құжаттардың электрондық көшірмелерін беру, оларды көрсеті тендерлік құжаттамада көзделген мәліметтер бойынша ғана міндетті. Егер тендерлік құжаттамада тиісті материалдық және еңбек ресурстарына ие болу бөлігінде талаптар көзделмеген жағдайда, растайтын құжаттардың электрондық көшірмелері берілмейді.</w:t>
      </w:r>
    </w:p>
    <w:bookmarkEnd w:id="23"/>
    <w:bookmarkStart w:name="z36" w:id="24"/>
    <w:p>
      <w:pPr>
        <w:spacing w:after="0"/>
        <w:ind w:left="0"/>
        <w:jc w:val="both"/>
      </w:pPr>
      <w:r>
        <w:rPr>
          <w:rFonts w:ascii="Times New Roman"/>
          <w:b w:val="false"/>
          <w:i w:val="false"/>
          <w:color w:val="000000"/>
          <w:sz w:val="28"/>
        </w:rPr>
        <w:t>
      165-4. Материалдық ресурстарды жалға алу құқығын растайтын құжат жалға алу шартының электрондық көшірмесі не алдын ала жалға алу шартының электрондық көшірмесі болып табылады. Бұл ретте шарттар бойынша жалға алу мерзімі тендерлік құжаттамада белгіленген жұмыстарды орындау мерзімінен кем болмауы тиіс.</w:t>
      </w:r>
    </w:p>
    <w:bookmarkEnd w:id="24"/>
    <w:p>
      <w:pPr>
        <w:spacing w:after="0"/>
        <w:ind w:left="0"/>
        <w:jc w:val="both"/>
      </w:pPr>
      <w:r>
        <w:rPr>
          <w:rFonts w:ascii="Times New Roman"/>
          <w:b w:val="false"/>
          <w:i w:val="false"/>
          <w:color w:val="000000"/>
          <w:sz w:val="28"/>
        </w:rPr>
        <w:t>
      Бұл ретте материалдық ресурстарды қосалқы жалға алу шартының электрондық көшірмесін ұсынуға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"172. Мерзімі бір жылдан асатын шарттар бойынша жұмыс тәжірибесін есептеу кезінде жұмыстардың аяқталған жылы танылады.";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w:t>
      </w:r>
      <w:r>
        <w:rPr>
          <w:rFonts w:ascii="Times New Roman"/>
          <w:b w:val="false"/>
          <w:i w:val="false"/>
          <w:color w:val="000000"/>
          <w:sz w:val="28"/>
        </w:rPr>
        <w:t xml:space="preserve"> мынадай редакцияда жазылсын:</w:t>
      </w:r>
    </w:p>
    <w:bookmarkStart w:name="z41" w:id="26"/>
    <w:p>
      <w:pPr>
        <w:spacing w:after="0"/>
        <w:ind w:left="0"/>
        <w:jc w:val="both"/>
      </w:pPr>
      <w:r>
        <w:rPr>
          <w:rFonts w:ascii="Times New Roman"/>
          <w:b w:val="false"/>
          <w:i w:val="false"/>
          <w:color w:val="000000"/>
          <w:sz w:val="28"/>
        </w:rPr>
        <w:t>
      "186. Тендер мына негіздердің бірі бойынша өткізілмеді деп танылады:</w:t>
      </w:r>
    </w:p>
    <w:bookmarkEnd w:id="26"/>
    <w:p>
      <w:pPr>
        <w:spacing w:after="0"/>
        <w:ind w:left="0"/>
        <w:jc w:val="both"/>
      </w:pPr>
      <w:r>
        <w:rPr>
          <w:rFonts w:ascii="Times New Roman"/>
          <w:b w:val="false"/>
          <w:i w:val="false"/>
          <w:color w:val="000000"/>
          <w:sz w:val="28"/>
        </w:rPr>
        <w:t>
      1) тендерге қатысуға ұсынылған өтінімдер болмаған;</w:t>
      </w:r>
    </w:p>
    <w:p>
      <w:pPr>
        <w:spacing w:after="0"/>
        <w:ind w:left="0"/>
        <w:jc w:val="both"/>
      </w:pPr>
      <w:r>
        <w:rPr>
          <w:rFonts w:ascii="Times New Roman"/>
          <w:b w:val="false"/>
          <w:i w:val="false"/>
          <w:color w:val="000000"/>
          <w:sz w:val="28"/>
        </w:rPr>
        <w:t>
      2) тендерге қатысуға екеуден кем өтінім берілген;</w:t>
      </w:r>
    </w:p>
    <w:p>
      <w:pPr>
        <w:spacing w:after="0"/>
        <w:ind w:left="0"/>
        <w:jc w:val="both"/>
      </w:pPr>
      <w:r>
        <w:rPr>
          <w:rFonts w:ascii="Times New Roman"/>
          <w:b w:val="false"/>
          <w:i w:val="false"/>
          <w:color w:val="000000"/>
          <w:sz w:val="28"/>
        </w:rPr>
        <w:t>
      3) тендерге қатысуға екеуден кем өтінім берілген жағдайда бір де бір әлеуетті өнім беруші тендерге қатысуға жіберілмеген;</w:t>
      </w:r>
    </w:p>
    <w:p>
      <w:pPr>
        <w:spacing w:after="0"/>
        <w:ind w:left="0"/>
        <w:jc w:val="both"/>
      </w:pPr>
      <w:r>
        <w:rPr>
          <w:rFonts w:ascii="Times New Roman"/>
          <w:b w:val="false"/>
          <w:i w:val="false"/>
          <w:color w:val="000000"/>
          <w:sz w:val="28"/>
        </w:rPr>
        <w:t>
      4) тендерге қатысуға екеуден астам өтінім берілген жағдайда бірде-бір әлеуетті өнім беруші тендерге қатысуға жіберілмеген.";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мазмұнда жазылсын: </w:t>
      </w:r>
    </w:p>
    <w:bookmarkStart w:name="z43" w:id="27"/>
    <w:p>
      <w:pPr>
        <w:spacing w:after="0"/>
        <w:ind w:left="0"/>
        <w:jc w:val="both"/>
      </w:pPr>
      <w:r>
        <w:rPr>
          <w:rFonts w:ascii="Times New Roman"/>
          <w:b w:val="false"/>
          <w:i w:val="false"/>
          <w:color w:val="000000"/>
          <w:sz w:val="28"/>
        </w:rPr>
        <w:t>
      "187.Егер тендер тәсілімен сатып алу өтпеді деп танылса, Тапсырыс беруші мынадай:</w:t>
      </w:r>
    </w:p>
    <w:bookmarkEnd w:id="27"/>
    <w:p>
      <w:pPr>
        <w:spacing w:after="0"/>
        <w:ind w:left="0"/>
        <w:jc w:val="both"/>
      </w:pPr>
      <w:r>
        <w:rPr>
          <w:rFonts w:ascii="Times New Roman"/>
          <w:b w:val="false"/>
          <w:i w:val="false"/>
          <w:color w:val="000000"/>
          <w:sz w:val="28"/>
        </w:rPr>
        <w:t>
      1) тендер тәсілімен сатып алуды қайта өткізу туралы;</w:t>
      </w:r>
    </w:p>
    <w:p>
      <w:pPr>
        <w:spacing w:after="0"/>
        <w:ind w:left="0"/>
        <w:jc w:val="both"/>
      </w:pPr>
      <w:r>
        <w:rPr>
          <w:rFonts w:ascii="Times New Roman"/>
          <w:b w:val="false"/>
          <w:i w:val="false"/>
          <w:color w:val="000000"/>
          <w:sz w:val="28"/>
        </w:rPr>
        <w:t>
      2) тендерлік құжаттаманы өзгерту және тендер тәсілімен қайта сатып алуды өткізу туралы;</w:t>
      </w:r>
    </w:p>
    <w:p>
      <w:pPr>
        <w:spacing w:after="0"/>
        <w:ind w:left="0"/>
        <w:jc w:val="both"/>
      </w:pPr>
      <w:r>
        <w:rPr>
          <w:rFonts w:ascii="Times New Roman"/>
          <w:b w:val="false"/>
          <w:i w:val="false"/>
          <w:color w:val="000000"/>
          <w:sz w:val="28"/>
        </w:rPr>
        <w:t>
      3) осы Қағидалардың 186-тармағының 1) және 2) тармақшаларында көзделген негіздер бойынша сатып алу өтпеді деп танылған жағдайларда бір көзден алу тәсілімен сатып алуды жүзеге асыру туралы шешімдердің бірін қабылдайды.</w:t>
      </w:r>
    </w:p>
    <w:p>
      <w:pPr>
        <w:spacing w:after="0"/>
        <w:ind w:left="0"/>
        <w:jc w:val="both"/>
      </w:pPr>
      <w:r>
        <w:rPr>
          <w:rFonts w:ascii="Times New Roman"/>
          <w:b w:val="false"/>
          <w:i w:val="false"/>
          <w:color w:val="000000"/>
          <w:sz w:val="28"/>
        </w:rPr>
        <w:t xml:space="preserve">
      Сондай-ақ осы тармақ осы Қағидаларға </w:t>
      </w:r>
      <w:r>
        <w:rPr>
          <w:rFonts w:ascii="Times New Roman"/>
          <w:b w:val="false"/>
          <w:i w:val="false"/>
          <w:color w:val="000000"/>
          <w:sz w:val="28"/>
        </w:rPr>
        <w:t>2-1-қосымшада</w:t>
      </w:r>
      <w:r>
        <w:rPr>
          <w:rFonts w:ascii="Times New Roman"/>
          <w:b w:val="false"/>
          <w:i w:val="false"/>
          <w:color w:val="000000"/>
          <w:sz w:val="28"/>
        </w:rPr>
        <w:t xml:space="preserve"> көзделген тізбедегі тауарлар мен көрсетілетін қызметтерді сатып алуға осы Қағидалардың 77-ттармағында көзделген шарттарды сақтай отырып қолданылады.";</w:t>
      </w:r>
    </w:p>
    <w:bookmarkStart w:name="z44" w:id="28"/>
    <w:p>
      <w:pPr>
        <w:spacing w:after="0"/>
        <w:ind w:left="0"/>
        <w:jc w:val="both"/>
      </w:pPr>
      <w:r>
        <w:rPr>
          <w:rFonts w:ascii="Times New Roman"/>
          <w:b w:val="false"/>
          <w:i w:val="false"/>
          <w:color w:val="000000"/>
          <w:sz w:val="28"/>
        </w:rPr>
        <w:t>
      мынадай мазмұндағы 190-1-тармақпен толықтырылсын:</w:t>
      </w:r>
    </w:p>
    <w:bookmarkEnd w:id="28"/>
    <w:bookmarkStart w:name="z45" w:id="29"/>
    <w:p>
      <w:pPr>
        <w:spacing w:after="0"/>
        <w:ind w:left="0"/>
        <w:jc w:val="both"/>
      </w:pPr>
      <w:r>
        <w:rPr>
          <w:rFonts w:ascii="Times New Roman"/>
          <w:b w:val="false"/>
          <w:i w:val="false"/>
          <w:color w:val="000000"/>
          <w:sz w:val="28"/>
        </w:rPr>
        <w:t>
      "190-1. Егер сатып алуға қатысуға өтінімдердің болмауы негізі бойынша сатып алу өтпеді деп танылған жағдайларда сатып алуды ұйымдастырушы осы Қағидалардың 21-тармағының 1) тармақшасында көзделген сатып алуды жүзеге асыру қағидатын сақтай отырып, Қазақстан Республикасының резиденті болып табылмайтын әлеуетті өнім берушіге қағаз жеткізгіште шақыру жібереді.</w:t>
      </w:r>
    </w:p>
    <w:bookmarkEnd w:id="29"/>
    <w:p>
      <w:pPr>
        <w:spacing w:after="0"/>
        <w:ind w:left="0"/>
        <w:jc w:val="both"/>
      </w:pPr>
      <w:r>
        <w:rPr>
          <w:rFonts w:ascii="Times New Roman"/>
          <w:b w:val="false"/>
          <w:i w:val="false"/>
          <w:color w:val="000000"/>
          <w:sz w:val="28"/>
        </w:rPr>
        <w:t xml:space="preserve">
      Сонымен бірге Тапсырыс беруші (сатып алуды ұйымдастырушы) келісім-шарт жасасқаннан кейін 5 (бес) жұмыс күн ішінде веб-порталға шақыру мен сатып алу туралы келісім-шартты орналастырады.";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мынадай мазмұнда жазылсын:</w:t>
      </w:r>
    </w:p>
    <w:bookmarkStart w:name="z47" w:id="30"/>
    <w:p>
      <w:pPr>
        <w:spacing w:after="0"/>
        <w:ind w:left="0"/>
        <w:jc w:val="both"/>
      </w:pPr>
      <w:r>
        <w:rPr>
          <w:rFonts w:ascii="Times New Roman"/>
          <w:b w:val="false"/>
          <w:i w:val="false"/>
          <w:color w:val="000000"/>
          <w:sz w:val="28"/>
        </w:rPr>
        <w:t>
      "194. Егер баға ұсыныстарын сұрату тәсілімен сатып алуды жүзеге асыру кезінде белгіленген мерзім ішінде әлеуетті өнім берушінің бір ғана баға ұсынысы берілген жағдайда, тапсырыс беруші сатып алуды қайталап өткізуге немесе осы баға ұсынысын берген әлеуетті өнім берушіге шақыру жібереді. Бұл ретте шарттың бағасы әлеуетті өнім берушінің баға ұсынысынан аспайды.";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мазмұнда жазылсын:</w:t>
      </w:r>
    </w:p>
    <w:bookmarkStart w:name="z49" w:id="31"/>
    <w:p>
      <w:pPr>
        <w:spacing w:after="0"/>
        <w:ind w:left="0"/>
        <w:jc w:val="both"/>
      </w:pPr>
      <w:r>
        <w:rPr>
          <w:rFonts w:ascii="Times New Roman"/>
          <w:b w:val="false"/>
          <w:i w:val="false"/>
          <w:color w:val="000000"/>
          <w:sz w:val="28"/>
        </w:rPr>
        <w:t>
      "201. Сатып алу туралы шартты тікелей жасасу жолымен бір көзден алу тәсілімен сатып алу мынадай жағдайларда жүзеге асырылады:</w:t>
      </w:r>
    </w:p>
    <w:bookmarkEnd w:id="31"/>
    <w:p>
      <w:pPr>
        <w:spacing w:after="0"/>
        <w:ind w:left="0"/>
        <w:jc w:val="both"/>
      </w:pPr>
      <w:r>
        <w:rPr>
          <w:rFonts w:ascii="Times New Roman"/>
          <w:b w:val="false"/>
          <w:i w:val="false"/>
          <w:color w:val="000000"/>
          <w:sz w:val="28"/>
        </w:rPr>
        <w:t>
      1) табиғи монополиялар салаларына жататын көрсетілетін қызметтерді сатып алу, сондай-ақ электр энергиясын кепілдік беретін жеткізушімен энергиямен жабдықтау немесе электр энергиясын сатып алу-сату, сондай-ақ қосылған желі арқылы сумен жабдықтау, сарқынды суларды (кәріз), табиғи газды, су мен жылу энергиясын бұру қызметтерін сатып алу;</w:t>
      </w:r>
    </w:p>
    <w:p>
      <w:pPr>
        <w:spacing w:after="0"/>
        <w:ind w:left="0"/>
        <w:jc w:val="both"/>
      </w:pPr>
      <w:r>
        <w:rPr>
          <w:rFonts w:ascii="Times New Roman"/>
          <w:b w:val="false"/>
          <w:i w:val="false"/>
          <w:color w:val="000000"/>
          <w:sz w:val="28"/>
        </w:rPr>
        <w:t>
      2) сатып алынатын тауарларға, көрсетілетін қызметтерге, қатысты айрықша құқықтары бар тұлғадан зияткерлік меншік объектілері болып табылатын тауарларды, көрсетілетін қызметтерді, сондай-ақ осы жобалауды немесе жобалау-сметалық құжаттаманы әзірлеген тұлғадан жобалау алдындағы немесе жобалау-сметалық құжаттаманы түзету жөніндегі жұмыстарды сатып алу;</w:t>
      </w:r>
    </w:p>
    <w:p>
      <w:pPr>
        <w:spacing w:after="0"/>
        <w:ind w:left="0"/>
        <w:jc w:val="both"/>
      </w:pPr>
      <w:r>
        <w:rPr>
          <w:rFonts w:ascii="Times New Roman"/>
          <w:b w:val="false"/>
          <w:i w:val="false"/>
          <w:color w:val="000000"/>
          <w:sz w:val="28"/>
        </w:rPr>
        <w:t>
      3) оқшауланған бөлімшенің қызметін қамтамасыз ету үшін тапсырыс берушінің оқшауланған бөлімшелерінің шет мемлекеттің аумағында (Қазақстан Республикасының аумағынан тыс) тауарларды, жұмыстарды, көрсетілетін қызметтерді сатып алу;</w:t>
      </w:r>
    </w:p>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 Президентінің және өзге де күзетілетін тұлғалардың қатысуымен іс-шаралар өткізу үшін қажетті тауарларды, жұмыстарды, көрсетілетін қызметтерді сатып алу;</w:t>
      </w:r>
    </w:p>
    <w:p>
      <w:pPr>
        <w:spacing w:after="0"/>
        <w:ind w:left="0"/>
        <w:jc w:val="both"/>
      </w:pPr>
      <w:r>
        <w:rPr>
          <w:rFonts w:ascii="Times New Roman"/>
          <w:b w:val="false"/>
          <w:i w:val="false"/>
          <w:color w:val="000000"/>
          <w:sz w:val="28"/>
        </w:rPr>
        <w:t>
      5) төреліктерде, шетелдік төреліктерде, шетелдік мемлекеттік және сот органдарында талқылаулар перспективаларын бағалау, мемлекеттің не тапсырыс берушілердің мүдделерін қорғау және білдіру жөніндегі, сондай-ақ төрелік (сот) дауларды, төрелік алымдар мен аралық сотта дауды шешуге байланысты шығыстарды реттеуге дейінгі процесте консультациялық және заң қызметтерін сатып алуы;</w:t>
      </w:r>
    </w:p>
    <w:p>
      <w:pPr>
        <w:spacing w:after="0"/>
        <w:ind w:left="0"/>
        <w:jc w:val="both"/>
      </w:pPr>
      <w:r>
        <w:rPr>
          <w:rFonts w:ascii="Times New Roman"/>
          <w:b w:val="false"/>
          <w:i w:val="false"/>
          <w:color w:val="000000"/>
          <w:sz w:val="28"/>
        </w:rPr>
        <w:t>
      6) Қазақстан Республикасының заңдарында айқындалған тұлғадан тауарларды, жұмыстарды, көрсетілетін қызметтерді сатып алу;</w:t>
      </w:r>
    </w:p>
    <w:p>
      <w:pPr>
        <w:spacing w:after="0"/>
        <w:ind w:left="0"/>
        <w:jc w:val="both"/>
      </w:pPr>
      <w:r>
        <w:rPr>
          <w:rFonts w:ascii="Times New Roman"/>
          <w:b w:val="false"/>
          <w:i w:val="false"/>
          <w:color w:val="000000"/>
          <w:sz w:val="28"/>
        </w:rPr>
        <w:t>
      7) Қазақстан Республикасының заңнамасында айқындалған тұлғадан мүлікті сенімгерлік басқару жөніндегі көрсетілетін қызметтерді сатып алу;</w:t>
      </w:r>
    </w:p>
    <w:p>
      <w:pPr>
        <w:spacing w:after="0"/>
        <w:ind w:left="0"/>
        <w:jc w:val="both"/>
      </w:pPr>
      <w:r>
        <w:rPr>
          <w:rFonts w:ascii="Times New Roman"/>
          <w:b w:val="false"/>
          <w:i w:val="false"/>
          <w:color w:val="000000"/>
          <w:sz w:val="28"/>
        </w:rPr>
        <w:t>
      8) сауда-саттықта (аукциондарда) өткізілетін мүлікті (активтерді) сатып алу):</w:t>
      </w:r>
    </w:p>
    <w:p>
      <w:pPr>
        <w:spacing w:after="0"/>
        <w:ind w:left="0"/>
        <w:jc w:val="both"/>
      </w:pPr>
      <w:r>
        <w:rPr>
          <w:rFonts w:ascii="Times New Roman"/>
          <w:b w:val="false"/>
          <w:i w:val="false"/>
          <w:color w:val="000000"/>
          <w:sz w:val="28"/>
        </w:rPr>
        <w:t>
      Қазақстан Республикасының Атқарушылық іс жүргізу және сот орындаушыларының мәртебесі туралы заңнамасына сәйкес сот орындаушылары;</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өткізілетін;</w:t>
      </w:r>
    </w:p>
    <w:p>
      <w:pPr>
        <w:spacing w:after="0"/>
        <w:ind w:left="0"/>
        <w:jc w:val="both"/>
      </w:pPr>
      <w:r>
        <w:rPr>
          <w:rFonts w:ascii="Times New Roman"/>
          <w:b w:val="false"/>
          <w:i w:val="false"/>
          <w:color w:val="000000"/>
          <w:sz w:val="28"/>
        </w:rPr>
        <w:t>
      Қазақстан Республикасының жер заңнамасына сәйкес өткізілетін;</w:t>
      </w:r>
    </w:p>
    <w:p>
      <w:pPr>
        <w:spacing w:after="0"/>
        <w:ind w:left="0"/>
        <w:jc w:val="both"/>
      </w:pPr>
      <w:r>
        <w:rPr>
          <w:rFonts w:ascii="Times New Roman"/>
          <w:b w:val="false"/>
          <w:i w:val="false"/>
          <w:color w:val="000000"/>
          <w:sz w:val="28"/>
        </w:rPr>
        <w:t>
      мемлекеттік мүлікті жекешелендіру кезінде;</w:t>
      </w:r>
    </w:p>
    <w:p>
      <w:pPr>
        <w:spacing w:after="0"/>
        <w:ind w:left="0"/>
        <w:jc w:val="both"/>
      </w:pPr>
      <w:r>
        <w:rPr>
          <w:rFonts w:ascii="Times New Roman"/>
          <w:b w:val="false"/>
          <w:i w:val="false"/>
          <w:color w:val="000000"/>
          <w:sz w:val="28"/>
        </w:rPr>
        <w:t>
      9) ғарыш түсірілімдерін сатып алу;</w:t>
      </w:r>
    </w:p>
    <w:p>
      <w:pPr>
        <w:spacing w:after="0"/>
        <w:ind w:left="0"/>
        <w:jc w:val="both"/>
      </w:pPr>
      <w:r>
        <w:rPr>
          <w:rFonts w:ascii="Times New Roman"/>
          <w:b w:val="false"/>
          <w:i w:val="false"/>
          <w:color w:val="000000"/>
          <w:sz w:val="28"/>
        </w:rPr>
        <w:t>
      10) мамандандырылған авиажөндеу кәсіпорындарында авиациялық техниканы жөндеу жөніндегі жұмыстар мен көрсетілетін қызметтерді сатып алу;</w:t>
      </w:r>
    </w:p>
    <w:p>
      <w:pPr>
        <w:spacing w:after="0"/>
        <w:ind w:left="0"/>
        <w:jc w:val="both"/>
      </w:pPr>
      <w:r>
        <w:rPr>
          <w:rFonts w:ascii="Times New Roman"/>
          <w:b w:val="false"/>
          <w:i w:val="false"/>
          <w:color w:val="000000"/>
          <w:sz w:val="28"/>
        </w:rPr>
        <w:t>
      11) егер мұндай біртекті тауарлардың, жұмыстар мен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бір мың еселенген мөлшерінен аспаса, біртекті тауарларды, жұмыстар мен көрсетілетін қызметтерді сатып алу;</w:t>
      </w:r>
    </w:p>
    <w:p>
      <w:pPr>
        <w:spacing w:after="0"/>
        <w:ind w:left="0"/>
        <w:jc w:val="both"/>
      </w:pPr>
      <w:r>
        <w:rPr>
          <w:rFonts w:ascii="Times New Roman"/>
          <w:b w:val="false"/>
          <w:i w:val="false"/>
          <w:color w:val="000000"/>
          <w:sz w:val="28"/>
        </w:rPr>
        <w:t>
      12) көрмелердің, семинарлардың, конференциялардың, кеңестердің, форумдардың, симпозиумдардың, тренингтердің, тағылымдамалардың, мастер-кластардың материалдарын сатып алу, сондай-ақ көрсетілген іс-шараларға қатысқаны үшін ақы төлеу және көрсетілген іс-шараларға қатысуды ұйымдастыру үшін тауарларды, жұмыстарды, көрсетілетін қызметтерді сатып алу;</w:t>
      </w:r>
    </w:p>
    <w:p>
      <w:pPr>
        <w:spacing w:after="0"/>
        <w:ind w:left="0"/>
        <w:jc w:val="both"/>
      </w:pPr>
      <w:r>
        <w:rPr>
          <w:rFonts w:ascii="Times New Roman"/>
          <w:b w:val="false"/>
          <w:i w:val="false"/>
          <w:color w:val="000000"/>
          <w:sz w:val="28"/>
        </w:rPr>
        <w:t>
      13) Тапсырыс берушінің шарт бойынша міндеттемелерді орындау үшін тауарларды, жұмыстарды, көрсетілетін қызметтерді сатып алуы:</w:t>
      </w:r>
    </w:p>
    <w:p>
      <w:pPr>
        <w:spacing w:after="0"/>
        <w:ind w:left="0"/>
        <w:jc w:val="both"/>
      </w:pPr>
      <w:r>
        <w:rPr>
          <w:rFonts w:ascii="Times New Roman"/>
          <w:b w:val="false"/>
          <w:i w:val="false"/>
          <w:color w:val="000000"/>
          <w:sz w:val="28"/>
        </w:rPr>
        <w:t>
      мемлекеттік сатып алу туралы заңнама шеңберінде өнім беруші ретінде жасалған сатып алу туралы;</w:t>
      </w:r>
    </w:p>
    <w:p>
      <w:pPr>
        <w:spacing w:after="0"/>
        <w:ind w:left="0"/>
        <w:jc w:val="both"/>
      </w:pPr>
      <w:r>
        <w:rPr>
          <w:rFonts w:ascii="Times New Roman"/>
          <w:b w:val="false"/>
          <w:i w:val="false"/>
          <w:color w:val="000000"/>
          <w:sz w:val="28"/>
        </w:rPr>
        <w:t>
      тендер қорытындысы бойынша жер қойнауын пайдалану туралы заңнама шеңберінде өнім беруші ретінде ол жасасқан сатып алу туралы;</w:t>
      </w:r>
    </w:p>
    <w:p>
      <w:pPr>
        <w:spacing w:after="0"/>
        <w:ind w:left="0"/>
        <w:jc w:val="both"/>
      </w:pPr>
      <w:r>
        <w:rPr>
          <w:rFonts w:ascii="Times New Roman"/>
          <w:b w:val="false"/>
          <w:i w:val="false"/>
          <w:color w:val="000000"/>
          <w:sz w:val="28"/>
        </w:rPr>
        <w:t>
      басқа елдердің заңнамасы шеңберінде өнім беруші ретінде ол жасасқан сатып алу туралы (экспорттық келісімшарттар);</w:t>
      </w:r>
    </w:p>
    <w:p>
      <w:pPr>
        <w:spacing w:after="0"/>
        <w:ind w:left="0"/>
        <w:jc w:val="both"/>
      </w:pPr>
      <w:r>
        <w:rPr>
          <w:rFonts w:ascii="Times New Roman"/>
          <w:b w:val="false"/>
          <w:i w:val="false"/>
          <w:color w:val="000000"/>
          <w:sz w:val="28"/>
        </w:rPr>
        <w:t>
      14) егер Тапсырыс берушінің алқалы атқарушы органы/ Байқаушы кеңесі (алқалы атқарушы органы/Байқаушы кеңесі болмаған жағдайда басқару органы/жоғары органы (қатысушылардың жалпы жиналысы) бекіткен тізбе бойынша күнделікті және (немесе) апта сайынғы қажетті (жарияланған сәттен бастап және тендер қорытындылары бойынша шарт жасалғанға дейінгі кезеңге) сатып алуды жүзеге асыру қажеттілігі болса, тауарларды, жұмыстарды, көрсетілетін қызметтерді сатып алу;</w:t>
      </w:r>
    </w:p>
    <w:p>
      <w:pPr>
        <w:spacing w:after="0"/>
        <w:ind w:left="0"/>
        <w:jc w:val="both"/>
      </w:pPr>
      <w:r>
        <w:rPr>
          <w:rFonts w:ascii="Times New Roman"/>
          <w:b w:val="false"/>
          <w:i w:val="false"/>
          <w:color w:val="000000"/>
          <w:sz w:val="28"/>
        </w:rPr>
        <w:t>
      15) төтенше жағдайлардың салдарларын оқшаулау және (немесе) жою үшін, электр энергетикасы объектілеріндегі, тыныс-тіршілікті қамтамасыз ететін коммуникациялық жүйелердегі, темір жол, әуе, автомобиль, теңіз көлігі объектілеріндегі, байланыс объектілеріндегі, тазарту құрылыстарындағы, мұнай құбыржолдарындағы, газ құбыржолдарындағы және өзге де қауіпті өндірістік объектілердегі аварияларды жою үшін, сондай-ақ коммуникациялардың, тетіктердің, агрегаттардың, қосалқы бөлшектер мен материалдардың, сондай-ақ тауарларды, жұмыстарды, көрсетілетін қызметтерді, қалпына келтіруді талап ететін технологиялық процесте іске қосылған жабдықтардың, тетіктердің сынуы, істен шығуы туындаған кезде жұмыстар мен көрсетілетін қызметтерді сатып алу;</w:t>
      </w:r>
    </w:p>
    <w:p>
      <w:pPr>
        <w:spacing w:after="0"/>
        <w:ind w:left="0"/>
        <w:jc w:val="both"/>
      </w:pPr>
      <w:r>
        <w:rPr>
          <w:rFonts w:ascii="Times New Roman"/>
          <w:b w:val="false"/>
          <w:i w:val="false"/>
          <w:color w:val="000000"/>
          <w:sz w:val="28"/>
        </w:rPr>
        <w:t>
      16) төтенше жағдайды енгізуге негіз болған себептер мен салдарды жою үшін тауарларды, жұмыстарды, қызмет көрсетулерді сатып алу.</w:t>
      </w:r>
    </w:p>
    <w:p>
      <w:pPr>
        <w:spacing w:after="0"/>
        <w:ind w:left="0"/>
        <w:jc w:val="both"/>
      </w:pPr>
      <w:r>
        <w:rPr>
          <w:rFonts w:ascii="Times New Roman"/>
          <w:b w:val="false"/>
          <w:i w:val="false"/>
          <w:color w:val="000000"/>
          <w:sz w:val="28"/>
        </w:rPr>
        <w:t>
      Сонымен бірге, мұндай тауарларды, жұмыстарды, қызмет көрсетулерді сатып алу Тапсырыс берушінің басқару органының (директорлар кеңесінің) шешімі негізінде жүзеге асырылады;</w:t>
      </w:r>
    </w:p>
    <w:p>
      <w:pPr>
        <w:spacing w:after="0"/>
        <w:ind w:left="0"/>
        <w:jc w:val="both"/>
      </w:pPr>
      <w:r>
        <w:rPr>
          <w:rFonts w:ascii="Times New Roman"/>
          <w:b w:val="false"/>
          <w:i w:val="false"/>
          <w:color w:val="000000"/>
          <w:sz w:val="28"/>
        </w:rPr>
        <w:t>
      17) Тапсырыс берушінің алқалы атқарушы органы/ байқаушы кеңесі (алқалы атқарушы органы/байқаушы кеңесі болмаған жағдайда басқару органы/жоғары органы (қатысушылардың жалпы жиналысы) бекіткен тізбе бойынша тауарларды кейіннен өңдеу мақсатында сатып алу;</w:t>
      </w:r>
    </w:p>
    <w:p>
      <w:pPr>
        <w:spacing w:after="0"/>
        <w:ind w:left="0"/>
        <w:jc w:val="both"/>
      </w:pPr>
      <w:r>
        <w:rPr>
          <w:rFonts w:ascii="Times New Roman"/>
          <w:b w:val="false"/>
          <w:i w:val="false"/>
          <w:color w:val="000000"/>
          <w:sz w:val="28"/>
        </w:rPr>
        <w:t>
      18) қағаз және (немесе) электрондық жеткізгіштерде мерзімді баспасөз басылымдарын, бұқаралық ақпарат құралдарында ақпаратты дайындау және орналастыру жөніндегі көрсетілетін қызметтерді, сондай-ақ веб-сайттарда орналастырылған ақпаратты, оның ішінде халықаралық ақпараттық ұйымдардың, әр түрлі магниттік жеткізгіштерде шығарылған дыбыстандырылған кітаптарды, рельефтік-нүктелік қаріппен басылған кітаптарды, көзі көрмейтін мүгедектерге қызмет көрсету үшін тифлоқұралдарды беру жөнінде көрсетілетін қызметтерді сатып алу;</w:t>
      </w:r>
    </w:p>
    <w:p>
      <w:pPr>
        <w:spacing w:after="0"/>
        <w:ind w:left="0"/>
        <w:jc w:val="both"/>
      </w:pPr>
      <w:r>
        <w:rPr>
          <w:rFonts w:ascii="Times New Roman"/>
          <w:b w:val="false"/>
          <w:i w:val="false"/>
          <w:color w:val="000000"/>
          <w:sz w:val="28"/>
        </w:rPr>
        <w:t>
      19) мемлекеттік қорғаныс тапсырысын жүзеге асыратын ұйымдардың Қазақстан Республикасының Қорғаныс өнеркәсібі және мемлекеттік қорғаныстық тапсырыс туралы заңнамасында айқындалған мемлекеттік қорғаныстық тапсырыстың құрамына кіретін тауарларды жеткізуге, жұмыстарды орындауға, әскери және қосарланған мақсаттағы (қолданыстағы) қызметтерді көрсетуге жасалған шарттар шеңберінде, сондай-ақ мемлекеттік қорғаныс тапсырысының құрамына кіретін өнімдерді өндіру, жұмыстарды орындау, әскери және қосарланған (мақсаттағы) қызметтерді көрсету, қолдану үшін сатып алуы;</w:t>
      </w:r>
    </w:p>
    <w:p>
      <w:pPr>
        <w:spacing w:after="0"/>
        <w:ind w:left="0"/>
        <w:jc w:val="both"/>
      </w:pPr>
      <w:r>
        <w:rPr>
          <w:rFonts w:ascii="Times New Roman"/>
          <w:b w:val="false"/>
          <w:i w:val="false"/>
          <w:color w:val="000000"/>
          <w:sz w:val="28"/>
        </w:rPr>
        <w:t>
      20) ауыр жұмыстарда, еңбек жағдайлары зиянды (ерекше зиянды) және (немесе) қауіпті жұмыстарда, сондай-ақ аса қауіпті жұмыстармен, машиналармен және тетіктермен байланысты жұмыстарда істейтін қызметкерлерді міндетті медициналық тексеріп-қарау жөніндегі көрсетілетін қызметтерді сатып алу;</w:t>
      </w:r>
    </w:p>
    <w:p>
      <w:pPr>
        <w:spacing w:after="0"/>
        <w:ind w:left="0"/>
        <w:jc w:val="both"/>
      </w:pPr>
      <w:r>
        <w:rPr>
          <w:rFonts w:ascii="Times New Roman"/>
          <w:b w:val="false"/>
          <w:i w:val="false"/>
          <w:color w:val="000000"/>
          <w:sz w:val="28"/>
        </w:rPr>
        <w:t>
      21) теңіз агентінің, теңіз брокерінің көрсетілетін қызметтерін сатып алу;</w:t>
      </w:r>
    </w:p>
    <w:p>
      <w:pPr>
        <w:spacing w:after="0"/>
        <w:ind w:left="0"/>
        <w:jc w:val="both"/>
      </w:pPr>
      <w:r>
        <w:rPr>
          <w:rFonts w:ascii="Times New Roman"/>
          <w:b w:val="false"/>
          <w:i w:val="false"/>
          <w:color w:val="000000"/>
          <w:sz w:val="28"/>
        </w:rPr>
        <w:t>
      22) өлшем құралдарын және навигациялық жабдықты тексеру және калибрлеу жөніндегі көрсетілетін қызметтерді сатып алу;</w:t>
      </w:r>
    </w:p>
    <w:p>
      <w:pPr>
        <w:spacing w:after="0"/>
        <w:ind w:left="0"/>
        <w:jc w:val="both"/>
      </w:pPr>
      <w:r>
        <w:rPr>
          <w:rFonts w:ascii="Times New Roman"/>
          <w:b w:val="false"/>
          <w:i w:val="false"/>
          <w:color w:val="000000"/>
          <w:sz w:val="28"/>
        </w:rPr>
        <w:t>
      23) үй-жайларды, ғимараттарды, құрылыстарды, жалдау қызметтерін, сондай-ақ оларды пайдалануға байланысты қызметтерді сатып алу;</w:t>
      </w:r>
    </w:p>
    <w:p>
      <w:pPr>
        <w:spacing w:after="0"/>
        <w:ind w:left="0"/>
        <w:jc w:val="both"/>
      </w:pPr>
      <w:r>
        <w:rPr>
          <w:rFonts w:ascii="Times New Roman"/>
          <w:b w:val="false"/>
          <w:i w:val="false"/>
          <w:color w:val="000000"/>
          <w:sz w:val="28"/>
        </w:rPr>
        <w:t>
      24) объектілерде орналасқан жерінің құпиялылығын сақтауды көздейтін жұмыстарды сатып алу;</w:t>
      </w:r>
    </w:p>
    <w:p>
      <w:pPr>
        <w:spacing w:after="0"/>
        <w:ind w:left="0"/>
        <w:jc w:val="both"/>
      </w:pPr>
      <w:r>
        <w:rPr>
          <w:rFonts w:ascii="Times New Roman"/>
          <w:b w:val="false"/>
          <w:i w:val="false"/>
          <w:color w:val="000000"/>
          <w:sz w:val="28"/>
        </w:rPr>
        <w:t>
      25) полигондық сынақтарға байланысты тауарлар мен көрсетілетін қызметтерді сатып алу;</w:t>
      </w:r>
    </w:p>
    <w:p>
      <w:pPr>
        <w:spacing w:after="0"/>
        <w:ind w:left="0"/>
        <w:jc w:val="both"/>
      </w:pPr>
      <w:r>
        <w:rPr>
          <w:rFonts w:ascii="Times New Roman"/>
          <w:b w:val="false"/>
          <w:i w:val="false"/>
          <w:color w:val="000000"/>
          <w:sz w:val="28"/>
        </w:rPr>
        <w:t>
      26) әскери-техникалық ынтымақтастық туралы және Қазақстан Республикасы мен басқа да елдер арасындағы Өнеркәсіптің қорғаныс салалары кәсіпорындарының өндірісі мен ғылыми-техникалық кооперациясы туралы шарттарды/келісімдерді орындау шеңберінде әскери және қос мақсаттағы тауарларды (жинақтаушы және қосалқы материалдарды) сатып алу;</w:t>
      </w:r>
    </w:p>
    <w:p>
      <w:pPr>
        <w:spacing w:after="0"/>
        <w:ind w:left="0"/>
        <w:jc w:val="both"/>
      </w:pPr>
      <w:r>
        <w:rPr>
          <w:rFonts w:ascii="Times New Roman"/>
          <w:b w:val="false"/>
          <w:i w:val="false"/>
          <w:color w:val="000000"/>
          <w:sz w:val="28"/>
        </w:rPr>
        <w:t>
      27) инвестициялық стратегиялық жобаларды, сондай-ақ стратегиялық жобаларды іске асыру мақсатында тауарларды, жұмыстарды, көрсетілетін қызметтерді сатып алу;</w:t>
      </w:r>
    </w:p>
    <w:p>
      <w:pPr>
        <w:spacing w:after="0"/>
        <w:ind w:left="0"/>
        <w:jc w:val="both"/>
      </w:pPr>
      <w:r>
        <w:rPr>
          <w:rFonts w:ascii="Times New Roman"/>
          <w:b w:val="false"/>
          <w:i w:val="false"/>
          <w:color w:val="000000"/>
          <w:sz w:val="28"/>
        </w:rPr>
        <w:t>
      28) Қазақстан Республикасының заңнамасында белгіленген бағалар, тарифтер бойынша тауарларды, жұмыстарды, көрсетілетін қызметтерді сатып алу</w:t>
      </w:r>
    </w:p>
    <w:p>
      <w:pPr>
        <w:spacing w:after="0"/>
        <w:ind w:left="0"/>
        <w:jc w:val="both"/>
      </w:pPr>
      <w:r>
        <w:rPr>
          <w:rFonts w:ascii="Times New Roman"/>
          <w:b w:val="false"/>
          <w:i w:val="false"/>
          <w:color w:val="000000"/>
          <w:sz w:val="28"/>
        </w:rPr>
        <w:t>
      29) әлеуетті өнім беруші жаңа өндірістерді құру жөніндегі жобаны іске асыру шеңберінде, оның ішінде оффтэйк-шарт жасасу арқылы жүргізетін тауарды алқалы атқарушы орган және (немесе) байқаушы кеңес (алқалы атқарушы орган және (немесе) байқаушы кеңес болмаған жағдайда, Тапсырыс берушінің басқару органы және (немесе) жоғары органы (қатысушылардың жалпы жиналысы) бекіткен баға маркетингтік қорытындысы негізінде сатып алу;</w:t>
      </w:r>
    </w:p>
    <w:p>
      <w:pPr>
        <w:spacing w:after="0"/>
        <w:ind w:left="0"/>
        <w:jc w:val="both"/>
      </w:pPr>
      <w:r>
        <w:rPr>
          <w:rFonts w:ascii="Times New Roman"/>
          <w:b w:val="false"/>
          <w:i w:val="false"/>
          <w:color w:val="000000"/>
          <w:sz w:val="28"/>
        </w:rPr>
        <w:t>
      30) кірме жолдарды пайдалану қызметтерін сатып алу;</w:t>
      </w:r>
    </w:p>
    <w:p>
      <w:pPr>
        <w:spacing w:after="0"/>
        <w:ind w:left="0"/>
        <w:jc w:val="both"/>
      </w:pPr>
      <w:r>
        <w:rPr>
          <w:rFonts w:ascii="Times New Roman"/>
          <w:b w:val="false"/>
          <w:i w:val="false"/>
          <w:color w:val="000000"/>
          <w:sz w:val="28"/>
        </w:rPr>
        <w:t>
      31) спутниктік ресурсты, әуе кемесін жалдау бойынша көрсетілетін қызметтерді сатып алу;</w:t>
      </w:r>
    </w:p>
    <w:p>
      <w:pPr>
        <w:spacing w:after="0"/>
        <w:ind w:left="0"/>
        <w:jc w:val="both"/>
      </w:pPr>
      <w:r>
        <w:rPr>
          <w:rFonts w:ascii="Times New Roman"/>
          <w:b w:val="false"/>
          <w:i w:val="false"/>
          <w:color w:val="000000"/>
          <w:sz w:val="28"/>
        </w:rPr>
        <w:t>
      32) рейтингтік агенттіктердің көрсетілетін қызметтерін, сақтандыру қызметтерін қоса алғанда, қаржылық көрсетілетін қызметтерді сатып алу;</w:t>
      </w:r>
    </w:p>
    <w:p>
      <w:pPr>
        <w:spacing w:after="0"/>
        <w:ind w:left="0"/>
        <w:jc w:val="both"/>
      </w:pPr>
      <w:r>
        <w:rPr>
          <w:rFonts w:ascii="Times New Roman"/>
          <w:b w:val="false"/>
          <w:i w:val="false"/>
          <w:color w:val="000000"/>
          <w:sz w:val="28"/>
        </w:rPr>
        <w:t>
      33) акцияларының елу және одан да көп пайызы ұлттық басқарушы холдингке, ұлттық холдингке, ұлттық компанияларға тікелей немесе жанама түрде тиесілі заңды тұлғалардың акцияларын қор нарығына орналастыру жөніндегі консультациялық қызметтерді сатып алу;</w:t>
      </w:r>
    </w:p>
    <w:p>
      <w:pPr>
        <w:spacing w:after="0"/>
        <w:ind w:left="0"/>
        <w:jc w:val="both"/>
      </w:pPr>
      <w:r>
        <w:rPr>
          <w:rFonts w:ascii="Times New Roman"/>
          <w:b w:val="false"/>
          <w:i w:val="false"/>
          <w:color w:val="000000"/>
          <w:sz w:val="28"/>
        </w:rPr>
        <w:t>
      34) ғарыш техникасы арнайы конструкторлық-технологиялық бюросының және ғарыш аппараттарының құрастыру-сынау кешенінің өндірістік қызметін қамтамасыз ету үшін шикізатты, құрал-саймандар мен шығыс материалдарын сатып алу;</w:t>
      </w:r>
    </w:p>
    <w:p>
      <w:pPr>
        <w:spacing w:after="0"/>
        <w:ind w:left="0"/>
        <w:jc w:val="both"/>
      </w:pPr>
      <w:r>
        <w:rPr>
          <w:rFonts w:ascii="Times New Roman"/>
          <w:b w:val="false"/>
          <w:i w:val="false"/>
          <w:color w:val="000000"/>
          <w:sz w:val="28"/>
        </w:rPr>
        <w:t>
      35) Қазақстан Республикасының заңында белгіленген құзыреті негізінде Тапсырыс берушінің уәкілетті органы айқындаған Тапсырыс берушінің аудитін жүргізу жөніндегі аудиторлық ұйымның қызметтерін сатып алу;</w:t>
      </w:r>
    </w:p>
    <w:p>
      <w:pPr>
        <w:spacing w:after="0"/>
        <w:ind w:left="0"/>
        <w:jc w:val="both"/>
      </w:pPr>
      <w:r>
        <w:rPr>
          <w:rFonts w:ascii="Times New Roman"/>
          <w:b w:val="false"/>
          <w:i w:val="false"/>
          <w:color w:val="000000"/>
          <w:sz w:val="28"/>
        </w:rPr>
        <w:t>
      36) басқару органын және (немесе) бақылау кеңесін қамтамасыз ету үшін қажет тауарларды, көрсетілетін қызметтерді сатып алу;</w:t>
      </w:r>
    </w:p>
    <w:p>
      <w:pPr>
        <w:spacing w:after="0"/>
        <w:ind w:left="0"/>
        <w:jc w:val="both"/>
      </w:pPr>
      <w:r>
        <w:rPr>
          <w:rFonts w:ascii="Times New Roman"/>
          <w:b w:val="false"/>
          <w:i w:val="false"/>
          <w:color w:val="000000"/>
          <w:sz w:val="28"/>
        </w:rPr>
        <w:t>
      37) бейне және (немесе) аудиоматериалдарды жіберу бойынша көрсетілетін қызметтерді сатып алу;</w:t>
      </w:r>
    </w:p>
    <w:p>
      <w:pPr>
        <w:spacing w:after="0"/>
        <w:ind w:left="0"/>
        <w:jc w:val="both"/>
      </w:pPr>
      <w:r>
        <w:rPr>
          <w:rFonts w:ascii="Times New Roman"/>
          <w:b w:val="false"/>
          <w:i w:val="false"/>
          <w:color w:val="000000"/>
          <w:sz w:val="28"/>
        </w:rPr>
        <w:t>
      38) теле бағдарламаларды, оның ішінде жерсеріктер және жер үсті құрылыстары арқылы тарату, трансляциялау жөнінде көрсетілетін қызметтерді сатып алу;</w:t>
      </w:r>
    </w:p>
    <w:p>
      <w:pPr>
        <w:spacing w:after="0"/>
        <w:ind w:left="0"/>
        <w:jc w:val="both"/>
      </w:pPr>
      <w:r>
        <w:rPr>
          <w:rFonts w:ascii="Times New Roman"/>
          <w:b w:val="false"/>
          <w:i w:val="false"/>
          <w:color w:val="000000"/>
          <w:sz w:val="28"/>
        </w:rPr>
        <w:t>
      39) "Назарбаев Университетінің", "Назарбаев Зияткерлік мектептерінің" оқу және (немесе) ғылыми зертханаларының қызметін қамтамасыз ету үшін зертханалық шығыс материалдарын сатып алу;</w:t>
      </w:r>
    </w:p>
    <w:p>
      <w:pPr>
        <w:spacing w:after="0"/>
        <w:ind w:left="0"/>
        <w:jc w:val="both"/>
      </w:pPr>
      <w:r>
        <w:rPr>
          <w:rFonts w:ascii="Times New Roman"/>
          <w:b w:val="false"/>
          <w:i w:val="false"/>
          <w:color w:val="000000"/>
          <w:sz w:val="28"/>
        </w:rPr>
        <w:t>
      40) тапсырыс берушіге "Назарбаев Зияткерлік мектептерінің, сондай-ақ "Назарбаев Университетінің" құрылысына бөлінген жер учаскелеріндегі құрылыстарды сатып алу және бұзу бойынша жұмыстар мен көрсетілетін қызметтерді құрылтайшысы жергілікті атқарушы орган болып табылатын заңды тұлғадан сатып алу;</w:t>
      </w:r>
    </w:p>
    <w:p>
      <w:pPr>
        <w:spacing w:after="0"/>
        <w:ind w:left="0"/>
        <w:jc w:val="both"/>
      </w:pPr>
      <w:r>
        <w:rPr>
          <w:rFonts w:ascii="Times New Roman"/>
          <w:b w:val="false"/>
          <w:i w:val="false"/>
          <w:color w:val="000000"/>
          <w:sz w:val="28"/>
        </w:rPr>
        <w:t>
      41) ұлттық компанияның жарғылық мақсаттарына сәйкес білім беру, ғылым қызметтерін ұйымдастыру мен жүзеге асыру үшін білім беру және оқу бағдарламаларын (соның ішінде талапкерлерді таңдау және қабылдау, сондай-ақ профессорлық-оқытушылар құрамы мен білім беру және ғылыми қызмет мәселелері бойынша басшы персоналды іріктеу бойынша), даму тұжырымдамаларын әзірлеу, енгізу және (немесе) іске асыру жөнінде қызметтерді және (немесе) жұмыстарды сатып алу;</w:t>
      </w:r>
    </w:p>
    <w:p>
      <w:pPr>
        <w:spacing w:after="0"/>
        <w:ind w:left="0"/>
        <w:jc w:val="both"/>
      </w:pPr>
      <w:r>
        <w:rPr>
          <w:rFonts w:ascii="Times New Roman"/>
          <w:b w:val="false"/>
          <w:i w:val="false"/>
          <w:color w:val="000000"/>
          <w:sz w:val="28"/>
        </w:rPr>
        <w:t>
      42) мемлекеттік тапсырысты орындау шеңберінде тауарларды, жұмыстарды және көрсетілетін қызметтерді сатып алу;</w:t>
      </w:r>
    </w:p>
    <w:p>
      <w:pPr>
        <w:spacing w:after="0"/>
        <w:ind w:left="0"/>
        <w:jc w:val="both"/>
      </w:pPr>
      <w:r>
        <w:rPr>
          <w:rFonts w:ascii="Times New Roman"/>
          <w:b w:val="false"/>
          <w:i w:val="false"/>
          <w:color w:val="000000"/>
          <w:sz w:val="28"/>
        </w:rPr>
        <w:t>
      43) қызметкерлерді даярлау, қайта даярлау және біліктілігін арттыру жөнінде көрсетілетін қызметтерді, сондай-ақ білім беру бағдарламаларын, техникалық көмекті, тестік аккредиттеуді және аккредитттеуді қамтитын холдинг клиникаларын халықаралық аккредиттеуге дайындау жөнінде көрсетілетін қызметтерді сатып алу;</w:t>
      </w:r>
    </w:p>
    <w:p>
      <w:pPr>
        <w:spacing w:after="0"/>
        <w:ind w:left="0"/>
        <w:jc w:val="both"/>
      </w:pPr>
      <w:r>
        <w:rPr>
          <w:rFonts w:ascii="Times New Roman"/>
          <w:b w:val="false"/>
          <w:i w:val="false"/>
          <w:color w:val="000000"/>
          <w:sz w:val="28"/>
        </w:rPr>
        <w:t>
      44) тапсырыс берушіден, сондай-ақ құрылтайшылары тапсырыс берушілер болатын мекемелерден тауарларды, жұмыстарды, көрсетілетін қызметтерді сатып алу не олардың қызметінің негізгі мәні бойынша дауыс беруші акцияларының (қатысу үлестерінің) елу немесе одан да көп пайызы тікелей немесе жанама түрде тапсырыс берушілерге тиесілі заңды тұлғалардан тапсырыс берушілердің тауарларды, жұмыстарды, көрсетілетін қызметтерді сатып алуы;</w:t>
      </w:r>
    </w:p>
    <w:p>
      <w:pPr>
        <w:spacing w:after="0"/>
        <w:ind w:left="0"/>
        <w:jc w:val="both"/>
      </w:pPr>
      <w:r>
        <w:rPr>
          <w:rFonts w:ascii="Times New Roman"/>
          <w:b w:val="false"/>
          <w:i w:val="false"/>
          <w:color w:val="000000"/>
          <w:sz w:val="28"/>
        </w:rPr>
        <w:t>
      45) емделушінің өміріне қауіп төнген жағдайда дәрілік заттарды сатып алу;</w:t>
      </w:r>
    </w:p>
    <w:p>
      <w:pPr>
        <w:spacing w:after="0"/>
        <w:ind w:left="0"/>
        <w:jc w:val="both"/>
      </w:pPr>
      <w:r>
        <w:rPr>
          <w:rFonts w:ascii="Times New Roman"/>
          <w:b w:val="false"/>
          <w:i w:val="false"/>
          <w:color w:val="000000"/>
          <w:sz w:val="28"/>
        </w:rPr>
        <w:t>
      46) Қазақстан Республикасының Ұлттық Банкі Басқармасының 2015 жылғы 24 сәуірдегі "Ипотекалық тұрғын үй қарыздарын (ипотекалық қарыздарды) қайта қаржыландыру бағдарламасын бекіту туралы" қаулысымен бекітілген бағдарламаны іске асыру шеңберінде кейіннен жалға беру мақсатында жылжымайтын мүлікті (тұрғын үйді) сатып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w:t>
      </w:r>
      <w:r>
        <w:rPr>
          <w:rFonts w:ascii="Times New Roman"/>
          <w:b w:val="false"/>
          <w:i w:val="false"/>
          <w:color w:val="000000"/>
          <w:sz w:val="28"/>
        </w:rPr>
        <w:t xml:space="preserve"> мынадай мазмұнда жазылсын:</w:t>
      </w:r>
    </w:p>
    <w:bookmarkStart w:name="z51" w:id="32"/>
    <w:p>
      <w:pPr>
        <w:spacing w:after="0"/>
        <w:ind w:left="0"/>
        <w:jc w:val="both"/>
      </w:pPr>
      <w:r>
        <w:rPr>
          <w:rFonts w:ascii="Times New Roman"/>
          <w:b w:val="false"/>
          <w:i w:val="false"/>
          <w:color w:val="000000"/>
          <w:sz w:val="28"/>
        </w:rPr>
        <w:t xml:space="preserve">
      "214. Шарт жобасы осы Қағидаларға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18-1 және </w:t>
      </w:r>
      <w:r>
        <w:rPr>
          <w:rFonts w:ascii="Times New Roman"/>
          <w:b w:val="false"/>
          <w:i w:val="false"/>
          <w:color w:val="000000"/>
          <w:sz w:val="28"/>
        </w:rPr>
        <w:t>19-қосымшаларға</w:t>
      </w:r>
      <w:r>
        <w:rPr>
          <w:rFonts w:ascii="Times New Roman"/>
          <w:b w:val="false"/>
          <w:i w:val="false"/>
          <w:color w:val="000000"/>
          <w:sz w:val="28"/>
        </w:rPr>
        <w:t xml:space="preserve"> сәйкес тауарларды, жұмыстарды, көрсетілетін қызметтерді сатып алу туралы үлгі шарттар негізінде сатып алу нысанасының ерекшеліктері ескеріле отырып, сатып алу веб-порталы арқылы қалыптастырылады.</w:t>
      </w:r>
    </w:p>
    <w:bookmarkEnd w:id="32"/>
    <w:p>
      <w:pPr>
        <w:spacing w:after="0"/>
        <w:ind w:left="0"/>
        <w:jc w:val="both"/>
      </w:pPr>
      <w:r>
        <w:rPr>
          <w:rFonts w:ascii="Times New Roman"/>
          <w:b w:val="false"/>
          <w:i w:val="false"/>
          <w:color w:val="000000"/>
          <w:sz w:val="28"/>
        </w:rPr>
        <w:t>
      Тапсырыс беруші (Сатып алу бастамашысы) сатып алу веб-порталында шарт жобаларының үлгілерін қалыптастыруы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214-1-тармақ</w:t>
      </w:r>
      <w:r>
        <w:rPr>
          <w:rFonts w:ascii="Times New Roman"/>
          <w:b w:val="false"/>
          <w:i w:val="false"/>
          <w:color w:val="000000"/>
          <w:sz w:val="28"/>
        </w:rPr>
        <w:t xml:space="preserve"> мынадай мазмұнда жазылсын:</w:t>
      </w:r>
    </w:p>
    <w:bookmarkStart w:name="z53" w:id="33"/>
    <w:p>
      <w:pPr>
        <w:spacing w:after="0"/>
        <w:ind w:left="0"/>
        <w:jc w:val="both"/>
      </w:pPr>
      <w:r>
        <w:rPr>
          <w:rFonts w:ascii="Times New Roman"/>
          <w:b w:val="false"/>
          <w:i w:val="false"/>
          <w:color w:val="000000"/>
          <w:sz w:val="28"/>
        </w:rPr>
        <w:t>
      "214-1. Тапсырыс беруші жеңімпазға веб-портал арқылы электрондық цифрлық қолтаңбамен куәландырылған шарттың жобасын:</w:t>
      </w:r>
    </w:p>
    <w:bookmarkEnd w:id="33"/>
    <w:p>
      <w:pPr>
        <w:spacing w:after="0"/>
        <w:ind w:left="0"/>
        <w:jc w:val="both"/>
      </w:pPr>
      <w:r>
        <w:rPr>
          <w:rFonts w:ascii="Times New Roman"/>
          <w:b w:val="false"/>
          <w:i w:val="false"/>
          <w:color w:val="000000"/>
          <w:sz w:val="28"/>
        </w:rPr>
        <w:t>
      1) тендер (аукцион) тәсілімен сатып алу қорытындылары туралы хаттамаға шағым жасау мерзімі өткен күннен бастап 5 (бес) жұмыс күні ішінде;</w:t>
      </w:r>
    </w:p>
    <w:p>
      <w:pPr>
        <w:spacing w:after="0"/>
        <w:ind w:left="0"/>
        <w:jc w:val="both"/>
      </w:pPr>
      <w:r>
        <w:rPr>
          <w:rFonts w:ascii="Times New Roman"/>
          <w:b w:val="false"/>
          <w:i w:val="false"/>
          <w:color w:val="000000"/>
          <w:sz w:val="28"/>
        </w:rPr>
        <w:t>
      2) баға ұсыныстарын сұрату тәсілімен сатып алудың жеңімпазы анықталған күннен бастап 5 (бес) жұмыс күні ішінде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217-тармақ</w:t>
      </w:r>
      <w:r>
        <w:rPr>
          <w:rFonts w:ascii="Times New Roman"/>
          <w:b w:val="false"/>
          <w:i w:val="false"/>
          <w:color w:val="000000"/>
          <w:sz w:val="28"/>
        </w:rPr>
        <w:t xml:space="preserve"> мынадай мазмұнда жазылсын: </w:t>
      </w:r>
    </w:p>
    <w:bookmarkStart w:name="z55" w:id="34"/>
    <w:p>
      <w:pPr>
        <w:spacing w:after="0"/>
        <w:ind w:left="0"/>
        <w:jc w:val="both"/>
      </w:pPr>
      <w:r>
        <w:rPr>
          <w:rFonts w:ascii="Times New Roman"/>
          <w:b w:val="false"/>
          <w:i w:val="false"/>
          <w:color w:val="000000"/>
          <w:sz w:val="28"/>
        </w:rPr>
        <w:t>
      "217. Шарт жобасын тендер (аукцион) тәсілімен, электрондық цифрлық қолтаңба арқылы баға ұсыныстарын сұрату тәсілімен сатып алу жеңімпазы шарт жобасын қоса бере отырып, хабарлама веб-порталда келіп түскен күннен бастап 3 (үш) жұмыс күні ішінде куәландырады.";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227-тармақ</w:t>
      </w:r>
      <w:r>
        <w:rPr>
          <w:rFonts w:ascii="Times New Roman"/>
          <w:b w:val="false"/>
          <w:i w:val="false"/>
          <w:color w:val="000000"/>
          <w:sz w:val="28"/>
        </w:rPr>
        <w:t xml:space="preserve"> мынадай мазмұнда жазылсын:</w:t>
      </w:r>
    </w:p>
    <w:bookmarkStart w:name="z57" w:id="35"/>
    <w:p>
      <w:pPr>
        <w:spacing w:after="0"/>
        <w:ind w:left="0"/>
        <w:jc w:val="both"/>
      </w:pPr>
      <w:r>
        <w:rPr>
          <w:rFonts w:ascii="Times New Roman"/>
          <w:b w:val="false"/>
          <w:i w:val="false"/>
          <w:color w:val="000000"/>
          <w:sz w:val="28"/>
        </w:rPr>
        <w:t>
      "227. Өнім беруші сатып алу туралы шарт жасалған күннен бастап он жұмыс күні ішінде сатып алу туралы шарттың орындалуын қамтамасыз етеді, сондай-ақ осы Қағидалардың 363-1-тармағына сәйкес соманы (бар болса) енгізеді.</w:t>
      </w:r>
    </w:p>
    <w:bookmarkEnd w:id="35"/>
    <w:p>
      <w:pPr>
        <w:spacing w:after="0"/>
        <w:ind w:left="0"/>
        <w:jc w:val="both"/>
      </w:pPr>
      <w:r>
        <w:rPr>
          <w:rFonts w:ascii="Times New Roman"/>
          <w:b w:val="false"/>
          <w:i w:val="false"/>
          <w:color w:val="000000"/>
          <w:sz w:val="28"/>
        </w:rPr>
        <w:t>
      Сатып алу туралы шарттың орындалуын қамтамасыз етуді, сондай-ақ осы Қағидалардың 363-1-тармағына сәйкес соманы (бар болса) өнім беруші онымен жасалған сатып алу туралы шарт бойынша өз міндеттемелерін тиісті түрде орындайтындығына кепілдік ретінде енгізеді.</w:t>
      </w:r>
    </w:p>
    <w:p>
      <w:pPr>
        <w:spacing w:after="0"/>
        <w:ind w:left="0"/>
        <w:jc w:val="both"/>
      </w:pPr>
      <w:r>
        <w:rPr>
          <w:rFonts w:ascii="Times New Roman"/>
          <w:b w:val="false"/>
          <w:i w:val="false"/>
          <w:color w:val="000000"/>
          <w:sz w:val="28"/>
        </w:rPr>
        <w:t>
      Шарттың орындалуын қамтамасыз ету мөлшерін Тапсырыс беруші, Сатып алуды ұйымдастырушы шарттың жалпы сомасының үш пайызы мөлшерінде белгілейді.</w:t>
      </w:r>
    </w:p>
    <w:p>
      <w:pPr>
        <w:spacing w:after="0"/>
        <w:ind w:left="0"/>
        <w:jc w:val="both"/>
      </w:pPr>
      <w:r>
        <w:rPr>
          <w:rFonts w:ascii="Times New Roman"/>
          <w:b w:val="false"/>
          <w:i w:val="false"/>
          <w:color w:val="000000"/>
          <w:sz w:val="28"/>
        </w:rPr>
        <w:t>
      Шарттың орындалуын қамтамасыз етуді енгізу туралы талап осы Қағидалардың 201-тармағының негізінде жүзеге асырылған бір көзден алу тәсілімен сатып алу қорытындылары бойынша айқындалған өнім берушілерге, сондай-ақ сатып алу қорытындылары бойынша сатып алынатын тауарлардың, жұмыстардың, көрсетілетін қызметтердің құны қосылған құн салығын есепке алмай, республикалық бюджет туралы заңда тиісті қаржы жылына арналған айлық есептік көрсеткіштің жүз есе мөлшерінен аспайтын баға ұсыныстарын сұрату тәсілімен айқындалған өнім берушілерге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w:t>
      </w:r>
      <w:r>
        <w:rPr>
          <w:rFonts w:ascii="Times New Roman"/>
          <w:b w:val="false"/>
          <w:i w:val="false"/>
          <w:color w:val="000000"/>
          <w:sz w:val="28"/>
        </w:rPr>
        <w:t xml:space="preserve"> мынадай мазмұндағы 1-1 параграфпен толықтырылсын:</w:t>
      </w:r>
    </w:p>
    <w:bookmarkStart w:name="z59" w:id="36"/>
    <w:p>
      <w:pPr>
        <w:spacing w:after="0"/>
        <w:ind w:left="0"/>
        <w:jc w:val="both"/>
      </w:pPr>
      <w:r>
        <w:rPr>
          <w:rFonts w:ascii="Times New Roman"/>
          <w:b w:val="false"/>
          <w:i w:val="false"/>
          <w:color w:val="000000"/>
          <w:sz w:val="28"/>
        </w:rPr>
        <w:t>
      "1-1. параграф. Шарт жасасудан жалтару және шарттың күшіне енуі</w:t>
      </w:r>
    </w:p>
    <w:bookmarkEnd w:id="36"/>
    <w:bookmarkStart w:name="z60" w:id="37"/>
    <w:p>
      <w:pPr>
        <w:spacing w:after="0"/>
        <w:ind w:left="0"/>
        <w:jc w:val="both"/>
      </w:pPr>
      <w:r>
        <w:rPr>
          <w:rFonts w:ascii="Times New Roman"/>
          <w:b w:val="false"/>
          <w:i w:val="false"/>
          <w:color w:val="000000"/>
          <w:sz w:val="28"/>
        </w:rPr>
        <w:t>
      250-1. Егер жеңімпаз деп танылған әлеуетті өнім беруші осы Қағидаларда белгіленген мерзімде тапсырыс берушіге сатып алу туралы қол қойылған шартты ұсынбаған немесе сатып алу туралы шарт жасасып, сатып алу туралы шарттың орындалуын қамтамасыз етуді және (немесе) осы Қағидалардың 363-1-тармағына сәйкес соманы (бар болса) енгізбеген жағдайда, мұндай әлеуетті өнім беруші сатып алу туралы шарт жасасудан жалтарды деп танылады.</w:t>
      </w:r>
    </w:p>
    <w:bookmarkEnd w:id="37"/>
    <w:bookmarkStart w:name="z61" w:id="38"/>
    <w:p>
      <w:pPr>
        <w:spacing w:after="0"/>
        <w:ind w:left="0"/>
        <w:jc w:val="both"/>
      </w:pPr>
      <w:r>
        <w:rPr>
          <w:rFonts w:ascii="Times New Roman"/>
          <w:b w:val="false"/>
          <w:i w:val="false"/>
          <w:color w:val="000000"/>
          <w:sz w:val="28"/>
        </w:rPr>
        <w:t>
      250-2. Сатып алудың жеңімпазы деп айқындалған әлеуетті өнім берушіні сатып алу туралы шарт жасасудан жалтарды деп таныған жағдайда, сатып алуды ұйымдастырушы ол енгiзген тендерге (аукционға) қатысуға арналған өтінімді қамтамасыз етудi ұстап қалады.</w:t>
      </w:r>
    </w:p>
    <w:bookmarkEnd w:id="38"/>
    <w:bookmarkStart w:name="z62" w:id="39"/>
    <w:p>
      <w:pPr>
        <w:spacing w:after="0"/>
        <w:ind w:left="0"/>
        <w:jc w:val="both"/>
      </w:pPr>
      <w:r>
        <w:rPr>
          <w:rFonts w:ascii="Times New Roman"/>
          <w:b w:val="false"/>
          <w:i w:val="false"/>
          <w:color w:val="000000"/>
          <w:sz w:val="28"/>
        </w:rPr>
        <w:t>
      250-3. Сатып алу туралы шарт оған тапсырыс беруші мен өнім беруші қол қойғаннан кейін не соңғысы сатып алу туралы шарттың орындалуын қамтамасыз етуді, авансты (бар болса) қамтамасыз етуді, сондай-ақ осы Заңда және сатып алуды жүзеге асыру қағидаларында көзделген осы Қағидалардың 363-1-тармағына көзделген соманы (бар болса) толық енгізгеннен кейін күшіне енеді.";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260-тармақ</w:t>
      </w:r>
      <w:r>
        <w:rPr>
          <w:rFonts w:ascii="Times New Roman"/>
          <w:b w:val="false"/>
          <w:i w:val="false"/>
          <w:color w:val="000000"/>
          <w:sz w:val="28"/>
        </w:rPr>
        <w:t xml:space="preserve"> мынадай мазмұнда жазылсын:</w:t>
      </w:r>
    </w:p>
    <w:bookmarkStart w:name="z64" w:id="40"/>
    <w:p>
      <w:pPr>
        <w:spacing w:after="0"/>
        <w:ind w:left="0"/>
        <w:jc w:val="both"/>
      </w:pPr>
      <w:r>
        <w:rPr>
          <w:rFonts w:ascii="Times New Roman"/>
          <w:b w:val="false"/>
          <w:i w:val="false"/>
          <w:color w:val="000000"/>
          <w:sz w:val="28"/>
        </w:rPr>
        <w:t>
      "260. Өнім беруші тауарды нақты жеткізген, жұмыстарды орындаған, қызметтерді көрсеткен күннен бастап бес жұмыс күннен кешіктірмей веб-портал арқылы Тапсырыс берушіге электрондық-цифрлық қолтаңбамен бекітілген активтерді қабылдау-тапсыру актісін, орындалған жұмыстардың (көрсетілген қызметтердің) актісін Қазақстан Республикасының заңнамасына сәйкес жібереді.";</w:t>
      </w:r>
    </w:p>
    <w:bookmarkEnd w:id="40"/>
    <w:bookmarkStart w:name="z65" w:id="41"/>
    <w:p>
      <w:pPr>
        <w:spacing w:after="0"/>
        <w:ind w:left="0"/>
        <w:jc w:val="both"/>
      </w:pPr>
      <w:r>
        <w:rPr>
          <w:rFonts w:ascii="Times New Roman"/>
          <w:b w:val="false"/>
          <w:i w:val="false"/>
          <w:color w:val="000000"/>
          <w:sz w:val="28"/>
        </w:rPr>
        <w:t>
      мынадай мазмұндағы 390-1 тармақпен толықтырылсын:</w:t>
      </w:r>
    </w:p>
    <w:bookmarkEnd w:id="41"/>
    <w:bookmarkStart w:name="z66" w:id="42"/>
    <w:p>
      <w:pPr>
        <w:spacing w:after="0"/>
        <w:ind w:left="0"/>
        <w:jc w:val="both"/>
      </w:pPr>
      <w:r>
        <w:rPr>
          <w:rFonts w:ascii="Times New Roman"/>
          <w:b w:val="false"/>
          <w:i w:val="false"/>
          <w:color w:val="000000"/>
          <w:sz w:val="28"/>
        </w:rPr>
        <w:t>
      "390-1. Аукциондық құжаттамада осы Қағидаларда көзделмеген жағдайларда, әлеуетті өнім берушілер санының шектелуіне алып келетін, оның ішінде мыналарға:</w:t>
      </w:r>
    </w:p>
    <w:bookmarkEnd w:id="42"/>
    <w:p>
      <w:pPr>
        <w:spacing w:after="0"/>
        <w:ind w:left="0"/>
        <w:jc w:val="both"/>
      </w:pPr>
      <w:r>
        <w:rPr>
          <w:rFonts w:ascii="Times New Roman"/>
          <w:b w:val="false"/>
          <w:i w:val="false"/>
          <w:color w:val="000000"/>
          <w:sz w:val="28"/>
        </w:rPr>
        <w:t>
      1) әлеуетті өнім берушілерге кез келген өлшенбейтін сандық және (немесе) әкімшілендірілмейтін талаптар белгілеуге;</w:t>
      </w:r>
    </w:p>
    <w:p>
      <w:pPr>
        <w:spacing w:after="0"/>
        <w:ind w:left="0"/>
        <w:jc w:val="both"/>
      </w:pPr>
      <w:r>
        <w:rPr>
          <w:rFonts w:ascii="Times New Roman"/>
          <w:b w:val="false"/>
          <w:i w:val="false"/>
          <w:color w:val="000000"/>
          <w:sz w:val="28"/>
        </w:rPr>
        <w:t>
      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p>
      <w:pPr>
        <w:spacing w:after="0"/>
        <w:ind w:left="0"/>
        <w:jc w:val="both"/>
      </w:pPr>
      <w:r>
        <w:rPr>
          <w:rFonts w:ascii="Times New Roman"/>
          <w:b w:val="false"/>
          <w:i w:val="false"/>
          <w:color w:val="000000"/>
          <w:sz w:val="28"/>
        </w:rPr>
        <w:t>
      негізгі (орнатылған) жабдықтарды, сондай-ақ орнатылған бағдарламалық қамтылымды (лицензиялық бағдарламалық қамтымды) қосымша жинақтау, жаңғырту және қосымша жарақтау үшін;</w:t>
      </w:r>
    </w:p>
    <w:p>
      <w:pPr>
        <w:spacing w:after="0"/>
        <w:ind w:left="0"/>
        <w:jc w:val="both"/>
      </w:pPr>
      <w:r>
        <w:rPr>
          <w:rFonts w:ascii="Times New Roman"/>
          <w:b w:val="false"/>
          <w:i w:val="false"/>
          <w:color w:val="000000"/>
          <w:sz w:val="28"/>
        </w:rPr>
        <w:t>
      тапсырыс берушінің қолында бар тауарды жөндеу және (немесе) техникалық қызмет көрсету үшін сатып алуды жүзеге асыру жағдайларын қоспағанда, нұсқаулардың болуына қатысты сатып алу талаптары белгіленбейді.";</w:t>
      </w:r>
    </w:p>
    <w:bookmarkStart w:name="z67" w:id="43"/>
    <w:p>
      <w:pPr>
        <w:spacing w:after="0"/>
        <w:ind w:left="0"/>
        <w:jc w:val="both"/>
      </w:pPr>
      <w:r>
        <w:rPr>
          <w:rFonts w:ascii="Times New Roman"/>
          <w:b w:val="false"/>
          <w:i w:val="false"/>
          <w:color w:val="000000"/>
          <w:sz w:val="28"/>
        </w:rPr>
        <w:t>
      мынадай мазмұндағы 427-1-тармақпен толықтырылсын:</w:t>
      </w:r>
    </w:p>
    <w:bookmarkEnd w:id="43"/>
    <w:bookmarkStart w:name="z68" w:id="44"/>
    <w:p>
      <w:pPr>
        <w:spacing w:after="0"/>
        <w:ind w:left="0"/>
        <w:jc w:val="both"/>
      </w:pPr>
      <w:r>
        <w:rPr>
          <w:rFonts w:ascii="Times New Roman"/>
          <w:b w:val="false"/>
          <w:i w:val="false"/>
          <w:color w:val="000000"/>
          <w:sz w:val="28"/>
        </w:rPr>
        <w:t>
      "427-1. Аукционға қатысуға бір өтінім берілген жағдайда, өтінім осы Қағидалардың 12-тарауына сәйкес ашылады және аукционға қатысуға қаралады.</w:t>
      </w:r>
    </w:p>
    <w:bookmarkEnd w:id="44"/>
    <w:p>
      <w:pPr>
        <w:spacing w:after="0"/>
        <w:ind w:left="0"/>
        <w:jc w:val="both"/>
      </w:pPr>
      <w:r>
        <w:rPr>
          <w:rFonts w:ascii="Times New Roman"/>
          <w:b w:val="false"/>
          <w:i w:val="false"/>
          <w:color w:val="000000"/>
          <w:sz w:val="28"/>
        </w:rPr>
        <w:t>
      Бұл ретте өтінімдер болмаған немесе бір өтінім рұқсат етілген жағдайларда веб-портал аукцион өткізілмей аукцион қорытындылары туралы хаттаманы қалыптастырады.";</w:t>
      </w:r>
    </w:p>
    <w:bookmarkStart w:name="z69" w:id="4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5-қосымшада</w:t>
      </w:r>
      <w:r>
        <w:rPr>
          <w:rFonts w:ascii="Times New Roman"/>
          <w:b w:val="false"/>
          <w:i w:val="false"/>
          <w:color w:val="000000"/>
          <w:sz w:val="28"/>
        </w:rPr>
        <w:t>:</w:t>
      </w:r>
    </w:p>
    <w:bookmarkEnd w:id="45"/>
    <w:bookmarkStart w:name="z70" w:id="46"/>
    <w:p>
      <w:pPr>
        <w:spacing w:after="0"/>
        <w:ind w:left="0"/>
        <w:jc w:val="both"/>
      </w:pPr>
      <w:r>
        <w:rPr>
          <w:rFonts w:ascii="Times New Roman"/>
          <w:b w:val="false"/>
          <w:i w:val="false"/>
          <w:color w:val="000000"/>
          <w:sz w:val="28"/>
        </w:rPr>
        <w:t xml:space="preserve">
      Тендерлік құжаттамаға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6"/>
    <w:bookmarkStart w:name="z71" w:id="47"/>
    <w:p>
      <w:pPr>
        <w:spacing w:after="0"/>
        <w:ind w:left="0"/>
        <w:jc w:val="both"/>
      </w:pPr>
      <w:r>
        <w:rPr>
          <w:rFonts w:ascii="Times New Roman"/>
          <w:b w:val="false"/>
          <w:i w:val="false"/>
          <w:color w:val="000000"/>
          <w:sz w:val="28"/>
        </w:rPr>
        <w:t xml:space="preserve">
      Тендерлік құжаттамаға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7"/>
    <w:bookmarkStart w:name="z72" w:id="48"/>
    <w:p>
      <w:pPr>
        <w:spacing w:after="0"/>
        <w:ind w:left="0"/>
        <w:jc w:val="both"/>
      </w:pPr>
      <w:r>
        <w:rPr>
          <w:rFonts w:ascii="Times New Roman"/>
          <w:b w:val="false"/>
          <w:i w:val="false"/>
          <w:color w:val="000000"/>
          <w:sz w:val="28"/>
        </w:rPr>
        <w:t xml:space="preserve">
      Тендерлік құжаттамаға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8"/>
    <w:bookmarkStart w:name="z73" w:id="49"/>
    <w:p>
      <w:pPr>
        <w:spacing w:after="0"/>
        <w:ind w:left="0"/>
        <w:jc w:val="both"/>
      </w:pPr>
      <w:r>
        <w:rPr>
          <w:rFonts w:ascii="Times New Roman"/>
          <w:b w:val="false"/>
          <w:i w:val="false"/>
          <w:color w:val="000000"/>
          <w:sz w:val="28"/>
        </w:rPr>
        <w:t xml:space="preserve">
      Тендерлік құжаттамаға </w:t>
      </w:r>
      <w:r>
        <w:rPr>
          <w:rFonts w:ascii="Times New Roman"/>
          <w:b w:val="false"/>
          <w:i w:val="false"/>
          <w:color w:val="000000"/>
          <w:sz w:val="28"/>
        </w:rPr>
        <w:t>3-1-қосымша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49"/>
    <w:bookmarkStart w:name="z74" w:id="50"/>
    <w:p>
      <w:pPr>
        <w:spacing w:after="0"/>
        <w:ind w:left="0"/>
        <w:jc w:val="both"/>
      </w:pPr>
      <w:r>
        <w:rPr>
          <w:rFonts w:ascii="Times New Roman"/>
          <w:b w:val="false"/>
          <w:i w:val="false"/>
          <w:color w:val="000000"/>
          <w:sz w:val="28"/>
        </w:rPr>
        <w:t xml:space="preserve">
      Тендерлік құжаттамаға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50"/>
    <w:bookmarkStart w:name="z75" w:id="51"/>
    <w:p>
      <w:pPr>
        <w:spacing w:after="0"/>
        <w:ind w:left="0"/>
        <w:jc w:val="both"/>
      </w:pPr>
      <w:r>
        <w:rPr>
          <w:rFonts w:ascii="Times New Roman"/>
          <w:b w:val="false"/>
          <w:i w:val="false"/>
          <w:color w:val="000000"/>
          <w:sz w:val="28"/>
        </w:rPr>
        <w:t xml:space="preserve">
      Тендерлік құжаттамаға </w:t>
      </w:r>
      <w:r>
        <w:rPr>
          <w:rFonts w:ascii="Times New Roman"/>
          <w:b w:val="false"/>
          <w:i w:val="false"/>
          <w:color w:val="000000"/>
          <w:sz w:val="28"/>
        </w:rPr>
        <w:t>4-1-қосымша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51"/>
    <w:bookmarkStart w:name="z76" w:id="52"/>
    <w:p>
      <w:pPr>
        <w:spacing w:after="0"/>
        <w:ind w:left="0"/>
        <w:jc w:val="both"/>
      </w:pPr>
      <w:r>
        <w:rPr>
          <w:rFonts w:ascii="Times New Roman"/>
          <w:b w:val="false"/>
          <w:i w:val="false"/>
          <w:color w:val="000000"/>
          <w:sz w:val="28"/>
        </w:rPr>
        <w:t xml:space="preserve">
      Тендерлік құжаттамаға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52"/>
    <w:bookmarkStart w:name="z77" w:id="53"/>
    <w:p>
      <w:pPr>
        <w:spacing w:after="0"/>
        <w:ind w:left="0"/>
        <w:jc w:val="both"/>
      </w:pPr>
      <w:r>
        <w:rPr>
          <w:rFonts w:ascii="Times New Roman"/>
          <w:b w:val="false"/>
          <w:i w:val="false"/>
          <w:color w:val="000000"/>
          <w:sz w:val="28"/>
        </w:rPr>
        <w:t xml:space="preserve">
      Тендерлік құжаттамаға </w:t>
      </w:r>
      <w:r>
        <w:rPr>
          <w:rFonts w:ascii="Times New Roman"/>
          <w:b w:val="false"/>
          <w:i w:val="false"/>
          <w:color w:val="000000"/>
          <w:sz w:val="28"/>
        </w:rPr>
        <w:t>5-1-қосымша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53"/>
    <w:bookmarkStart w:name="z78" w:id="5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Қағидаларға 18-1-қосымшамен толықтырылсын.</w:t>
      </w:r>
    </w:p>
    <w:bookmarkEnd w:id="54"/>
    <w:bookmarkStart w:name="z79" w:id="55"/>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 заңнамасы департаменті заңнамада белгіленген тәртіппен:</w:t>
      </w:r>
    </w:p>
    <w:bookmarkEnd w:id="5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Start w:name="z80" w:id="5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1226 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2-қосымша</w:t>
            </w:r>
          </w:p>
        </w:tc>
      </w:tr>
    </w:tbl>
    <w:bookmarkStart w:name="z82" w:id="57"/>
    <w:p>
      <w:pPr>
        <w:spacing w:after="0"/>
        <w:ind w:left="0"/>
        <w:jc w:val="left"/>
      </w:pPr>
      <w:r>
        <w:rPr>
          <w:rFonts w:ascii="Times New Roman"/>
          <w:b/>
          <w:i w:val="false"/>
          <w:color w:val="000000"/>
        </w:rPr>
        <w:t xml:space="preserve"> Тауарларды сатып алуды жүзеге асыру кезінде әлеуетті өнім берушіге қойылатын біліктілік талаптары (тапсырыс беруші толтырады)</w:t>
      </w:r>
    </w:p>
    <w:bookmarkEnd w:id="57"/>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Тендердің № ___________________________________________________</w:t>
      </w:r>
    </w:p>
    <w:p>
      <w:pPr>
        <w:spacing w:after="0"/>
        <w:ind w:left="0"/>
        <w:jc w:val="both"/>
      </w:pPr>
      <w:r>
        <w:rPr>
          <w:rFonts w:ascii="Times New Roman"/>
          <w:b w:val="false"/>
          <w:i w:val="false"/>
          <w:color w:val="000000"/>
          <w:sz w:val="28"/>
        </w:rPr>
        <w:t>
      Тендердің атауы ________________________________________________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тауарларды жеткізуге рұқсаттың (хабарламаның) болуы.</w:t>
      </w:r>
    </w:p>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ақпарат толтырылмайды.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 екендігі туралы мәліметтер мемлекеттік кіріс органдарының мәліметтері негізінде айқындалады.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xml:space="preserve">
      Материалдық ресурстар: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 және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 (қажет болған жағдайда) үш жылдан аспайтын (Қазақстан Республикасының заңнамасында немесе бекітілген нормативтерінде неғұрлым жоғары өтіл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Сатып алынатын тауардың тақырыбына ағымдағы жылдың алдындағы соңғы он жылда сәйкес келетін жұмыс тәжірибесінің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алынатың тауардың атауы </w:t>
            </w:r>
          </w:p>
          <w:p>
            <w:pPr>
              <w:spacing w:after="20"/>
              <w:ind w:left="20"/>
              <w:jc w:val="both"/>
            </w:pPr>
            <w:r>
              <w:rPr>
                <w:rFonts w:ascii="Times New Roman"/>
                <w:b w:val="false"/>
                <w:i w:val="false"/>
                <w:color w:val="000000"/>
                <w:sz w:val="20"/>
              </w:rPr>
              <w:t>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2-1-қосымша</w:t>
            </w:r>
          </w:p>
        </w:tc>
      </w:tr>
    </w:tbl>
    <w:bookmarkStart w:name="z84" w:id="58"/>
    <w:p>
      <w:pPr>
        <w:spacing w:after="0"/>
        <w:ind w:left="0"/>
        <w:jc w:val="left"/>
      </w:pPr>
      <w:r>
        <w:rPr>
          <w:rFonts w:ascii="Times New Roman"/>
          <w:b/>
          <w:i w:val="false"/>
          <w:color w:val="000000"/>
        </w:rPr>
        <w:t xml:space="preserve"> Біліктілік туралы мәліметтер (тауарларды сатып алу кезінде әлеуетті өнім беруші (бірлесіп орындаушы болған жағдайда) толтырады)</w:t>
      </w:r>
    </w:p>
    <w:bookmarkEnd w:id="58"/>
    <w:p>
      <w:pPr>
        <w:spacing w:after="0"/>
        <w:ind w:left="0"/>
        <w:jc w:val="both"/>
      </w:pPr>
      <w:r>
        <w:rPr>
          <w:rFonts w:ascii="Times New Roman"/>
          <w:b w:val="false"/>
          <w:i w:val="false"/>
          <w:color w:val="000000"/>
          <w:sz w:val="28"/>
        </w:rPr>
        <w:t>
      Тапсырыс берушінің атауы 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Тендердің № ____________________________________________________</w:t>
      </w:r>
    </w:p>
    <w:p>
      <w:pPr>
        <w:spacing w:after="0"/>
        <w:ind w:left="0"/>
        <w:jc w:val="both"/>
      </w:pPr>
      <w:r>
        <w:rPr>
          <w:rFonts w:ascii="Times New Roman"/>
          <w:b w:val="false"/>
          <w:i w:val="false"/>
          <w:color w:val="000000"/>
          <w:sz w:val="28"/>
        </w:rPr>
        <w:t>
      Тендердің атауы _________________________________________________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Әлеуетті өнім берушінің БСН/ЖСН/СЖН/СЕН және атауы __________</w:t>
      </w:r>
    </w:p>
    <w:p>
      <w:pPr>
        <w:spacing w:after="0"/>
        <w:ind w:left="0"/>
        <w:jc w:val="both"/>
      </w:pPr>
      <w:r>
        <w:rPr>
          <w:rFonts w:ascii="Times New Roman"/>
          <w:b w:val="false"/>
          <w:i w:val="false"/>
          <w:color w:val="000000"/>
          <w:sz w:val="28"/>
        </w:rPr>
        <w:t>
      1. Органдардың ақпараттық жүйелерінде олар туралы мәліметтер болмаған жағдайда, рұқсаттардың (лицензиялардың)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(лицензияның), хабарламаның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тармақ, егер тауарды жеткізу тиісті рұқсат алуды, хабарлама жіберуді талап еткен жағдайда толтырылады.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 екендігі туралы мәліметтер мемлекеттік кіріс органдарының мәліметтері негізінде айқындалады.</w:t>
      </w:r>
    </w:p>
    <w:p>
      <w:pPr>
        <w:spacing w:after="0"/>
        <w:ind w:left="0"/>
        <w:jc w:val="both"/>
      </w:pPr>
      <w:r>
        <w:rPr>
          <w:rFonts w:ascii="Times New Roman"/>
          <w:b w:val="false"/>
          <w:i w:val="false"/>
          <w:color w:val="000000"/>
          <w:sz w:val="28"/>
        </w:rPr>
        <w:t>
      3. Банкроттық және (немесе) таратылу рәсiмiне жатпайтынымызды растаймыз.</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 және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 және растау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тендерде сатып алынатындарға ұқсас (сол сияқты) тауарларды жеткізу тәжірибесінің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3-қосымша</w:t>
            </w:r>
          </w:p>
        </w:tc>
      </w:tr>
    </w:tbl>
    <w:bookmarkStart w:name="z86" w:id="59"/>
    <w:p>
      <w:pPr>
        <w:spacing w:after="0"/>
        <w:ind w:left="0"/>
        <w:jc w:val="left"/>
      </w:pPr>
      <w:r>
        <w:rPr>
          <w:rFonts w:ascii="Times New Roman"/>
          <w:b/>
          <w:i w:val="false"/>
          <w:color w:val="000000"/>
        </w:rPr>
        <w:t xml:space="preserve"> Әлеуетті өнім берушіге қойылатын біліктілік талаптары (тапсырыс беруші (құрылыс-монтаждау жұмыстары мен бойынша жұмыстар) саласында жұмыстарды сатып алуды жүзеге асыру кезінде толтырады)</w:t>
      </w:r>
    </w:p>
    <w:bookmarkEnd w:id="59"/>
    <w:p>
      <w:pPr>
        <w:spacing w:after="0"/>
        <w:ind w:left="0"/>
        <w:jc w:val="both"/>
      </w:pPr>
      <w:r>
        <w:rPr>
          <w:rFonts w:ascii="Times New Roman"/>
          <w:b w:val="false"/>
          <w:i w:val="false"/>
          <w:color w:val="000000"/>
          <w:sz w:val="28"/>
        </w:rPr>
        <w:t>
      Тапсырыс берушінің атауы 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Тендердің № _______________ ____________________________________</w:t>
      </w:r>
    </w:p>
    <w:p>
      <w:pPr>
        <w:spacing w:after="0"/>
        <w:ind w:left="0"/>
        <w:jc w:val="both"/>
      </w:pPr>
      <w:r>
        <w:rPr>
          <w:rFonts w:ascii="Times New Roman"/>
          <w:b w:val="false"/>
          <w:i w:val="false"/>
          <w:color w:val="000000"/>
          <w:sz w:val="28"/>
        </w:rPr>
        <w:t>
      Тендердің атауы ________________________________________________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 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тиісті қаржы жылына республикалық бюджет туралы заңда белгіленген айлық есептік көрсеткіштің алты еселенген мөлшерінен асатын салық берешегінің болмауы (мемлекеттік кіріс органдарының мәліметтері негізінде айқындалады).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Материалдық және еңбек ресурстарына ие болу Қазақстан Республикасының рұқсаттар және хабарламалар туралы заңнамасына сәйкес берілген тиісті лицензиямен расталады.</w:t>
      </w:r>
    </w:p>
    <w:p>
      <w:pPr>
        <w:spacing w:after="0"/>
        <w:ind w:left="0"/>
        <w:jc w:val="both"/>
      </w:pPr>
      <w:r>
        <w:rPr>
          <w:rFonts w:ascii="Times New Roman"/>
          <w:b w:val="false"/>
          <w:i w:val="false"/>
          <w:color w:val="000000"/>
          <w:sz w:val="28"/>
        </w:rPr>
        <w:t>
      5. Ағымдағы жылдың алдындағы соңғы он жыл ішінде, тендерде сатып алынатын ұқсас (сол сияқты) жұмыстар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жұмыстардың атауы (лоттың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жұмыс тәжірибесі (жыл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3-1-қосымша</w:t>
            </w:r>
          </w:p>
        </w:tc>
      </w:tr>
    </w:tbl>
    <w:bookmarkStart w:name="z88" w:id="60"/>
    <w:p>
      <w:pPr>
        <w:spacing w:after="0"/>
        <w:ind w:left="0"/>
        <w:jc w:val="left"/>
      </w:pPr>
      <w:r>
        <w:rPr>
          <w:rFonts w:ascii="Times New Roman"/>
          <w:b/>
          <w:i w:val="false"/>
          <w:color w:val="000000"/>
        </w:rPr>
        <w:t xml:space="preserve"> Біліктілік туралы мәліметтер (құрылыс саласындағы жұмыстарды (құрылыс-монтаждау жұмыстары және жобалау бойынша жұмыстар) сатып алу кезінде әлеуетті өнім беруші (қосалқы мердігер немесе бірлесіп орындаушы болған жағдайда) толтырады)</w:t>
      </w:r>
    </w:p>
    <w:bookmarkEnd w:id="60"/>
    <w:p>
      <w:pPr>
        <w:spacing w:after="0"/>
        <w:ind w:left="0"/>
        <w:jc w:val="both"/>
      </w:pPr>
      <w:r>
        <w:rPr>
          <w:rFonts w:ascii="Times New Roman"/>
          <w:b w:val="false"/>
          <w:i w:val="false"/>
          <w:color w:val="000000"/>
          <w:sz w:val="28"/>
        </w:rPr>
        <w:t>
      Тапсырыс берушінің атауы 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Тендердің № ___________________________________________________</w:t>
      </w:r>
    </w:p>
    <w:p>
      <w:pPr>
        <w:spacing w:after="0"/>
        <w:ind w:left="0"/>
        <w:jc w:val="both"/>
      </w:pPr>
      <w:r>
        <w:rPr>
          <w:rFonts w:ascii="Times New Roman"/>
          <w:b w:val="false"/>
          <w:i w:val="false"/>
          <w:color w:val="000000"/>
          <w:sz w:val="28"/>
        </w:rPr>
        <w:t>
      Тендердің атауы ________________________________________________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Әлеуетті өнім берушінің БСН/ЖСН/СЖН/СЕН-і және атауы 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(лицензиялардың)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(лицензияның)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 екендігі туралы мәліметтер мемлекеттік кіріс органдарының мәліметтері негізінде айқындалады.</w:t>
      </w:r>
    </w:p>
    <w:p>
      <w:pPr>
        <w:spacing w:after="0"/>
        <w:ind w:left="0"/>
        <w:jc w:val="both"/>
      </w:pPr>
      <w:r>
        <w:rPr>
          <w:rFonts w:ascii="Times New Roman"/>
          <w:b w:val="false"/>
          <w:i w:val="false"/>
          <w:color w:val="000000"/>
          <w:sz w:val="28"/>
        </w:rPr>
        <w:t>
      3. Банкроттық және (немесе) таратылу рәсiмiне жатпайтынымызды растаймыз.</w:t>
      </w:r>
    </w:p>
    <w:p>
      <w:pPr>
        <w:spacing w:after="0"/>
        <w:ind w:left="0"/>
        <w:jc w:val="both"/>
      </w:pPr>
      <w:r>
        <w:rPr>
          <w:rFonts w:ascii="Times New Roman"/>
          <w:b w:val="false"/>
          <w:i w:val="false"/>
          <w:color w:val="000000"/>
          <w:sz w:val="28"/>
        </w:rPr>
        <w:t>
      4. Материалдық және еңбек ресурстарына ие болу Қазақстан Республикасының рұқсаттар және хабарламалар туралы заңнамасына сәйкес берілген тиісті лицензиямен расталады.</w:t>
      </w:r>
    </w:p>
    <w:p>
      <w:pPr>
        <w:spacing w:after="0"/>
        <w:ind w:left="0"/>
        <w:jc w:val="both"/>
      </w:pPr>
      <w:r>
        <w:rPr>
          <w:rFonts w:ascii="Times New Roman"/>
          <w:b w:val="false"/>
          <w:i w:val="false"/>
          <w:color w:val="000000"/>
          <w:sz w:val="28"/>
        </w:rPr>
        <w:t>
      5. Растайтын құжаттардың (болған жағдайда толтырылады) электрондық көшірмелерін қоса бере отырып, ағымдағы жылдың алдындағы соңғы он жыл ішінде тендерде сатып алынатындарға ұқсас (сол сияқты) орындалған жұмыстар тәжірибесінің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 бойынша әлеуетті өнім берушінің мәртебесі (бас мердігер, бас жобалаушы /қосалқы мердігер)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аяқтау жылы, 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 көшірмесі</w:t>
            </w: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1226 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4-қосымша</w:t>
            </w:r>
          </w:p>
        </w:tc>
      </w:tr>
    </w:tbl>
    <w:bookmarkStart w:name="z90" w:id="61"/>
    <w:p>
      <w:pPr>
        <w:spacing w:after="0"/>
        <w:ind w:left="0"/>
        <w:jc w:val="left"/>
      </w:pPr>
      <w:r>
        <w:rPr>
          <w:rFonts w:ascii="Times New Roman"/>
          <w:b/>
          <w:i w:val="false"/>
          <w:color w:val="000000"/>
        </w:rPr>
        <w:t xml:space="preserve"> Жұмыстарды сатып алуды жүзеге асыру кезінде әлеуетті өнім берушіге қойылатын біліктілік талаптары (тапсырыс беруші толтырады)</w:t>
      </w:r>
    </w:p>
    <w:bookmarkEnd w:id="61"/>
    <w:p>
      <w:pPr>
        <w:spacing w:after="0"/>
        <w:ind w:left="0"/>
        <w:jc w:val="both"/>
      </w:pPr>
      <w:r>
        <w:rPr>
          <w:rFonts w:ascii="Times New Roman"/>
          <w:b w:val="false"/>
          <w:i w:val="false"/>
          <w:color w:val="000000"/>
          <w:sz w:val="28"/>
        </w:rPr>
        <w:t>
      Тапсырыс берушінің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__________________________________</w:t>
      </w:r>
    </w:p>
    <w:p>
      <w:pPr>
        <w:spacing w:after="0"/>
        <w:ind w:left="0"/>
        <w:jc w:val="both"/>
      </w:pPr>
      <w:r>
        <w:rPr>
          <w:rFonts w:ascii="Times New Roman"/>
          <w:b w:val="false"/>
          <w:i w:val="false"/>
          <w:color w:val="000000"/>
          <w:sz w:val="28"/>
        </w:rPr>
        <w:t>
      Тендердің № _______________________________________________</w:t>
      </w:r>
    </w:p>
    <w:p>
      <w:pPr>
        <w:spacing w:after="0"/>
        <w:ind w:left="0"/>
        <w:jc w:val="both"/>
      </w:pPr>
      <w:r>
        <w:rPr>
          <w:rFonts w:ascii="Times New Roman"/>
          <w:b w:val="false"/>
          <w:i w:val="false"/>
          <w:color w:val="000000"/>
          <w:sz w:val="28"/>
        </w:rPr>
        <w:t>
      Тендердің атауы ____________________________________________</w:t>
      </w:r>
    </w:p>
    <w:p>
      <w:pPr>
        <w:spacing w:after="0"/>
        <w:ind w:left="0"/>
        <w:jc w:val="both"/>
      </w:pPr>
      <w:r>
        <w:rPr>
          <w:rFonts w:ascii="Times New Roman"/>
          <w:b w:val="false"/>
          <w:i w:val="false"/>
          <w:color w:val="000000"/>
          <w:sz w:val="28"/>
        </w:rPr>
        <w:t>
      Лоттың № 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w:t>
      </w:r>
    </w:p>
    <w:p>
      <w:pPr>
        <w:spacing w:after="0"/>
        <w:ind w:left="0"/>
        <w:jc w:val="both"/>
      </w:pPr>
      <w:r>
        <w:rPr>
          <w:rFonts w:ascii="Times New Roman"/>
          <w:b w:val="false"/>
          <w:i w:val="false"/>
          <w:color w:val="000000"/>
          <w:sz w:val="28"/>
        </w:rPr>
        <w:t>
      Әлеуетті өнім беруші келесі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жұмыстарды орындауға рұқсаттың (хабарламаның) болуы.</w:t>
      </w:r>
    </w:p>
    <w:p>
      <w:pPr>
        <w:spacing w:after="0"/>
        <w:ind w:left="0"/>
        <w:jc w:val="both"/>
      </w:pPr>
      <w:r>
        <w:rPr>
          <w:rFonts w:ascii="Times New Roman"/>
          <w:b w:val="false"/>
          <w:i w:val="false"/>
          <w:color w:val="000000"/>
          <w:sz w:val="28"/>
        </w:rPr>
        <w:t>
      Егер жұмыстарды орындау тиісті рұқсат алуды талап еткен жағдайда, Егер тауарды жеткізу тиісті рұқсатты алуды, хабарланы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Егер жұмыстарды орындау тиісті рұқсат алуды, хабарлама жіберуді талап етпесе, онда бұл мәліметтер толтырылмайды. </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 органдарының мәліметтері негізінде айқындалады).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 және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Ағымдағы жылдың алдындағы соңғы он жыл ішінде тендерде сатып алынатын ұқсас (ұқсас) жұмыс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 мәнінің атауы</w:t>
            </w:r>
          </w:p>
          <w:p>
            <w:pPr>
              <w:spacing w:after="20"/>
              <w:ind w:left="20"/>
              <w:jc w:val="both"/>
            </w:pPr>
            <w:r>
              <w:rPr>
                <w:rFonts w:ascii="Times New Roman"/>
                <w:b w:val="false"/>
                <w:i w:val="false"/>
                <w:color w:val="000000"/>
                <w:sz w:val="20"/>
              </w:rPr>
              <w:t>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әрбір бірлігі жеке жолмен көрсетіледі.</w:t>
      </w:r>
    </w:p>
    <w:p>
      <w:pPr>
        <w:spacing w:after="0"/>
        <w:ind w:left="0"/>
        <w:jc w:val="both"/>
      </w:pPr>
      <w:r>
        <w:rPr>
          <w:rFonts w:ascii="Times New Roman"/>
          <w:b w:val="false"/>
          <w:i w:val="false"/>
          <w:color w:val="000000"/>
          <w:sz w:val="28"/>
        </w:rPr>
        <w:t>
      2. Әлеуетті өнім берушілерге өзге құжаттарда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4-1-қосымша</w:t>
            </w:r>
          </w:p>
        </w:tc>
      </w:tr>
    </w:tbl>
    <w:bookmarkStart w:name="z92" w:id="62"/>
    <w:p>
      <w:pPr>
        <w:spacing w:after="0"/>
        <w:ind w:left="0"/>
        <w:jc w:val="left"/>
      </w:pPr>
      <w:r>
        <w:rPr>
          <w:rFonts w:ascii="Times New Roman"/>
          <w:b/>
          <w:i w:val="false"/>
          <w:color w:val="000000"/>
        </w:rPr>
        <w:t xml:space="preserve"> Біліктілік туралы мәліметтер (жұмыстарды сатып алу кезінде әлеуетті өнім беруші (бірлесіп орындаушы болған жағдайда) толтырады)</w:t>
      </w:r>
    </w:p>
    <w:bookmarkEnd w:id="62"/>
    <w:p>
      <w:pPr>
        <w:spacing w:after="0"/>
        <w:ind w:left="0"/>
        <w:jc w:val="both"/>
      </w:pPr>
      <w:r>
        <w:rPr>
          <w:rFonts w:ascii="Times New Roman"/>
          <w:b w:val="false"/>
          <w:i w:val="false"/>
          <w:color w:val="000000"/>
          <w:sz w:val="28"/>
        </w:rPr>
        <w:t>
      Тапсырыс берушінің атауы __________________________________</w:t>
      </w:r>
    </w:p>
    <w:p>
      <w:pPr>
        <w:spacing w:after="0"/>
        <w:ind w:left="0"/>
        <w:jc w:val="both"/>
      </w:pPr>
      <w:r>
        <w:rPr>
          <w:rFonts w:ascii="Times New Roman"/>
          <w:b w:val="false"/>
          <w:i w:val="false"/>
          <w:color w:val="000000"/>
          <w:sz w:val="28"/>
        </w:rPr>
        <w:t>
      Ұйымдастырушының атауы _________________________________</w:t>
      </w:r>
    </w:p>
    <w:p>
      <w:pPr>
        <w:spacing w:after="0"/>
        <w:ind w:left="0"/>
        <w:jc w:val="both"/>
      </w:pPr>
      <w:r>
        <w:rPr>
          <w:rFonts w:ascii="Times New Roman"/>
          <w:b w:val="false"/>
          <w:i w:val="false"/>
          <w:color w:val="000000"/>
          <w:sz w:val="28"/>
        </w:rPr>
        <w:t>
      Тендердің № ______________________________________________</w:t>
      </w:r>
    </w:p>
    <w:p>
      <w:pPr>
        <w:spacing w:after="0"/>
        <w:ind w:left="0"/>
        <w:jc w:val="both"/>
      </w:pPr>
      <w:r>
        <w:rPr>
          <w:rFonts w:ascii="Times New Roman"/>
          <w:b w:val="false"/>
          <w:i w:val="false"/>
          <w:color w:val="000000"/>
          <w:sz w:val="28"/>
        </w:rPr>
        <w:t>
      Тендердің атауы ___________________________________________</w:t>
      </w:r>
    </w:p>
    <w:p>
      <w:pPr>
        <w:spacing w:after="0"/>
        <w:ind w:left="0"/>
        <w:jc w:val="both"/>
      </w:pPr>
      <w:r>
        <w:rPr>
          <w:rFonts w:ascii="Times New Roman"/>
          <w:b w:val="false"/>
          <w:i w:val="false"/>
          <w:color w:val="000000"/>
          <w:sz w:val="28"/>
        </w:rPr>
        <w:t>
      Лоттың № 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w:t>
      </w:r>
    </w:p>
    <w:p>
      <w:pPr>
        <w:spacing w:after="0"/>
        <w:ind w:left="0"/>
        <w:jc w:val="both"/>
      </w:pPr>
      <w:r>
        <w:rPr>
          <w:rFonts w:ascii="Times New Roman"/>
          <w:b w:val="false"/>
          <w:i w:val="false"/>
          <w:color w:val="000000"/>
          <w:sz w:val="28"/>
        </w:rPr>
        <w:t>
      Әлеуетті өнім берушінің БСН/ЖСН/СЖН/СЕН және атауы _______</w:t>
      </w:r>
    </w:p>
    <w:p>
      <w:pPr>
        <w:spacing w:after="0"/>
        <w:ind w:left="0"/>
        <w:jc w:val="both"/>
      </w:pPr>
      <w:r>
        <w:rPr>
          <w:rFonts w:ascii="Times New Roman"/>
          <w:b w:val="false"/>
          <w:i w:val="false"/>
          <w:color w:val="000000"/>
          <w:sz w:val="28"/>
        </w:rPr>
        <w:t>
      1. Органдардың ақпараттық жүйелерінде олар туралы мәліметтер болмаған жағдайларда рұқсаттардың (лицензиялардың)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(лицензияның)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Бұл тармақ, егер жұмыстарды орындау тиісті рұқсатты алуды, хабарлама жіберуді талап еткен жағдайда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анықталады.</w:t>
      </w:r>
    </w:p>
    <w:p>
      <w:pPr>
        <w:spacing w:after="0"/>
        <w:ind w:left="0"/>
        <w:jc w:val="both"/>
      </w:pPr>
      <w:r>
        <w:rPr>
          <w:rFonts w:ascii="Times New Roman"/>
          <w:b w:val="false"/>
          <w:i w:val="false"/>
          <w:color w:val="000000"/>
          <w:sz w:val="28"/>
        </w:rPr>
        <w:t>
      3. Банкроттық және (немесе) тарату рәсіміне жатпайтынын растаймыз.</w:t>
      </w:r>
    </w:p>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ресурстардың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 және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p>
            <w:pPr>
              <w:spacing w:after="20"/>
              <w:ind w:left="20"/>
              <w:jc w:val="both"/>
            </w:pPr>
            <w:r>
              <w:rPr>
                <w:rFonts w:ascii="Times New Roman"/>
                <w:b w:val="false"/>
                <w:i w:val="false"/>
                <w:color w:val="000000"/>
                <w:sz w:val="20"/>
              </w:rPr>
              <w:t>
(жеке басын куәландыратын құжаттың электрондық көшірмесі қоса берілсін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және растау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Растайтын құжаттардың электрондық көшірмелерін қоса бере отырып, ағымдағы жылдың алдындағы соңғы он жыл ішінде, тендерде сатып алынатын ұқсас (ұқсас) жұмыстар тәжірибесінің болуы туралы мәліметтер (бар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5-қосымша</w:t>
            </w:r>
          </w:p>
        </w:tc>
      </w:tr>
    </w:tbl>
    <w:bookmarkStart w:name="z94" w:id="63"/>
    <w:p>
      <w:pPr>
        <w:spacing w:after="0"/>
        <w:ind w:left="0"/>
        <w:jc w:val="left"/>
      </w:pPr>
      <w:r>
        <w:rPr>
          <w:rFonts w:ascii="Times New Roman"/>
          <w:b/>
          <w:i w:val="false"/>
          <w:color w:val="000000"/>
        </w:rPr>
        <w:t xml:space="preserve"> Көрсетілетін қызметтерді сатып алуды жүзеге асыру кезінде әлеуетті өнім берушіге қойылатын біліктілік талаптары (тапсырыс беруші толтырады)</w:t>
      </w:r>
    </w:p>
    <w:bookmarkEnd w:id="63"/>
    <w:p>
      <w:pPr>
        <w:spacing w:after="0"/>
        <w:ind w:left="0"/>
        <w:jc w:val="both"/>
      </w:pPr>
      <w:r>
        <w:rPr>
          <w:rFonts w:ascii="Times New Roman"/>
          <w:b w:val="false"/>
          <w:i w:val="false"/>
          <w:color w:val="000000"/>
          <w:sz w:val="28"/>
        </w:rPr>
        <w:t>
      Тапсырыс берушінің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__________________________________</w:t>
      </w:r>
    </w:p>
    <w:p>
      <w:pPr>
        <w:spacing w:after="0"/>
        <w:ind w:left="0"/>
        <w:jc w:val="both"/>
      </w:pPr>
      <w:r>
        <w:rPr>
          <w:rFonts w:ascii="Times New Roman"/>
          <w:b w:val="false"/>
          <w:i w:val="false"/>
          <w:color w:val="000000"/>
          <w:sz w:val="28"/>
        </w:rPr>
        <w:t>
      Тендердің № _______________________________________________</w:t>
      </w:r>
    </w:p>
    <w:p>
      <w:pPr>
        <w:spacing w:after="0"/>
        <w:ind w:left="0"/>
        <w:jc w:val="both"/>
      </w:pPr>
      <w:r>
        <w:rPr>
          <w:rFonts w:ascii="Times New Roman"/>
          <w:b w:val="false"/>
          <w:i w:val="false"/>
          <w:color w:val="000000"/>
          <w:sz w:val="28"/>
        </w:rPr>
        <w:t>
      Тендердің атауы ____________________________________________</w:t>
      </w:r>
    </w:p>
    <w:p>
      <w:pPr>
        <w:spacing w:after="0"/>
        <w:ind w:left="0"/>
        <w:jc w:val="both"/>
      </w:pPr>
      <w:r>
        <w:rPr>
          <w:rFonts w:ascii="Times New Roman"/>
          <w:b w:val="false"/>
          <w:i w:val="false"/>
          <w:color w:val="000000"/>
          <w:sz w:val="28"/>
        </w:rPr>
        <w:t>
      Лоттың № 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w:t>
      </w:r>
    </w:p>
    <w:p>
      <w:pPr>
        <w:spacing w:after="0"/>
        <w:ind w:left="0"/>
        <w:jc w:val="both"/>
      </w:pPr>
      <w:r>
        <w:rPr>
          <w:rFonts w:ascii="Times New Roman"/>
          <w:b w:val="false"/>
          <w:i w:val="false"/>
          <w:color w:val="000000"/>
          <w:sz w:val="28"/>
        </w:rPr>
        <w:t>
      Әлеуетті өнім беруші келесі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қызметтер көрсетуге рұқсаттың (хабарламаның) болуы.</w:t>
      </w:r>
    </w:p>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Егер қызмет көрсету тиісті рұқсат алуды, хабарлама жіберуді талап етпесе, онда бұл мәліметтер толтырылмайды. </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 және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Сатып алынатын қызметтердің мәніне сәйкес келетін ағымдағы жылдың алдындағы жұмыс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 мәнінің атауы</w:t>
            </w:r>
          </w:p>
          <w:p>
            <w:pPr>
              <w:spacing w:after="20"/>
              <w:ind w:left="20"/>
              <w:jc w:val="both"/>
            </w:pPr>
            <w:r>
              <w:rPr>
                <w:rFonts w:ascii="Times New Roman"/>
                <w:b w:val="false"/>
                <w:i w:val="false"/>
                <w:color w:val="000000"/>
                <w:sz w:val="20"/>
              </w:rPr>
              <w:t>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5-1-қосымша</w:t>
            </w:r>
          </w:p>
        </w:tc>
      </w:tr>
    </w:tbl>
    <w:bookmarkStart w:name="z96" w:id="64"/>
    <w:p>
      <w:pPr>
        <w:spacing w:after="0"/>
        <w:ind w:left="0"/>
        <w:jc w:val="left"/>
      </w:pPr>
      <w:r>
        <w:rPr>
          <w:rFonts w:ascii="Times New Roman"/>
          <w:b/>
          <w:i w:val="false"/>
          <w:color w:val="000000"/>
        </w:rPr>
        <w:t xml:space="preserve"> Біліктілік туралы мәліметтер (қызметтерді сатып алу кезінде әлеуетті өнім беруші (бірлесіп орындаушы болған жағдайда) толтырады)</w:t>
      </w:r>
    </w:p>
    <w:bookmarkEnd w:id="64"/>
    <w:p>
      <w:pPr>
        <w:spacing w:after="0"/>
        <w:ind w:left="0"/>
        <w:jc w:val="both"/>
      </w:pPr>
      <w:r>
        <w:rPr>
          <w:rFonts w:ascii="Times New Roman"/>
          <w:b w:val="false"/>
          <w:i w:val="false"/>
          <w:color w:val="000000"/>
          <w:sz w:val="28"/>
        </w:rPr>
        <w:t>
      Тапсырыс берушінің атауы 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w:t>
      </w:r>
    </w:p>
    <w:p>
      <w:pPr>
        <w:spacing w:after="0"/>
        <w:ind w:left="0"/>
        <w:jc w:val="both"/>
      </w:pPr>
      <w:r>
        <w:rPr>
          <w:rFonts w:ascii="Times New Roman"/>
          <w:b w:val="false"/>
          <w:i w:val="false"/>
          <w:color w:val="000000"/>
          <w:sz w:val="28"/>
        </w:rPr>
        <w:t>
      Тендердің № ________________________________________________</w:t>
      </w:r>
    </w:p>
    <w:p>
      <w:pPr>
        <w:spacing w:after="0"/>
        <w:ind w:left="0"/>
        <w:jc w:val="both"/>
      </w:pPr>
      <w:r>
        <w:rPr>
          <w:rFonts w:ascii="Times New Roman"/>
          <w:b w:val="false"/>
          <w:i w:val="false"/>
          <w:color w:val="000000"/>
          <w:sz w:val="28"/>
        </w:rPr>
        <w:t>
      Тендердің атауы _____________________________________________</w:t>
      </w:r>
    </w:p>
    <w:p>
      <w:pPr>
        <w:spacing w:after="0"/>
        <w:ind w:left="0"/>
        <w:jc w:val="both"/>
      </w:pPr>
      <w:r>
        <w:rPr>
          <w:rFonts w:ascii="Times New Roman"/>
          <w:b w:val="false"/>
          <w:i w:val="false"/>
          <w:color w:val="000000"/>
          <w:sz w:val="28"/>
        </w:rPr>
        <w:t>
      Лоттың № 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w:t>
      </w:r>
    </w:p>
    <w:p>
      <w:pPr>
        <w:spacing w:after="0"/>
        <w:ind w:left="0"/>
        <w:jc w:val="both"/>
      </w:pPr>
      <w:r>
        <w:rPr>
          <w:rFonts w:ascii="Times New Roman"/>
          <w:b w:val="false"/>
          <w:i w:val="false"/>
          <w:color w:val="000000"/>
          <w:sz w:val="28"/>
        </w:rPr>
        <w:t>
      Әлеуетті өнім берушінің БСН/ЖСН/СЖН/СЕН және атауы 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тармақ, егер қызмет көрсету тиісті рұқсатты алуды, хабарлама жіберуді талап еткен жағдайда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анықталады.</w:t>
      </w:r>
    </w:p>
    <w:p>
      <w:pPr>
        <w:spacing w:after="0"/>
        <w:ind w:left="0"/>
        <w:jc w:val="both"/>
      </w:pPr>
      <w:r>
        <w:rPr>
          <w:rFonts w:ascii="Times New Roman"/>
          <w:b w:val="false"/>
          <w:i w:val="false"/>
          <w:color w:val="000000"/>
          <w:sz w:val="28"/>
        </w:rPr>
        <w:t>
      3. Банкроттық және (немесе) таратылу рәсiмiне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 және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Растайтын құжаттардың электрондық көшірмелерін қоса бере отырып, қызметтерді көрсету үшін қажетті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p>
            <w:pPr>
              <w:spacing w:after="20"/>
              <w:ind w:left="20"/>
              <w:jc w:val="both"/>
            </w:pPr>
            <w:r>
              <w:rPr>
                <w:rFonts w:ascii="Times New Roman"/>
                <w:b w:val="false"/>
                <w:i w:val="false"/>
                <w:color w:val="000000"/>
                <w:sz w:val="20"/>
              </w:rPr>
              <w:t>
(жеке басын куәландыратын құжаттың электрондық көшірмесі қоса берілсін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және растау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Растайтын құжаттардың электрондық көшірмелерін қоса бере отырып, ағымдағы жылдың алдындағы соңғы он жыл ішінде көрсетілген қызметтер тәжірибесінің болуы туралы мәліметтер (бар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айы (__- ден бастап__)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1226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және дауыс</w:t>
            </w:r>
            <w:r>
              <w:br/>
            </w:r>
            <w:r>
              <w:rPr>
                <w:rFonts w:ascii="Times New Roman"/>
                <w:b w:val="false"/>
                <w:i w:val="false"/>
                <w:color w:val="000000"/>
                <w:sz w:val="20"/>
              </w:rPr>
              <w:t>беретін акцияларының</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үлестерінің) елу және одан да</w:t>
            </w:r>
            <w:r>
              <w:br/>
            </w:r>
            <w:r>
              <w:rPr>
                <w:rFonts w:ascii="Times New Roman"/>
                <w:b w:val="false"/>
                <w:i w:val="false"/>
                <w:color w:val="000000"/>
                <w:sz w:val="20"/>
              </w:rPr>
              <w:t>көп пайызы тікелей немесе</w:t>
            </w:r>
            <w:r>
              <w:br/>
            </w:r>
            <w:r>
              <w:rPr>
                <w:rFonts w:ascii="Times New Roman"/>
                <w:b w:val="false"/>
                <w:i w:val="false"/>
                <w:color w:val="000000"/>
                <w:sz w:val="20"/>
              </w:rPr>
              <w:t>жанама түрде ұлттық басқарушы</w:t>
            </w:r>
            <w:r>
              <w:br/>
            </w:r>
            <w:r>
              <w:rPr>
                <w:rFonts w:ascii="Times New Roman"/>
                <w:b w:val="false"/>
                <w:i w:val="false"/>
                <w:color w:val="000000"/>
                <w:sz w:val="20"/>
              </w:rPr>
              <w:t>холдингке, ұлттық холдингке,</w:t>
            </w:r>
            <w:r>
              <w:br/>
            </w:r>
            <w:r>
              <w:rPr>
                <w:rFonts w:ascii="Times New Roman"/>
                <w:b w:val="false"/>
                <w:i w:val="false"/>
                <w:color w:val="000000"/>
                <w:sz w:val="20"/>
              </w:rPr>
              <w:t>ұлттық компанияға тиесілі</w:t>
            </w:r>
            <w:r>
              <w:br/>
            </w:r>
            <w:r>
              <w:rPr>
                <w:rFonts w:ascii="Times New Roman"/>
                <w:b w:val="false"/>
                <w:i w:val="false"/>
                <w:color w:val="000000"/>
                <w:sz w:val="20"/>
              </w:rPr>
              <w:t>ұйымдардың тауарларды,</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сатып алуды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18-1-қосымша</w:t>
            </w:r>
          </w:p>
        </w:tc>
      </w:tr>
    </w:tbl>
    <w:bookmarkStart w:name="z98" w:id="65"/>
    <w:p>
      <w:pPr>
        <w:spacing w:after="0"/>
        <w:ind w:left="0"/>
        <w:jc w:val="left"/>
      </w:pPr>
      <w:r>
        <w:rPr>
          <w:rFonts w:ascii="Times New Roman"/>
          <w:b/>
          <w:i w:val="false"/>
          <w:color w:val="000000"/>
        </w:rPr>
        <w:t xml:space="preserve"> Құрылыспен байланысты емес жұмыстарды сатып алу туралы үлгі шарт &lt;Сәйкестендіру нөмірі&gt;</w:t>
      </w:r>
    </w:p>
    <w:bookmarkEnd w:id="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"____"_______</w:t>
            </w:r>
          </w:p>
        </w:tc>
      </w:tr>
    </w:tbl>
    <w:p>
      <w:pPr>
        <w:spacing w:after="0"/>
        <w:ind w:left="0"/>
        <w:jc w:val="both"/>
      </w:pPr>
      <w:r>
        <w:rPr>
          <w:rFonts w:ascii="Times New Roman"/>
          <w:b w:val="false"/>
          <w:i w:val="false"/>
          <w:color w:val="000000"/>
          <w:sz w:val="28"/>
        </w:rPr>
        <w:t>
      &lt;Тапсырыс берушінің негіздемесі&gt; негізінде әрекет ететін &lt;Тапсырыс берушінің лауазымы&gt; &lt;Тапсырыс берушінің ТАӘ&gt; атынан шығатын бұдан әрі "Тапсырыс беруші" деп аталатын &lt;Тапсырыс берушінің толық атауы&gt; бір тараптан және &lt;Өнім берушінің негіздемесі&gt; негізінде әрекет ететін &lt;Өнім берушінің лауазымы&gt; &lt;Өнім берушінің ТАӘ&gt; атынан шығатын бұдан әрі "Мердігер немесе Орындаушы" деп аталатын &lt;Өнім берушінің толық атауы&gt; екінші тараптан, бұдан әрі бірлесіп "Тараптар" деп аталатындар Cатып алу қағидалары (бұдан әрі – Қағидалар) және &lt;қорытындылардың күні&gt; № &lt;қорытындылардың нөмірі&gt; &lt;сатып алу тәсілі&gt; тәсілімен сатып алудың қорытындылары негізінде осы жұмыстарды сатып алу туралы шартты (бұдан әрі – Шарт) жасасты және төмендегі туралы келісімге келді:</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1.1. 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 немесе Орындаушы Шарт бойынша өз міндеттемелерін тиісінше орындаған кезде ол үшін осы Шарттың талаптарында ақы төлеуге міндеттенеді.</w:t>
      </w:r>
    </w:p>
    <w:p>
      <w:pPr>
        <w:spacing w:after="0"/>
        <w:ind w:left="0"/>
        <w:jc w:val="both"/>
      </w:pPr>
      <w:r>
        <w:rPr>
          <w:rFonts w:ascii="Times New Roman"/>
          <w:b w:val="false"/>
          <w:i w:val="false"/>
          <w:color w:val="000000"/>
          <w:sz w:val="28"/>
        </w:rPr>
        <w:t>
      1.2. Төменде тізбеленген құжаттар және оларда айтылған шарттар осы Шартты құрады және оның ажырамас бөлігі болып саналады,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жұмыстардың тізбесі (1-қосымша);</w:t>
      </w:r>
    </w:p>
    <w:p>
      <w:pPr>
        <w:spacing w:after="0"/>
        <w:ind w:left="0"/>
        <w:jc w:val="both"/>
      </w:pPr>
      <w:r>
        <w:rPr>
          <w:rFonts w:ascii="Times New Roman"/>
          <w:b w:val="false"/>
          <w:i w:val="false"/>
          <w:color w:val="000000"/>
          <w:sz w:val="28"/>
        </w:rPr>
        <w:t>
      3) консорциялық келісім (Консорциуммен Шарт жасасқан жағдайда);</w:t>
      </w:r>
    </w:p>
    <w:p>
      <w:pPr>
        <w:spacing w:after="0"/>
        <w:ind w:left="0"/>
        <w:jc w:val="both"/>
      </w:pPr>
      <w:r>
        <w:rPr>
          <w:rFonts w:ascii="Times New Roman"/>
          <w:b w:val="false"/>
          <w:i w:val="false"/>
          <w:color w:val="000000"/>
          <w:sz w:val="28"/>
        </w:rPr>
        <w:t>
      &lt;n) жаңа тармақша&gt;</w:t>
      </w:r>
    </w:p>
    <w:p>
      <w:pPr>
        <w:spacing w:after="0"/>
        <w:ind w:left="0"/>
        <w:jc w:val="left"/>
      </w:pPr>
      <w:r>
        <w:rPr>
          <w:rFonts w:ascii="Times New Roman"/>
          <w:b/>
          <w:i w:val="false"/>
          <w:color w:val="000000"/>
        </w:rPr>
        <w:t xml:space="preserve"> 2. Шарттың сомасы және төлеу талаптары</w:t>
      </w:r>
    </w:p>
    <w:p>
      <w:pPr>
        <w:spacing w:after="0"/>
        <w:ind w:left="0"/>
        <w:jc w:val="both"/>
      </w:pPr>
      <w:r>
        <w:rPr>
          <w:rFonts w:ascii="Times New Roman"/>
          <w:b w:val="false"/>
          <w:i w:val="false"/>
          <w:color w:val="000000"/>
          <w:sz w:val="28"/>
        </w:rPr>
        <w:t>
      2.1. Шарттың жалпы сомасы Шартқа № 1 қосымшамен анықталады және "шарттың сомасы" (сома жазу үлгісімен)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p>
      <w:pPr>
        <w:spacing w:after="0"/>
        <w:ind w:left="0"/>
        <w:jc w:val="both"/>
      </w:pPr>
      <w:r>
        <w:rPr>
          <w:rFonts w:ascii="Times New Roman"/>
          <w:b w:val="false"/>
          <w:i w:val="false"/>
          <w:color w:val="000000"/>
          <w:sz w:val="28"/>
        </w:rPr>
        <w:t>
      2.2. Тапсырыс беруші Шарт күшіне енгеннен кейін Өнім беруші Шарттың орындалуын қамтамасыз етуді, авансты қамтамасыз етуді және (немесе) соманы енгізгеннен кейін №1 қосымшаға сәйкес мөлшерде аванстық төлемді жүргізеді.</w:t>
      </w:r>
    </w:p>
    <w:p>
      <w:pPr>
        <w:spacing w:after="0"/>
        <w:ind w:left="0"/>
        <w:jc w:val="both"/>
      </w:pPr>
      <w:r>
        <w:rPr>
          <w:rFonts w:ascii="Times New Roman"/>
          <w:b w:val="false"/>
          <w:i w:val="false"/>
          <w:color w:val="000000"/>
          <w:sz w:val="28"/>
        </w:rPr>
        <w:t>
      Қалған соманы Тапсырыс беруші Орындаушының &lt;ақы төлеу шарты&gt; есепшотына ақшалай қаражатты аудару жолымен, бұдан бұрын төленген авансты тепе-тең ұстап қалумен Тараптар Орындалған жұмыстардың актісіне қол қойған күннен бастап, күнтізбелік 30 (отыз) күннен кешіктірмей төлейді.</w:t>
      </w:r>
    </w:p>
    <w:p>
      <w:pPr>
        <w:spacing w:after="0"/>
        <w:ind w:left="0"/>
        <w:jc w:val="both"/>
      </w:pPr>
      <w:r>
        <w:rPr>
          <w:rFonts w:ascii="Times New Roman"/>
          <w:b w:val="false"/>
          <w:i w:val="false"/>
          <w:color w:val="000000"/>
          <w:sz w:val="28"/>
        </w:rPr>
        <w:t>
      Орындалған жұмыс үшін төлемді &lt;төлем шарты&gt; Тапсырыс беруші Тараптар орындаған жұмыстардың актісіне қол қойған күнінен бастап, 30 (отыз) күнтізбелік күннен кешіктірмей Орындаушының есеп айырысу шотына ақшалай қаражатты аудару жолымен жүргізеді.</w:t>
      </w:r>
    </w:p>
    <w:p>
      <w:pPr>
        <w:spacing w:after="0"/>
        <w:ind w:left="0"/>
        <w:jc w:val="both"/>
      </w:pPr>
      <w:r>
        <w:rPr>
          <w:rFonts w:ascii="Times New Roman"/>
          <w:b w:val="false"/>
          <w:i w:val="false"/>
          <w:color w:val="000000"/>
          <w:sz w:val="28"/>
        </w:rPr>
        <w:t>
      2.3. Орындалатын жұмыстардың көлемі Шартқа 1-қосымшада айтылған.</w:t>
      </w:r>
    </w:p>
    <w:p>
      <w:pPr>
        <w:spacing w:after="0"/>
        <w:ind w:left="0"/>
        <w:jc w:val="both"/>
      </w:pPr>
      <w:r>
        <w:rPr>
          <w:rFonts w:ascii="Times New Roman"/>
          <w:b w:val="false"/>
          <w:i w:val="false"/>
          <w:color w:val="000000"/>
          <w:sz w:val="28"/>
        </w:rPr>
        <w:t>
      2.4. Ақы төлеу алдындағы қажетті құжаттар:</w:t>
      </w:r>
    </w:p>
    <w:p>
      <w:pPr>
        <w:spacing w:after="0"/>
        <w:ind w:left="0"/>
        <w:jc w:val="both"/>
      </w:pPr>
      <w:r>
        <w:rPr>
          <w:rFonts w:ascii="Times New Roman"/>
          <w:b w:val="false"/>
          <w:i w:val="false"/>
          <w:color w:val="000000"/>
          <w:sz w:val="28"/>
        </w:rPr>
        <w:t>
      1) орындалған жұмыстардың актісі (актілері);</w:t>
      </w:r>
    </w:p>
    <w:p>
      <w:pPr>
        <w:spacing w:after="0"/>
        <w:ind w:left="0"/>
        <w:jc w:val="both"/>
      </w:pPr>
      <w:r>
        <w:rPr>
          <w:rFonts w:ascii="Times New Roman"/>
          <w:b w:val="false"/>
          <w:i w:val="false"/>
          <w:color w:val="000000"/>
          <w:sz w:val="28"/>
        </w:rPr>
        <w:t>
      2) осы Қағидаларға 25-қосымшаға сәйкес нысан бойынша жұмыстар мен көрсетілетін қызметтердегі жергілікті қамту үлесі бойынша есеп;</w:t>
      </w:r>
    </w:p>
    <w:p>
      <w:pPr>
        <w:spacing w:after="0"/>
        <w:ind w:left="0"/>
        <w:jc w:val="both"/>
      </w:pPr>
      <w:r>
        <w:rPr>
          <w:rFonts w:ascii="Times New Roman"/>
          <w:b w:val="false"/>
          <w:i w:val="false"/>
          <w:color w:val="000000"/>
          <w:sz w:val="28"/>
        </w:rPr>
        <w:t>
      3) Мердігер/Орындаушы Тапсырыс берушіге ұсынған орындалған жұмыстардың жалпы сомасын сипаттай, көрсете отырып, шот-фактура.</w:t>
      </w:r>
    </w:p>
    <w:p>
      <w:pPr>
        <w:spacing w:after="0"/>
        <w:ind w:left="0"/>
        <w:jc w:val="left"/>
      </w:pPr>
      <w:r>
        <w:rPr>
          <w:rFonts w:ascii="Times New Roman"/>
          <w:b/>
          <w:i w:val="false"/>
          <w:color w:val="000000"/>
        </w:rPr>
        <w:t xml:space="preserve"> 3. Тараптардың міндеттемелері</w:t>
      </w:r>
    </w:p>
    <w:p>
      <w:pPr>
        <w:spacing w:after="0"/>
        <w:ind w:left="0"/>
        <w:jc w:val="both"/>
      </w:pPr>
      <w:r>
        <w:rPr>
          <w:rFonts w:ascii="Times New Roman"/>
          <w:b w:val="false"/>
          <w:i w:val="false"/>
          <w:color w:val="000000"/>
          <w:sz w:val="28"/>
        </w:rPr>
        <w:t>
      3.1. Орындаушы міндетті:</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сондай-ақ &lt;сома&gt; теңгеге тең соманы енгізуге міндеттенеді, бұл жалпы алғанда мынадай:</w:t>
      </w:r>
    </w:p>
    <w:p>
      <w:pPr>
        <w:spacing w:after="0"/>
        <w:ind w:left="0"/>
        <w:jc w:val="both"/>
      </w:pPr>
      <w:r>
        <w:rPr>
          <w:rFonts w:ascii="Times New Roman"/>
          <w:b w:val="false"/>
          <w:i w:val="false"/>
          <w:color w:val="000000"/>
          <w:sz w:val="28"/>
        </w:rPr>
        <w:t>
      сатып алу веб-порталында (бұдан әрі – веб-портал)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атауына&gt;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жүзеге асыру Қағидаларына 20-қосымшаға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7) 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орындалған жұмыстар актісін жіберу және ресімдеуге;</w:t>
      </w:r>
    </w:p>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p>
      <w:pPr>
        <w:spacing w:after="0"/>
        <w:ind w:left="0"/>
        <w:jc w:val="both"/>
      </w:pPr>
      <w:r>
        <w:rPr>
          <w:rFonts w:ascii="Times New Roman"/>
          <w:b w:val="false"/>
          <w:i w:val="false"/>
          <w:color w:val="000000"/>
          <w:sz w:val="28"/>
        </w:rPr>
        <w:t>
      3.2. Орындаушы:</w:t>
      </w:r>
    </w:p>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 1 қосымшада көрсетілген Жұмыстарды мерзімінен бұрын орындауға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Жұмыстарды орындау үшін Орындаушы мамандарының кіруін қамтамасыз етуге;</w:t>
      </w:r>
    </w:p>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Орындаушыны хабардар етуге;</w:t>
      </w:r>
    </w:p>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бекітуге не сатып алуды жүзеге асыру қағидаларының 262-тармағында белгіленген мерзімде оның қабылданбауына дәлелді негіздемелерді көрсете отырып жұмысты қабылдаудан бас тартуға;</w:t>
      </w:r>
    </w:p>
    <w:p>
      <w:pPr>
        <w:spacing w:after="0"/>
        <w:ind w:left="0"/>
        <w:jc w:val="both"/>
      </w:pPr>
      <w:r>
        <w:rPr>
          <w:rFonts w:ascii="Times New Roman"/>
          <w:b w:val="false"/>
          <w:i w:val="false"/>
          <w:color w:val="000000"/>
          <w:sz w:val="28"/>
        </w:rPr>
        <w:t>
      3-1)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Мердігер жазған шот-фактураны қабылдауға;</w:t>
      </w:r>
    </w:p>
    <w:p>
      <w:pPr>
        <w:spacing w:after="0"/>
        <w:ind w:left="0"/>
        <w:jc w:val="both"/>
      </w:pPr>
      <w:r>
        <w:rPr>
          <w:rFonts w:ascii="Times New Roman"/>
          <w:b w:val="false"/>
          <w:i w:val="false"/>
          <w:color w:val="000000"/>
          <w:sz w:val="28"/>
        </w:rPr>
        <w:t>
      4) осы Шартта белгіленген тәртіппен және мерзімде ақы төлеуді жүргізуге міндеттенеді.</w:t>
      </w:r>
    </w:p>
    <w:p>
      <w:pPr>
        <w:spacing w:after="0"/>
        <w:ind w:left="0"/>
        <w:jc w:val="both"/>
      </w:pPr>
      <w:r>
        <w:rPr>
          <w:rFonts w:ascii="Times New Roman"/>
          <w:b w:val="false"/>
          <w:i w:val="false"/>
          <w:color w:val="000000"/>
          <w:sz w:val="28"/>
        </w:rPr>
        <w:t>
      3.4. Тапсырыс беруші:</w:t>
      </w:r>
    </w:p>
    <w:p>
      <w:pPr>
        <w:spacing w:after="0"/>
        <w:ind w:left="0"/>
        <w:jc w:val="both"/>
      </w:pPr>
      <w:r>
        <w:rPr>
          <w:rFonts w:ascii="Times New Roman"/>
          <w:b w:val="false"/>
          <w:i w:val="false"/>
          <w:color w:val="000000"/>
          <w:sz w:val="28"/>
        </w:rPr>
        <w:t>
      1) орындалған Жұмыстардың сапасын тексеруге;</w:t>
      </w:r>
    </w:p>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p>
      <w:pPr>
        <w:spacing w:after="0"/>
        <w:ind w:left="0"/>
        <w:jc w:val="left"/>
      </w:pPr>
      <w:r>
        <w:rPr>
          <w:rFonts w:ascii="Times New Roman"/>
          <w:b/>
          <w:i w:val="false"/>
          <w:color w:val="000000"/>
        </w:rPr>
        <w:t xml:space="preserve"> 4. Тараптардың жауапкершілігі</w:t>
      </w:r>
    </w:p>
    <w:p>
      <w:pPr>
        <w:spacing w:after="0"/>
        <w:ind w:left="0"/>
        <w:jc w:val="both"/>
      </w:pPr>
      <w:r>
        <w:rPr>
          <w:rFonts w:ascii="Times New Roman"/>
          <w:b w:val="false"/>
          <w:i w:val="false"/>
          <w:color w:val="000000"/>
          <w:sz w:val="28"/>
        </w:rPr>
        <w:t>
      4.1. Тараптар өз міндеттерін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Тапсырыс берушінің орналасқан жері бойынша соттарда шешіледі.</w:t>
      </w:r>
    </w:p>
    <w:p>
      <w:pPr>
        <w:spacing w:after="0"/>
        <w:ind w:left="0"/>
        <w:jc w:val="both"/>
      </w:pPr>
      <w:r>
        <w:rPr>
          <w:rFonts w:ascii="Times New Roman"/>
          <w:b w:val="false"/>
          <w:i w:val="false"/>
          <w:color w:val="000000"/>
          <w:sz w:val="28"/>
        </w:rPr>
        <w:t>
      4.2. Секвестр және/немесе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жағдайларын есептемегенде, егер Тапсырыс беруші Орындаушыға оған тиесілі қаражатты Шартпен қаралған мерзімдерде төлемесе, онда Тапсырыс беруші Орындаушыға кешіктірілген әр кешіктірілген күн үшін тиесілі сомадан кешіктірлегн төлемнің 0,1% (нөл бүтін бір) мөлшерінде тұрақсыздық айыбын (өсімпұл) төлейді. Бұл ретте тұрақсыздық айыбының (өсімпұл) жалпы сомасы Шарттың жалпы сомасынан 10% артпауы тиіс.</w:t>
      </w:r>
    </w:p>
    <w:p>
      <w:pPr>
        <w:spacing w:after="0"/>
        <w:ind w:left="0"/>
        <w:jc w:val="both"/>
      </w:pPr>
      <w:r>
        <w:rPr>
          <w:rFonts w:ascii="Times New Roman"/>
          <w:b w:val="false"/>
          <w:i w:val="false"/>
          <w:color w:val="000000"/>
          <w:sz w:val="28"/>
        </w:rPr>
        <w:t>
      4.3. Жұмыстардың орындау мерзімі өткен жағдайда, Тапсырыс беруші Орындаушыдан әр кешіктірілген күн үшін шарттың жалпы сомасынан 0,1% мөлшерінде тұрақсыздық айыбын (айыппұл, өсімпұл) ұстайды (өтеп алады), Орындаушы міндеттемелерін толық орындамаған жағдайда немесе міндеттемелерін тиісінше орындамаған (ішінара орындау) жағдайда әр кешіктірілген күн үшін орындалмаған міндеттемелердің сомасынан 0,1% мөлшерінде тұрақсыздық айыбын (айыппұл, өсімпұл) ұстайды (өтеп алады). Бұл ретте тұрақсыздық айыбының (өсімақы) жалпы сомасы Шарттың жалпы сомасынан 10% артпауы тиіс.</w:t>
      </w:r>
    </w:p>
    <w:p>
      <w:pPr>
        <w:spacing w:after="0"/>
        <w:ind w:left="0"/>
        <w:jc w:val="both"/>
      </w:pPr>
      <w:r>
        <w:rPr>
          <w:rFonts w:ascii="Times New Roman"/>
          <w:b w:val="false"/>
          <w:i w:val="false"/>
          <w:color w:val="000000"/>
          <w:sz w:val="28"/>
        </w:rPr>
        <w:t>
      4.4. 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Орындаушыдан мерзімін кешіктірген әр күн үшін Шарттың жалпы сомасынан 0,1% мөлшерінде тұрақсыздық айыбын (айыппұл, өсімпұл) өндіре отырып, осы Шартты біржақты тәртіпте бұзуға құқығы бар.</w:t>
      </w:r>
    </w:p>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p>
      <w:pPr>
        <w:spacing w:after="0"/>
        <w:ind w:left="0"/>
        <w:jc w:val="both"/>
      </w:pPr>
      <w:r>
        <w:rPr>
          <w:rFonts w:ascii="Times New Roman"/>
          <w:b w:val="false"/>
          <w:i w:val="false"/>
          <w:color w:val="000000"/>
          <w:sz w:val="28"/>
        </w:rPr>
        <w:t>
      4.5. Тұрақсыздық айыбын (айыппұл, өсімпұл) төлеуосы Шартта көзделген міндеттерді орындаудан Тараптарды босатпайды.</w:t>
      </w:r>
    </w:p>
    <w:p>
      <w:pPr>
        <w:spacing w:after="0"/>
        <w:ind w:left="0"/>
        <w:jc w:val="both"/>
      </w:pPr>
      <w:r>
        <w:rPr>
          <w:rFonts w:ascii="Times New Roman"/>
          <w:b w:val="false"/>
          <w:i w:val="false"/>
          <w:color w:val="000000"/>
          <w:sz w:val="28"/>
        </w:rPr>
        <w:t>
      4.6. Кез келген өзгеріс Шарт бойынша Жұмыстарды орындау үшін Орындаушыға қажетті құнның немесе мерзімнің азаюына әкелетін болса, Шарттың сомасы немесе Жұмыстарды орындау кестесі, немесе екеуіне де сәйкес түрде түзетулер енгізіледі, ал Шартқа сәйкес түзетулер енгізіледі. Орындаушылардың түзетулерді жүргізу туралы барлық сұранымдары Орындаушы Тапсырыс берушіден өзгерістер туралы тапсырма алған күннен 30 (отыз) күн ішінде ұсынылуы тиіс.</w:t>
      </w:r>
    </w:p>
    <w:p>
      <w:pPr>
        <w:spacing w:after="0"/>
        <w:ind w:left="0"/>
        <w:jc w:val="both"/>
      </w:pPr>
      <w:r>
        <w:rPr>
          <w:rFonts w:ascii="Times New Roman"/>
          <w:b w:val="false"/>
          <w:i w:val="false"/>
          <w:color w:val="000000"/>
          <w:sz w:val="28"/>
        </w:rPr>
        <w:t>
      4.7. 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p>
      <w:pPr>
        <w:spacing w:after="0"/>
        <w:ind w:left="0"/>
        <w:jc w:val="both"/>
      </w:pPr>
      <w:r>
        <w:rPr>
          <w:rFonts w:ascii="Times New Roman"/>
          <w:b w:val="false"/>
          <w:i w:val="false"/>
          <w:color w:val="000000"/>
          <w:sz w:val="28"/>
        </w:rPr>
        <w:t>
      4.8. Қосалқы мердігерлер (бірлесіп орындаушылар) тартылған жағдайда, Орындаушы Тапсырыс берушіге осы Шарт шеңберінде жасалған барлық қосалқы мердігерлік шарттардың көшірмелерін ұсынады. Қосалқы мердігерлердің болуы Орындаушыны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көлемдері жиынтығында орындалатын жұмыстардың екіден бір көлемінен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мүгедектерінің қоғамдық бірлестіктеріне және Қазақстан Республикасы мүгедектерінің қоғамдық бірлестіктері құрған ұйымдарға сатып алудың мәні болып табылатын жұмыстарды орындау бойынша қосалқы мердігерлерді тартуға жол берілмейді.</w:t>
      </w:r>
    </w:p>
    <w:p>
      <w:pPr>
        <w:spacing w:after="0"/>
        <w:ind w:left="0"/>
        <w:jc w:val="both"/>
      </w:pPr>
      <w:r>
        <w:rPr>
          <w:rFonts w:ascii="Times New Roman"/>
          <w:b w:val="false"/>
          <w:i w:val="false"/>
          <w:color w:val="000000"/>
          <w:sz w:val="28"/>
        </w:rPr>
        <w:t>
      4.9. Тапсырыс беруші осы Шарт бойынша Орындаушы өз міндеттемелерін орындамауына байланысты сатып алу туралы шартты бұзған жағдайда оның орындалуын қамтамасыз етуді қайтармайды.</w:t>
      </w:r>
    </w:p>
    <w:p>
      <w:pPr>
        <w:spacing w:after="0"/>
        <w:ind w:left="0"/>
        <w:jc w:val="both"/>
      </w:pPr>
      <w:r>
        <w:rPr>
          <w:rFonts w:ascii="Times New Roman"/>
          <w:b w:val="false"/>
          <w:i w:val="false"/>
          <w:color w:val="000000"/>
          <w:sz w:val="28"/>
        </w:rPr>
        <w:t>
      &lt;N. Жаңа тармақ&gt;</w:t>
      </w:r>
    </w:p>
    <w:p>
      <w:pPr>
        <w:spacing w:after="0"/>
        <w:ind w:left="0"/>
        <w:jc w:val="left"/>
      </w:pPr>
      <w:r>
        <w:rPr>
          <w:rFonts w:ascii="Times New Roman"/>
          <w:b/>
          <w:i w:val="false"/>
          <w:color w:val="000000"/>
        </w:rPr>
        <w:t xml:space="preserve"> 5. Шарттың қолданылу мерзімі және бұзу талаптары</w:t>
      </w:r>
    </w:p>
    <w:p>
      <w:pPr>
        <w:spacing w:after="0"/>
        <w:ind w:left="0"/>
        <w:jc w:val="both"/>
      </w:pPr>
      <w:r>
        <w:rPr>
          <w:rFonts w:ascii="Times New Roman"/>
          <w:b w:val="false"/>
          <w:i w:val="false"/>
          <w:color w:val="000000"/>
          <w:sz w:val="28"/>
        </w:rPr>
        <w:t>
      5.1. Шарт қол қойылған күнінен бастап күшіне енеді және &lt;_____&gt; қоса алған мерзімге дейін қолданылады.&lt;Редакцияланатын тармақ&gt;.</w:t>
      </w:r>
    </w:p>
    <w:p>
      <w:pPr>
        <w:spacing w:after="0"/>
        <w:ind w:left="0"/>
        <w:jc w:val="both"/>
      </w:pPr>
      <w:r>
        <w:rPr>
          <w:rFonts w:ascii="Times New Roman"/>
          <w:b w:val="false"/>
          <w:i w:val="false"/>
          <w:color w:val="000000"/>
          <w:sz w:val="28"/>
        </w:rPr>
        <w:t>
      5.2. Шарт, оны одан әрі орындау орынсыз болған жағдайда тараптардың келісімі бойынша бұзылуы мүмкін.</w:t>
      </w:r>
    </w:p>
    <w:p>
      <w:pPr>
        <w:spacing w:after="0"/>
        <w:ind w:left="0"/>
        <w:jc w:val="both"/>
      </w:pPr>
      <w:r>
        <w:rPr>
          <w:rFonts w:ascii="Times New Roman"/>
          <w:b w:val="false"/>
          <w:i w:val="false"/>
          <w:color w:val="000000"/>
          <w:sz w:val="28"/>
        </w:rPr>
        <w:t>
      Шарт жоғарыда көрсетілген жағдаяттар себебінен жойылған кезде, Мердігер/Орындаушы Шарт бойынша бұзуға байланысты оны бұзу күніндегі іс жүзіндегі шығындар үшін ғана ақы талап етуге құқылы.</w:t>
      </w:r>
    </w:p>
    <w:p>
      <w:pPr>
        <w:spacing w:after="0"/>
        <w:ind w:left="0"/>
        <w:jc w:val="both"/>
      </w:pPr>
      <w:r>
        <w:rPr>
          <w:rFonts w:ascii="Times New Roman"/>
          <w:b w:val="false"/>
          <w:i w:val="false"/>
          <w:color w:val="000000"/>
          <w:sz w:val="28"/>
        </w:rPr>
        <w:t>
      5.3 Шарт мынадай фактілердің бірі анықталған жағдайда:</w:t>
      </w:r>
    </w:p>
    <w:p>
      <w:pPr>
        <w:spacing w:after="0"/>
        <w:ind w:left="0"/>
        <w:jc w:val="both"/>
      </w:pPr>
      <w:r>
        <w:rPr>
          <w:rFonts w:ascii="Times New Roman"/>
          <w:b w:val="false"/>
          <w:i w:val="false"/>
          <w:color w:val="000000"/>
          <w:sz w:val="28"/>
        </w:rPr>
        <w:t>
      1) оның негізінде осы Шарт жасалған сатып алуға қатысты Қағидалардың 23-тармағында көзделген шектеулерді бұзу анықталса;</w:t>
      </w:r>
    </w:p>
    <w:p>
      <w:pPr>
        <w:spacing w:after="0"/>
        <w:ind w:left="0"/>
        <w:jc w:val="both"/>
      </w:pPr>
      <w:r>
        <w:rPr>
          <w:rFonts w:ascii="Times New Roman"/>
          <w:b w:val="false"/>
          <w:i w:val="false"/>
          <w:color w:val="000000"/>
          <w:sz w:val="28"/>
        </w:rPr>
        <w:t>
      2) сатып алуды ұйымдастырушы Мердігерге/Орындаушыға Заңда көзделмеген жәрдемдерді көрсетсе;</w:t>
      </w:r>
    </w:p>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авансты қайтару соманы енгізбеу жолымен Шартты жасасудан жалтарса сатып алу туралы Шарт кез келген кезеңде бұзылуы мүмкін.</w:t>
      </w:r>
    </w:p>
    <w:p>
      <w:pPr>
        <w:spacing w:after="0"/>
        <w:ind w:left="0"/>
        <w:jc w:val="left"/>
      </w:pPr>
      <w:r>
        <w:rPr>
          <w:rFonts w:ascii="Times New Roman"/>
          <w:b/>
          <w:i w:val="false"/>
          <w:color w:val="000000"/>
        </w:rPr>
        <w:t xml:space="preserve"> 6. Хабарлама</w:t>
      </w:r>
    </w:p>
    <w:p>
      <w:pPr>
        <w:spacing w:after="0"/>
        <w:ind w:left="0"/>
        <w:jc w:val="both"/>
      </w:pPr>
      <w:r>
        <w:rPr>
          <w:rFonts w:ascii="Times New Roman"/>
          <w:b w:val="false"/>
          <w:i w:val="false"/>
          <w:color w:val="000000"/>
          <w:sz w:val="28"/>
        </w:rPr>
        <w:t>
      6.1. Бір тарап екінші тарапқа жолдайтын кез келген хабарлама Шартқа сәйкес төленген тапсырыс хатымен немесе телеграф, телекс, факс, телефакс бойынша не веб-портал арқылы жіберіледі.</w:t>
      </w:r>
    </w:p>
    <w:p>
      <w:pPr>
        <w:spacing w:after="0"/>
        <w:ind w:left="0"/>
        <w:jc w:val="both"/>
      </w:pPr>
      <w:r>
        <w:rPr>
          <w:rFonts w:ascii="Times New Roman"/>
          <w:b w:val="false"/>
          <w:i w:val="false"/>
          <w:color w:val="000000"/>
          <w:sz w:val="28"/>
        </w:rPr>
        <w:t>
      6.2. Күндердің қайсысы кешірек болуына байланысты хабарлама жеткізілгеннен кейін немесе күшіне енудің көрсетілген күні (хабарламада көрсетілсе) күшіне енеді.</w:t>
      </w:r>
    </w:p>
    <w:p>
      <w:pPr>
        <w:spacing w:after="0"/>
        <w:ind w:left="0"/>
        <w:jc w:val="left"/>
      </w:pPr>
      <w:r>
        <w:rPr>
          <w:rFonts w:ascii="Times New Roman"/>
          <w:b/>
          <w:i w:val="false"/>
          <w:color w:val="000000"/>
        </w:rPr>
        <w:t xml:space="preserve"> 7. Форс-мажор</w:t>
      </w:r>
    </w:p>
    <w:p>
      <w:pPr>
        <w:spacing w:after="0"/>
        <w:ind w:left="0"/>
        <w:jc w:val="both"/>
      </w:pPr>
      <w:r>
        <w:rPr>
          <w:rFonts w:ascii="Times New Roman"/>
          <w:b w:val="false"/>
          <w:i w:val="false"/>
          <w:color w:val="000000"/>
          <w:sz w:val="28"/>
        </w:rPr>
        <w:t>
      7.1.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p>
      <w:pPr>
        <w:spacing w:after="0"/>
        <w:ind w:left="0"/>
        <w:jc w:val="both"/>
      </w:pPr>
      <w:r>
        <w:rPr>
          <w:rFonts w:ascii="Times New Roman"/>
          <w:b w:val="false"/>
          <w:i w:val="false"/>
          <w:color w:val="000000"/>
          <w:sz w:val="28"/>
        </w:rPr>
        <w:t>
      7.2.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дәлелдерді одан алуға құқығы бар.</w:t>
      </w:r>
    </w:p>
    <w:p>
      <w:pPr>
        <w:spacing w:after="0"/>
        <w:ind w:left="0"/>
        <w:jc w:val="left"/>
      </w:pPr>
      <w:r>
        <w:rPr>
          <w:rFonts w:ascii="Times New Roman"/>
          <w:b/>
          <w:i w:val="false"/>
          <w:color w:val="000000"/>
        </w:rPr>
        <w:t xml:space="preserve"> 8. Даулы мәселелерді шешу</w:t>
      </w:r>
    </w:p>
    <w:p>
      <w:pPr>
        <w:spacing w:after="0"/>
        <w:ind w:left="0"/>
        <w:jc w:val="both"/>
      </w:pPr>
      <w:r>
        <w:rPr>
          <w:rFonts w:ascii="Times New Roman"/>
          <w:b w:val="false"/>
          <w:i w:val="false"/>
          <w:color w:val="000000"/>
          <w:sz w:val="28"/>
        </w:rPr>
        <w:t>
      8.1. Тапсырыс беруші мен 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8.2.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p>
      <w:pPr>
        <w:spacing w:after="0"/>
        <w:ind w:left="0"/>
        <w:jc w:val="left"/>
      </w:pPr>
      <w:r>
        <w:rPr>
          <w:rFonts w:ascii="Times New Roman"/>
          <w:b/>
          <w:i w:val="false"/>
          <w:color w:val="000000"/>
        </w:rPr>
        <w:t xml:space="preserve"> 9. Басқа шарттар</w:t>
      </w:r>
    </w:p>
    <w:p>
      <w:pPr>
        <w:spacing w:after="0"/>
        <w:ind w:left="0"/>
        <w:jc w:val="both"/>
      </w:pPr>
      <w:r>
        <w:rPr>
          <w:rFonts w:ascii="Times New Roman"/>
          <w:b w:val="false"/>
          <w:i w:val="false"/>
          <w:color w:val="000000"/>
          <w:sz w:val="28"/>
        </w:rPr>
        <w:t>
      9.1. Салықтар мен бюджетке төленетін басқа да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9.2. Шартқа енгізілетін кез келген өзгерістер мен толықтырулар Шарт жасасқан нысанда жасалады.</w:t>
      </w:r>
    </w:p>
    <w:p>
      <w:pPr>
        <w:spacing w:after="0"/>
        <w:ind w:left="0"/>
        <w:jc w:val="both"/>
      </w:pPr>
      <w:r>
        <w:rPr>
          <w:rFonts w:ascii="Times New Roman"/>
          <w:b w:val="false"/>
          <w:i w:val="false"/>
          <w:color w:val="000000"/>
          <w:sz w:val="28"/>
        </w:rPr>
        <w:t>
      9.3. Өнім жеткізушінің таңдауы үшін негіз болып табылатын сапаның өзгермеуі мен басқа жағдайларда жасалған Шартқа:</w:t>
      </w:r>
    </w:p>
    <w:p>
      <w:pPr>
        <w:spacing w:after="0"/>
        <w:ind w:left="0"/>
        <w:jc w:val="both"/>
      </w:pPr>
      <w:r>
        <w:rPr>
          <w:rFonts w:ascii="Times New Roman"/>
          <w:b w:val="false"/>
          <w:i w:val="false"/>
          <w:color w:val="000000"/>
          <w:sz w:val="28"/>
        </w:rPr>
        <w:t>
      1) жұмыстардың бағасын және тиісінше Шарттың сомасын азайту бөлігінде тараптардың өзара келісім бойынша;</w:t>
      </w:r>
    </w:p>
    <w:p>
      <w:pPr>
        <w:spacing w:after="0"/>
        <w:ind w:left="0"/>
        <w:jc w:val="both"/>
      </w:pPr>
      <w:r>
        <w:rPr>
          <w:rFonts w:ascii="Times New Roman"/>
          <w:b w:val="false"/>
          <w:i w:val="false"/>
          <w:color w:val="000000"/>
          <w:sz w:val="28"/>
        </w:rPr>
        <w:t>
      2) осы жұмыстардың жасалған Шартында көрсетілген жұмыс бірлігі үшін бағасы өзгертпеу шартымен, сатып алынатын жұмыстар көлеміне қажеттілікті азайтумен не арттырумен байланысты Шарттың сомасын азайту не ұлғайту бөлігінде. Жасалған Шартты осылай өзгерту осы сатып алу бойынша қалыптасқан үнемдеу шегінде жол беріледі.</w:t>
      </w:r>
    </w:p>
    <w:p>
      <w:pPr>
        <w:spacing w:after="0"/>
        <w:ind w:left="0"/>
        <w:jc w:val="both"/>
      </w:pPr>
      <w:r>
        <w:rPr>
          <w:rFonts w:ascii="Times New Roman"/>
          <w:b w:val="false"/>
          <w:i w:val="false"/>
          <w:color w:val="000000"/>
          <w:sz w:val="28"/>
        </w:rPr>
        <w:t>
      3) осы жұмыстардың жасалған Шартында көрсетілген жұмыс бірлігі үшін бағасы өзгертпеу шартымен, сатып алынатын жұмыстар көлеміне қажеттілікті азайтумен не арттырумен байланысты Шарттың сомасын азайту не ұлғайту бөлігінде. Жасалған Шартты осылай өзгерту осы сатып алу бойынша қалыптасқан үнемдеу шегінде жол беріледі.</w:t>
      </w:r>
    </w:p>
    <w:p>
      <w:pPr>
        <w:spacing w:after="0"/>
        <w:ind w:left="0"/>
        <w:jc w:val="both"/>
      </w:pPr>
      <w:r>
        <w:rPr>
          <w:rFonts w:ascii="Times New Roman"/>
          <w:b w:val="false"/>
          <w:i w:val="false"/>
          <w:color w:val="000000"/>
          <w:sz w:val="28"/>
        </w:rPr>
        <w:t>
      4) тапсырыс берушінің және (немесе) Мердігердің/Орындаушының лауазымдық тұлғасына қатысты Шартты орындауға байланысты қылмыстық іс қозғалған жағдайда Шарттың орындалу мерзімін өзгерту бөлігінде өзгерістер енгізуге болады.</w:t>
      </w:r>
    </w:p>
    <w:p>
      <w:pPr>
        <w:spacing w:after="0"/>
        <w:ind w:left="0"/>
        <w:jc w:val="both"/>
      </w:pPr>
      <w:r>
        <w:rPr>
          <w:rFonts w:ascii="Times New Roman"/>
          <w:b w:val="false"/>
          <w:i w:val="false"/>
          <w:color w:val="000000"/>
          <w:sz w:val="28"/>
        </w:rPr>
        <w:t>
      9.4. веб-портал арқылы жасалған Шарт, бірдей заңдық күші бар қазақ және орыс тілдерінде жасалды.</w:t>
      </w:r>
    </w:p>
    <w:p>
      <w:pPr>
        <w:spacing w:after="0"/>
        <w:ind w:left="0"/>
        <w:jc w:val="both"/>
      </w:pPr>
      <w:r>
        <w:rPr>
          <w:rFonts w:ascii="Times New Roman"/>
          <w:b w:val="false"/>
          <w:i w:val="false"/>
          <w:color w:val="000000"/>
          <w:sz w:val="28"/>
        </w:rPr>
        <w:t>
      9.5. Шартпен реттелмеген бөлігінде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&lt;N.Жаңа тармақ&gt;</w:t>
      </w:r>
    </w:p>
    <w:p>
      <w:pPr>
        <w:spacing w:after="0"/>
        <w:ind w:left="0"/>
        <w:jc w:val="left"/>
      </w:pPr>
      <w:r>
        <w:rPr>
          <w:rFonts w:ascii="Times New Roman"/>
          <w:b/>
          <w:i w:val="false"/>
          <w:color w:val="000000"/>
        </w:rPr>
        <w:t xml:space="preserve"> 10.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 Тапсырыс беруші толық атауы&gt; </w:t>
            </w:r>
          </w:p>
          <w:p>
            <w:pPr>
              <w:spacing w:after="20"/>
              <w:ind w:left="20"/>
              <w:jc w:val="both"/>
            </w:pPr>
            <w:r>
              <w:rPr>
                <w:rFonts w:ascii="Times New Roman"/>
                <w:b w:val="false"/>
                <w:i w:val="false"/>
                <w:color w:val="000000"/>
                <w:sz w:val="20"/>
              </w:rPr>
              <w:t xml:space="preserve">
&lt;Тапсырыс беруші толық заңды мекенжайы&gt; </w:t>
            </w:r>
          </w:p>
          <w:p>
            <w:pPr>
              <w:spacing w:after="20"/>
              <w:ind w:left="20"/>
              <w:jc w:val="both"/>
            </w:pPr>
            <w:r>
              <w:rPr>
                <w:rFonts w:ascii="Times New Roman"/>
                <w:b w:val="false"/>
                <w:i w:val="false"/>
                <w:color w:val="000000"/>
                <w:sz w:val="20"/>
              </w:rPr>
              <w:t xml:space="preserve">
&lt; Тапсырыс беруші БСН/ЖСН/ТЕН &lt;БСН/ЖСН/ТЕН&gt; </w:t>
            </w:r>
          </w:p>
          <w:p>
            <w:pPr>
              <w:spacing w:after="20"/>
              <w:ind w:left="20"/>
              <w:jc w:val="both"/>
            </w:pPr>
            <w:r>
              <w:rPr>
                <w:rFonts w:ascii="Times New Roman"/>
                <w:b w:val="false"/>
                <w:i w:val="false"/>
                <w:color w:val="000000"/>
                <w:sz w:val="20"/>
              </w:rPr>
              <w:t xml:space="preserve">
БСК &lt; Тапсырыс беруші БСК&gt; </w:t>
            </w:r>
          </w:p>
          <w:p>
            <w:pPr>
              <w:spacing w:after="20"/>
              <w:ind w:left="20"/>
              <w:jc w:val="both"/>
            </w:pPr>
            <w:r>
              <w:rPr>
                <w:rFonts w:ascii="Times New Roman"/>
                <w:b w:val="false"/>
                <w:i w:val="false"/>
                <w:color w:val="000000"/>
                <w:sz w:val="20"/>
              </w:rPr>
              <w:t xml:space="preserve">
ЖСК &lt; Тапсырыс беруші ЖСК&gt; &lt;Банктің атауы&gt; </w:t>
            </w:r>
          </w:p>
          <w:p>
            <w:pPr>
              <w:spacing w:after="20"/>
              <w:ind w:left="20"/>
              <w:jc w:val="both"/>
            </w:pPr>
            <w:r>
              <w:rPr>
                <w:rFonts w:ascii="Times New Roman"/>
                <w:b w:val="false"/>
                <w:i w:val="false"/>
                <w:color w:val="000000"/>
                <w:sz w:val="20"/>
              </w:rPr>
              <w:t>
Тел.: &lt; Тапсырыс беруші телефоны&gt;</w:t>
            </w:r>
          </w:p>
          <w:p>
            <w:pPr>
              <w:spacing w:after="20"/>
              <w:ind w:left="20"/>
              <w:jc w:val="both"/>
            </w:pPr>
            <w:r>
              <w:rPr>
                <w:rFonts w:ascii="Times New Roman"/>
                <w:b w:val="false"/>
                <w:i w:val="false"/>
                <w:color w:val="000000"/>
                <w:sz w:val="20"/>
              </w:rPr>
              <w:t>
&lt;Тапсырыс берушінің лауазымы&gt; &lt;Тапсырыс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 &lt;Өнім берушінің толық заңды мекенжайы&gt; &lt;Өнім берушінің БСН/ЖСН/ТЕН &lt;БСН/ЖСН/ТЕН&gt; БСК &lt;Өнім берушінің БСК&gt; ЖСК &lt;Өнім берушінің ЖСК&gt; &lt;Банктің атауы&gt; Тел.: &lt;Өнім берушінің телефоны&gt; &lt;Өнім берушінің лауазымы&gt; &lt;Өнім берушінің ТАӘ&gt;</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БИК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СТН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