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4bb1" w14:textId="acc4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 Ұлы Отан соғысының қатысушылары мен мүгедектеріне Жеңіс күніне орай қосымша әлеуметтік көмек көрсету туралы" Нұр-Сұлтан қаласы мәслихатының 2019 жылғы 3 мамырдағы № 380/49-VI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0 жылғы 30 маусымдағы № 515/68-VI шешімі. Нұр-Сұлтан қаласының Әділет департаментінде 2020 жылғы 8 шiлдеде № 127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Нұр-Сұлтан қаласының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 Ұлы Отан соғысының қатысушылары мен мүгедектеріне Жеңіс күніне орай қосымша әлеуметтік көмек көрсету туралы" Нұр-Сұлтан қаласы мәслихатының 2019 жылғы 3 мамырдағы № 380/49-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26 болып тіркелген, 2019 жылғы 14 мамырда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