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1ef" w14:textId="70ac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 шығыстарының басым бағыттарының тізбесін анықтау туралы" Ақмола облысы әкімдігінің 2016 жылғы 9 маусымдағы № А-7/2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1 наурыздағы № А-4/164 қаулысы. Ақмола облысының Әділет департаментінде 2020 жылғы 2 сәуірде № 77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бюджет шығыстарының басым бағыттарының тізбесін анықтау туралы" Ақмола облысы әкімдігінің 2016 жылғы 9 маусымдағы № А-7/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9 болып тіркелген, Қазақстан Республикасы нормативтiк құқықтық актілерінің электрондық түрдегі эталондық бақылау банкiнде 2016 жылғы 16 шілде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(Нормативтік құқықтық актілерді мемлекеттік тіркеу тізілімінде № 9934 болып тіркелген) сәйкес, Ақмола облыс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