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09ad" w14:textId="0f50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Спиридоновка ауылы әкімінің 2020 жылғы 28 қыркүйектегі № 09 шешімі. Ақмола облысының Әділет департаментінде 2020 жылғы 28 қыркүйекте № 8043 болып тіркелді. Күші жойылды - Ақмола облысы Егіндікөл ауданы Спиридоновка ауылы әкімінің 2020 жылғы 19 қарашадағы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Екерту. Күші жойылды - Ақмола облысы Егіндікөл ауданы Спиридоновка ауылы әкімінің 19.11.2020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бас мемлекеттік ветеринариялық-санитариялық инспектордың міндетін атқарушының 2020 жылғы 24 қыркүйектегі № 625 ұсынуы бойынша, Спиридоновка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ауруының пайда болуына байланысты, Егіндікөл ауданының Спиридоновка ауылы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Спиридоновка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С.Әсілов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