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4d721" w14:textId="be4d7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Ерейментау аудандық мәслихатының 2020 жылғы 20 сәуірдегі № 6С-48/5-20 шешімі. Ақмола облысының Әділет департаментінде 2020 жылғы 29 сәуірде № 7841 болып тіркелді. Күші жойылды - Ақмола облысы Ерейментау аудандық мәслихатының 2024 жылғы 26 қаңтардағы № 8С-15/3-24 шешімімен</w:t>
      </w:r>
    </w:p>
    <w:p>
      <w:pPr>
        <w:spacing w:after="0"/>
        <w:ind w:left="0"/>
        <w:jc w:val="both"/>
      </w:pPr>
      <w:r>
        <w:rPr>
          <w:rFonts w:ascii="Times New Roman"/>
          <w:b w:val="false"/>
          <w:i w:val="false"/>
          <w:color w:val="ff0000"/>
          <w:sz w:val="28"/>
        </w:rPr>
        <w:t xml:space="preserve">
      Ескерту. Күші жойылды - Ақмола облысы Ерейментау аудандық мәслихатының 26.01.2024 </w:t>
      </w:r>
      <w:r>
        <w:rPr>
          <w:rFonts w:ascii="Times New Roman"/>
          <w:b w:val="false"/>
          <w:i w:val="false"/>
          <w:color w:val="ff0000"/>
          <w:sz w:val="28"/>
        </w:rPr>
        <w:t>№ 8С-15/3-24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Ерейментау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Ерейментау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 мәслихатының</w:t>
            </w:r>
          </w:p>
          <w:p>
            <w:pPr>
              <w:spacing w:after="20"/>
              <w:ind w:left="20"/>
              <w:jc w:val="both"/>
            </w:pPr>
          </w:p>
          <w:p>
            <w:pPr>
              <w:spacing w:after="20"/>
              <w:ind w:left="20"/>
              <w:jc w:val="both"/>
            </w:pP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Н.Мандаев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аудандық мәслихатының</w:t>
            </w:r>
          </w:p>
          <w:p>
            <w:pPr>
              <w:spacing w:after="20"/>
              <w:ind w:left="20"/>
              <w:jc w:val="both"/>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К.Махметов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Ерейментау ауданының әкімдігі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2020 жылғы 20 сәуірдегі</w:t>
            </w:r>
            <w:r>
              <w:br/>
            </w:r>
            <w:r>
              <w:rPr>
                <w:rFonts w:ascii="Times New Roman"/>
                <w:b w:val="false"/>
                <w:i w:val="false"/>
                <w:color w:val="000000"/>
                <w:sz w:val="20"/>
              </w:rPr>
              <w:t>№ 6С-48/5-20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Ақмола облысы Ерейментау аудандық мәслихатының 07.11.2022 № </w:t>
      </w:r>
      <w:r>
        <w:rPr>
          <w:rFonts w:ascii="Times New Roman"/>
          <w:b w:val="false"/>
          <w:i w:val="false"/>
          <w:color w:val="ff0000"/>
          <w:sz w:val="28"/>
        </w:rPr>
        <w:t>7С-36/2-22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7" w:id="5"/>
    <w:p>
      <w:pPr>
        <w:spacing w:after="0"/>
        <w:ind w:left="0"/>
        <w:jc w:val="both"/>
      </w:pPr>
      <w:r>
        <w:rPr>
          <w:rFonts w:ascii="Times New Roman"/>
          <w:b w:val="false"/>
          <w:i w:val="false"/>
          <w:color w:val="000000"/>
          <w:sz w:val="28"/>
        </w:rPr>
        <w:t xml:space="preserve">
      1. Осы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w:t>
      </w:r>
      <w:r>
        <w:rPr>
          <w:rFonts w:ascii="Times New Roman"/>
          <w:b w:val="false"/>
          <w:i w:val="false"/>
          <w:color w:val="000000"/>
          <w:sz w:val="28"/>
        </w:rPr>
        <w:t>қағидаларын</w:t>
      </w:r>
      <w:r>
        <w:rPr>
          <w:rFonts w:ascii="Times New Roman"/>
          <w:b w:val="false"/>
          <w:i w:val="false"/>
          <w:color w:val="000000"/>
          <w:sz w:val="28"/>
        </w:rPr>
        <w:t xml:space="preserve"> бекіту туралы" қаулысына (бұдан әрі – Үлгілік қағидалар) сәйкес әзірленді.</w:t>
      </w:r>
    </w:p>
    <w:bookmarkEnd w:id="5"/>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p>
      <w:pPr>
        <w:spacing w:after="0"/>
        <w:ind w:left="0"/>
        <w:jc w:val="both"/>
      </w:pPr>
      <w:r>
        <w:rPr>
          <w:rFonts w:ascii="Times New Roman"/>
          <w:b w:val="false"/>
          <w:i w:val="false"/>
          <w:color w:val="000000"/>
          <w:sz w:val="28"/>
        </w:rPr>
        <w:t>
      1) арнайы комиссия – өмірлік қиын жағдайдың туындауына байланысты әлеуметтік көмек көрсетуге үміткер адамның (отбасының) өтінішін қарау бойынша Ерейментау ауданы әкімінің шешімімен құрылатын комиссия;</w:t>
      </w:r>
    </w:p>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ең төмен күнкөріс деңгейі – Ақмола облысының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"Ерейментау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тексеріс жүргізу және қорытындылар дайындау үшін тиісті әкімшілік-аумақтық бірлік әкімдерінің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3. Осы Қағидалар Ерейментау ауданының аумағында тұрақты тұратын тұлғаларға таратылады.</w:t>
      </w:r>
    </w:p>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органның мұқтаж азаматтардың жекелеген санаттарына (бұдан әрі – алушылар) өмірлік қиын жағдай туындаған жағдайда, сондай-ақ мереке күндеріне ақшалай немесе заттай нысанда көрсететін көмек түсініледі.</w:t>
      </w:r>
    </w:p>
    <w:p>
      <w:pPr>
        <w:spacing w:after="0"/>
        <w:ind w:left="0"/>
        <w:jc w:val="both"/>
      </w:pPr>
      <w:r>
        <w:rPr>
          <w:rFonts w:ascii="Times New Roman"/>
          <w:b w:val="false"/>
          <w:i w:val="false"/>
          <w:color w:val="000000"/>
          <w:sz w:val="28"/>
        </w:rPr>
        <w:t xml:space="preserve">
      5.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Start w:name="z8" w:id="6"/>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6"/>
    <w:p>
      <w:pPr>
        <w:spacing w:after="0"/>
        <w:ind w:left="0"/>
        <w:jc w:val="both"/>
      </w:pPr>
      <w:r>
        <w:rPr>
          <w:rFonts w:ascii="Times New Roman"/>
          <w:b w:val="false"/>
          <w:i w:val="false"/>
          <w:color w:val="000000"/>
          <w:sz w:val="28"/>
        </w:rPr>
        <w:t>
      7. Алушылардың жекелеген санаттары үшін атаулы және мереке күндеріне әлеуметтік көмектің мөлшері облыстың жергілікті атқарушы органымен келісімі бойынша бірыңғай мөлшерде белгіленеді:</w:t>
      </w:r>
    </w:p>
    <w:p>
      <w:pPr>
        <w:spacing w:after="0"/>
        <w:ind w:left="0"/>
        <w:jc w:val="both"/>
      </w:pPr>
      <w:r>
        <w:rPr>
          <w:rFonts w:ascii="Times New Roman"/>
          <w:b w:val="false"/>
          <w:i w:val="false"/>
          <w:color w:val="000000"/>
          <w:sz w:val="28"/>
        </w:rPr>
        <w:t>
      1) 7 мамыр - Отан қорғаушылар күніне: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Одағының ішкi iстер министрлiгiнiң басшы және қатардағы құрамының адамдарға (әскери мамандар мен кеңесшiлердi қоса алғанда)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w:t>
      </w:r>
    </w:p>
    <w:p>
      <w:pPr>
        <w:spacing w:after="0"/>
        <w:ind w:left="0"/>
        <w:jc w:val="both"/>
      </w:pPr>
      <w:r>
        <w:rPr>
          <w:rFonts w:ascii="Times New Roman"/>
          <w:b w:val="false"/>
          <w:i w:val="false"/>
          <w:color w:val="000000"/>
          <w:sz w:val="28"/>
        </w:rPr>
        <w:t>
      2) 9 мамыр- Жеңіс күніне:</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еңбек ардагерлеріне;</w:t>
      </w:r>
    </w:p>
    <w:p>
      <w:pPr>
        <w:spacing w:after="0"/>
        <w:ind w:left="0"/>
        <w:jc w:val="both"/>
      </w:pP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күші қолданылатын басқа да адамдарға;</w:t>
      </w:r>
    </w:p>
    <w:p>
      <w:pPr>
        <w:spacing w:after="0"/>
        <w:ind w:left="0"/>
        <w:jc w:val="both"/>
      </w:pPr>
      <w:r>
        <w:rPr>
          <w:rFonts w:ascii="Times New Roman"/>
          <w:b w:val="false"/>
          <w:i w:val="false"/>
          <w:color w:val="000000"/>
          <w:sz w:val="28"/>
        </w:rPr>
        <w:t>
      3) 31 мамыр - Саяси қуғын-сүргін және ашаршылық құрбандарын еске алу күніне:</w:t>
      </w:r>
    </w:p>
    <w:p>
      <w:pPr>
        <w:spacing w:after="0"/>
        <w:ind w:left="0"/>
        <w:jc w:val="both"/>
      </w:pPr>
      <w:r>
        <w:rPr>
          <w:rFonts w:ascii="Times New Roman"/>
          <w:b w:val="false"/>
          <w:i w:val="false"/>
          <w:color w:val="000000"/>
          <w:sz w:val="28"/>
        </w:rPr>
        <w:t>
      саяси қуғын-сүргiндер құрбандарына;</w:t>
      </w:r>
    </w:p>
    <w:p>
      <w:pPr>
        <w:spacing w:after="0"/>
        <w:ind w:left="0"/>
        <w:jc w:val="both"/>
      </w:pPr>
      <w:r>
        <w:rPr>
          <w:rFonts w:ascii="Times New Roman"/>
          <w:b w:val="false"/>
          <w:i w:val="false"/>
          <w:color w:val="000000"/>
          <w:sz w:val="28"/>
        </w:rPr>
        <w:t>
      саяси қуғын-сүргiндерден зардап шеккендерге;</w:t>
      </w:r>
    </w:p>
    <w:p>
      <w:pPr>
        <w:spacing w:after="0"/>
        <w:ind w:left="0"/>
        <w:jc w:val="both"/>
      </w:pPr>
      <w:r>
        <w:rPr>
          <w:rFonts w:ascii="Times New Roman"/>
          <w:b w:val="false"/>
          <w:i w:val="false"/>
          <w:color w:val="000000"/>
          <w:sz w:val="28"/>
        </w:rPr>
        <w:t>
      4) 25 қазан - Республика күніне:</w:t>
      </w:r>
    </w:p>
    <w:p>
      <w:pPr>
        <w:spacing w:after="0"/>
        <w:ind w:left="0"/>
        <w:jc w:val="both"/>
      </w:pPr>
      <w:r>
        <w:rPr>
          <w:rFonts w:ascii="Times New Roman"/>
          <w:b w:val="false"/>
          <w:i w:val="false"/>
          <w:color w:val="000000"/>
          <w:sz w:val="28"/>
        </w:rPr>
        <w:t>
      мүгедектігі бар 18 жасқа дейінгі баланы тәрбиелеуші тұлғаларға;</w:t>
      </w:r>
    </w:p>
    <w:p>
      <w:pPr>
        <w:spacing w:after="0"/>
        <w:ind w:left="0"/>
        <w:jc w:val="both"/>
      </w:pPr>
      <w:r>
        <w:rPr>
          <w:rFonts w:ascii="Times New Roman"/>
          <w:b w:val="false"/>
          <w:i w:val="false"/>
          <w:color w:val="000000"/>
          <w:sz w:val="28"/>
        </w:rPr>
        <w:t>
      мүгедекттігі бар 1, 2, 3 топтағы адамдарға;</w:t>
      </w:r>
    </w:p>
    <w:p>
      <w:pPr>
        <w:spacing w:after="0"/>
        <w:ind w:left="0"/>
        <w:jc w:val="both"/>
      </w:pPr>
      <w:r>
        <w:rPr>
          <w:rFonts w:ascii="Times New Roman"/>
          <w:b w:val="false"/>
          <w:i w:val="false"/>
          <w:color w:val="000000"/>
          <w:sz w:val="28"/>
        </w:rPr>
        <w:t>
      ең төмен зейнетақы алатын зейнеткерлерге және тек қана мемлекеттік базалық зейнетақы төлемін алатын, зейнетақы жүйесіне қатысу өтілі он жыл және одан аз болған не болмаған кезде зейнеткерлерге;</w:t>
      </w:r>
    </w:p>
    <w:p>
      <w:pPr>
        <w:spacing w:after="0"/>
        <w:ind w:left="0"/>
        <w:jc w:val="both"/>
      </w:pPr>
      <w:r>
        <w:rPr>
          <w:rFonts w:ascii="Times New Roman"/>
          <w:b w:val="false"/>
          <w:i w:val="false"/>
          <w:color w:val="000000"/>
          <w:sz w:val="28"/>
        </w:rPr>
        <w:t>
      Ерейментау қаласы бойынша жасына байланысты зейнеткерлікке жұмыссыз болып шыққандарға, сонымен қатар таратылған (банкротқа ұшыраған) кәсіпорындарының зейнеткерлеріне.</w:t>
      </w:r>
    </w:p>
    <w:p>
      <w:pPr>
        <w:spacing w:after="0"/>
        <w:ind w:left="0"/>
        <w:jc w:val="both"/>
      </w:pPr>
      <w:r>
        <w:rPr>
          <w:rFonts w:ascii="Times New Roman"/>
          <w:b w:val="false"/>
          <w:i w:val="false"/>
          <w:color w:val="000000"/>
          <w:sz w:val="28"/>
        </w:rPr>
        <w:t>
      5) 16 желтоқсан - Тәуелсіздік күніне: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w:t>
      </w:r>
    </w:p>
    <w:p>
      <w:pPr>
        <w:spacing w:after="0"/>
        <w:ind w:left="0"/>
        <w:jc w:val="both"/>
      </w:pPr>
      <w:r>
        <w:rPr>
          <w:rFonts w:ascii="Times New Roman"/>
          <w:b w:val="false"/>
          <w:i w:val="false"/>
          <w:color w:val="000000"/>
          <w:sz w:val="28"/>
        </w:rPr>
        <w:t>
      1986 – 1991 жылдар аралығындағы кезеңде Таулы Қарабахтағы этносаралық қақтығысты реттеуге қатысқан әскери қызметшілер, сондай-ақ бұрынғы КСР Одағының ішкі істер және мемлекеттік қауіпсіздік органдарының басшыларына және қатардағы құрамының адамдарын.</w:t>
      </w:r>
    </w:p>
    <w:p>
      <w:pPr>
        <w:spacing w:after="0"/>
        <w:ind w:left="0"/>
        <w:jc w:val="both"/>
      </w:pPr>
      <w:r>
        <w:rPr>
          <w:rFonts w:ascii="Times New Roman"/>
          <w:b w:val="false"/>
          <w:i w:val="false"/>
          <w:color w:val="000000"/>
          <w:sz w:val="28"/>
        </w:rPr>
        <w:t>
      8. Табыстары есептелмей бір рет әлеуметтік көмек мына азаматтарға (отбасыларына) көрсетіледі:</w:t>
      </w:r>
    </w:p>
    <w:p>
      <w:pPr>
        <w:spacing w:after="0"/>
        <w:ind w:left="0"/>
        <w:jc w:val="both"/>
      </w:pPr>
      <w:r>
        <w:rPr>
          <w:rFonts w:ascii="Times New Roman"/>
          <w:b w:val="false"/>
          <w:i w:val="false"/>
          <w:color w:val="000000"/>
          <w:sz w:val="28"/>
        </w:rPr>
        <w:t>
      1) әлеуметтік мәні бар аурулармен ауыратын азаматтарға (қатерлі ісікпен ауыратын науқастарға және адамның иммунитет тапшылығы вирусы тудыратын ауруы бар кәмелетке толған азаматтарға – дәрігерлік-кеңестік комиссиясының қорытындысы негізінде 15 (он бес) айлық есептік көрсеткіш мөлшерінде;</w:t>
      </w:r>
    </w:p>
    <w:p>
      <w:pPr>
        <w:spacing w:after="0"/>
        <w:ind w:left="0"/>
        <w:jc w:val="both"/>
      </w:pPr>
      <w:r>
        <w:rPr>
          <w:rFonts w:ascii="Times New Roman"/>
          <w:b w:val="false"/>
          <w:i w:val="false"/>
          <w:color w:val="000000"/>
          <w:sz w:val="28"/>
        </w:rPr>
        <w:t>
      2) бас бостандығынан айыру орындарынан босатылған тұлғаларға – 15 (он бес) айлық есептік көрсеткіш мөлшерінде, босатылған сәттен бастап алты айдан кешіктірмей өтініш бергендерге;</w:t>
      </w:r>
    </w:p>
    <w:p>
      <w:pPr>
        <w:spacing w:after="0"/>
        <w:ind w:left="0"/>
        <w:jc w:val="both"/>
      </w:pPr>
      <w:r>
        <w:rPr>
          <w:rFonts w:ascii="Times New Roman"/>
          <w:b w:val="false"/>
          <w:i w:val="false"/>
          <w:color w:val="000000"/>
          <w:sz w:val="28"/>
        </w:rPr>
        <w:t>
      3) жеңілдіктер бойынша Ұлы Отан соғысының ардагерлеріне теңестірілген Ұлы Отан соғысының ардагерлеріне, басқа мемлекеттердің аумағындағы ұрыс қимылдарының ардагерлеріне Қазақстан Республикасының шегінде санаторий-курорттық емделуге арналған шығындардың құнын жолдама құны мөлшерінде, бірақ 30 айлық есептік көрсеткіштен аспайтын мөлшерде өтеу;</w:t>
      </w:r>
    </w:p>
    <w:p>
      <w:pPr>
        <w:spacing w:after="0"/>
        <w:ind w:left="0"/>
        <w:jc w:val="both"/>
      </w:pPr>
      <w:r>
        <w:rPr>
          <w:rFonts w:ascii="Times New Roman"/>
          <w:b w:val="false"/>
          <w:i w:val="false"/>
          <w:color w:val="000000"/>
          <w:sz w:val="28"/>
        </w:rPr>
        <w:t>
      4) табиғи зілзаланың немесе өрттің салдарынан зардап шеккен азаматтарға (отбасыларына) – өмірлік қиын жағдай туындағаннан кейін, үш айдан кешіктірме. Әлеуметтік көмектің шекті мөлшері 150 (жүз елу) айлық есептік көрсеткішке тең.</w:t>
      </w:r>
    </w:p>
    <w:p>
      <w:pPr>
        <w:spacing w:after="0"/>
        <w:ind w:left="0"/>
        <w:jc w:val="both"/>
      </w:pPr>
      <w:r>
        <w:rPr>
          <w:rFonts w:ascii="Times New Roman"/>
          <w:b w:val="false"/>
          <w:i w:val="false"/>
          <w:color w:val="000000"/>
          <w:sz w:val="28"/>
        </w:rPr>
        <w:t>
      9. Табыстары есептелмей ай сайын уәкілетті ұйым тізімінің негізінде әлеуметтік мәні бар аурулармен ауыратын азаматтарға, дәрігерлік-кеңестік комиссиясының анықтамасы негізінде әлеуметтік көмек:</w:t>
      </w:r>
    </w:p>
    <w:p>
      <w:pPr>
        <w:spacing w:after="0"/>
        <w:ind w:left="0"/>
        <w:jc w:val="both"/>
      </w:pPr>
      <w:r>
        <w:rPr>
          <w:rFonts w:ascii="Times New Roman"/>
          <w:b w:val="false"/>
          <w:i w:val="false"/>
          <w:color w:val="000000"/>
          <w:sz w:val="28"/>
        </w:rPr>
        <w:t>
      1) амбулаториялық емдеуде жатқан туберкулезбен ауыратын науқастарға –5 (бес) айлық есептік көрсеткіш мөлшерінде немесе 5 (бес) айлық есептік көрсеткіш мөлшерінде азық-түлік пакеті;</w:t>
      </w:r>
    </w:p>
    <w:p>
      <w:pPr>
        <w:spacing w:after="0"/>
        <w:ind w:left="0"/>
        <w:jc w:val="both"/>
      </w:pPr>
      <w:r>
        <w:rPr>
          <w:rFonts w:ascii="Times New Roman"/>
          <w:b w:val="false"/>
          <w:i w:val="false"/>
          <w:color w:val="000000"/>
          <w:sz w:val="28"/>
        </w:rPr>
        <w:t>
      2) адамның иммунитет тапшылығы вирусы тудыратын ауруы бар балалардың ата-аналарына немесе өзге де заңды өкілдеріне –ең төмен күнкөріс деңгейінің екі еселенген мөлшерінде көрсетіледі.</w:t>
      </w:r>
    </w:p>
    <w:p>
      <w:pPr>
        <w:spacing w:after="0"/>
        <w:ind w:left="0"/>
        <w:jc w:val="both"/>
      </w:pPr>
      <w:r>
        <w:rPr>
          <w:rFonts w:ascii="Times New Roman"/>
          <w:b w:val="false"/>
          <w:i w:val="false"/>
          <w:color w:val="000000"/>
          <w:sz w:val="28"/>
        </w:rPr>
        <w:t>
      10. Өткен тоқсандағы жан басына шаққандағы орташа табысы ең төменгі күнкөріс деңгейінен 1,5 еселенген мөлшерінен төмен азаматтарға (отбасыларға) өтініш бойынша бір рет әлеуметтік көмек көрсетіледі, бұл ретте шекті мөлшері 30 (отыз) айлық есептік көрсеткішке тең.</w:t>
      </w:r>
    </w:p>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12. Әлеуметтік көмек көрсету тәртібі Үлгілік қағидаларға сәйкес анықталады.</w:t>
      </w:r>
    </w:p>
    <w:p>
      <w:pPr>
        <w:spacing w:after="0"/>
        <w:ind w:left="0"/>
        <w:jc w:val="both"/>
      </w:pPr>
      <w:r>
        <w:rPr>
          <w:rFonts w:ascii="Times New Roman"/>
          <w:b w:val="false"/>
          <w:i w:val="false"/>
          <w:color w:val="000000"/>
          <w:sz w:val="28"/>
        </w:rPr>
        <w:t>
      13. Атаулы күндері және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p>
      <w:pPr>
        <w:spacing w:after="0"/>
        <w:ind w:left="0"/>
        <w:jc w:val="both"/>
      </w:pPr>
      <w:r>
        <w:rPr>
          <w:rFonts w:ascii="Times New Roman"/>
          <w:b w:val="false"/>
          <w:i w:val="false"/>
          <w:color w:val="000000"/>
          <w:sz w:val="28"/>
        </w:rPr>
        <w:t>
      14. Әлеуметтік көмек ұсынуға шығыстарды қаржыландыру Ерейментау ауданының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15. Әлеуметтік көмек ақшалай түрде екінші деңгейдегі банктер немесе банктік операцияларының тиісті түрлеріне лицензиялары бар ұйымдар арқылы, алушылардың шоттарына аудару жолымен көрсетіледі.</w:t>
      </w:r>
    </w:p>
    <w:bookmarkStart w:name="z9" w:id="7"/>
    <w:p>
      <w:pPr>
        <w:spacing w:after="0"/>
        <w:ind w:left="0"/>
        <w:jc w:val="left"/>
      </w:pPr>
      <w:r>
        <w:rPr>
          <w:rFonts w:ascii="Times New Roman"/>
          <w:b/>
          <w:i w:val="false"/>
          <w:color w:val="000000"/>
        </w:rPr>
        <w:t xml:space="preserve"> 3-тарау. Көрсетілетін әлеуметтік көмекті тоқтату және қайтару үшін негіздер</w:t>
      </w:r>
    </w:p>
    <w:bookmarkEnd w:id="7"/>
    <w:p>
      <w:pPr>
        <w:spacing w:after="0"/>
        <w:ind w:left="0"/>
        <w:jc w:val="both"/>
      </w:pPr>
      <w:r>
        <w:rPr>
          <w:rFonts w:ascii="Times New Roman"/>
          <w:b w:val="false"/>
          <w:i w:val="false"/>
          <w:color w:val="000000"/>
          <w:sz w:val="28"/>
        </w:rPr>
        <w:t>
      16. Әлеуметтік көмек:</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Ерейментау ауданының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жағдайлар туындаған айдан бастап тоқтатылады.</w:t>
      </w:r>
    </w:p>
    <w:p>
      <w:pPr>
        <w:spacing w:after="0"/>
        <w:ind w:left="0"/>
        <w:jc w:val="both"/>
      </w:pPr>
      <w:r>
        <w:rPr>
          <w:rFonts w:ascii="Times New Roman"/>
          <w:b w:val="false"/>
          <w:i w:val="false"/>
          <w:color w:val="000000"/>
          <w:sz w:val="28"/>
        </w:rPr>
        <w:t>
      17. Артық төленген сомалар ерікті немесе Қазақстан Республикасының заңнамасында белгіленген өзгеше тәртіппен қайтаруға жатады.</w:t>
      </w:r>
    </w:p>
    <w:bookmarkStart w:name="z10" w:id="8"/>
    <w:p>
      <w:pPr>
        <w:spacing w:after="0"/>
        <w:ind w:left="0"/>
        <w:jc w:val="left"/>
      </w:pPr>
      <w:r>
        <w:rPr>
          <w:rFonts w:ascii="Times New Roman"/>
          <w:b/>
          <w:i w:val="false"/>
          <w:color w:val="000000"/>
        </w:rPr>
        <w:t xml:space="preserve"> 4-тарау. Қорытынды ереже</w:t>
      </w:r>
    </w:p>
    <w:bookmarkEnd w:id="8"/>
    <w:p>
      <w:pPr>
        <w:spacing w:after="0"/>
        <w:ind w:left="0"/>
        <w:jc w:val="both"/>
      </w:pPr>
      <w:r>
        <w:rPr>
          <w:rFonts w:ascii="Times New Roman"/>
          <w:b w:val="false"/>
          <w:i w:val="false"/>
          <w:color w:val="000000"/>
          <w:sz w:val="28"/>
        </w:rPr>
        <w:t>
      18.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Ерейментау аудандық мәслихатының</w:t>
            </w:r>
            <w:r>
              <w:br/>
            </w:r>
            <w:r>
              <w:rPr>
                <w:rFonts w:ascii="Times New Roman"/>
                <w:b w:val="false"/>
                <w:i w:val="false"/>
                <w:color w:val="000000"/>
                <w:sz w:val="20"/>
              </w:rPr>
              <w:t>2020 жылғы 20 сәуірдегі</w:t>
            </w:r>
            <w:r>
              <w:br/>
            </w:r>
            <w:r>
              <w:rPr>
                <w:rFonts w:ascii="Times New Roman"/>
                <w:b w:val="false"/>
                <w:i w:val="false"/>
                <w:color w:val="000000"/>
                <w:sz w:val="20"/>
              </w:rPr>
              <w:t>№ 6С-48/5-20 шешіміне</w:t>
            </w:r>
            <w:r>
              <w:br/>
            </w:r>
            <w:r>
              <w:rPr>
                <w:rFonts w:ascii="Times New Roman"/>
                <w:b w:val="false"/>
                <w:i w:val="false"/>
                <w:color w:val="000000"/>
                <w:sz w:val="20"/>
              </w:rPr>
              <w:t>қосымша</w:t>
            </w:r>
          </w:p>
        </w:tc>
      </w:tr>
    </w:tbl>
    <w:bookmarkStart w:name="z33" w:id="9"/>
    <w:p>
      <w:pPr>
        <w:spacing w:after="0"/>
        <w:ind w:left="0"/>
        <w:jc w:val="left"/>
      </w:pPr>
      <w:r>
        <w:rPr>
          <w:rFonts w:ascii="Times New Roman"/>
          <w:b/>
          <w:i w:val="false"/>
          <w:color w:val="000000"/>
        </w:rPr>
        <w:t xml:space="preserve"> Ерейментау аудандық мәслихатының кейбір шешімдерінің күші жойылды деп танылған тізбесі</w:t>
      </w:r>
    </w:p>
    <w:bookmarkEnd w:id="9"/>
    <w:bookmarkStart w:name="z34" w:id="10"/>
    <w:p>
      <w:pPr>
        <w:spacing w:after="0"/>
        <w:ind w:left="0"/>
        <w:jc w:val="both"/>
      </w:pPr>
      <w:r>
        <w:rPr>
          <w:rFonts w:ascii="Times New Roman"/>
          <w:b w:val="false"/>
          <w:i w:val="false"/>
          <w:color w:val="000000"/>
          <w:sz w:val="28"/>
        </w:rPr>
        <w:t xml:space="preserve">
      1. Ерейментау аудандық мәслихатының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3 қазандағы № 5С-19/3-13 (Нормативтік құқықтық актілерді мемлекеттік тіркеу тізілімінде № 3854 тіркелген, 2013 жылғы 2 қарашада аудандық "Ереймен", "Ерейментау"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0"/>
    <w:bookmarkStart w:name="z35" w:id="11"/>
    <w:p>
      <w:pPr>
        <w:spacing w:after="0"/>
        <w:ind w:left="0"/>
        <w:jc w:val="both"/>
      </w:pPr>
      <w:r>
        <w:rPr>
          <w:rFonts w:ascii="Times New Roman"/>
          <w:b w:val="false"/>
          <w:i w:val="false"/>
          <w:color w:val="000000"/>
          <w:sz w:val="28"/>
        </w:rPr>
        <w:t xml:space="preserve">
      2. Ерейментау аудандық мәслихатының "Ерейментау аудандық мәслихатының 2013 жылғы 3 қазандағы № 5С-19/3-13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2014 жылғы 28 қазандағы № 5С-32/5-14 (Нормативтік құқықтық актілерді мемлекеттік тіркеу тізілімінде № 4455 тіркелген, 2014 жылғы 29 қарашада аудандық "Ереймен", "Ерейментау"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1"/>
    <w:bookmarkStart w:name="z36" w:id="12"/>
    <w:p>
      <w:pPr>
        <w:spacing w:after="0"/>
        <w:ind w:left="0"/>
        <w:jc w:val="both"/>
      </w:pPr>
      <w:r>
        <w:rPr>
          <w:rFonts w:ascii="Times New Roman"/>
          <w:b w:val="false"/>
          <w:i w:val="false"/>
          <w:color w:val="000000"/>
          <w:sz w:val="28"/>
        </w:rPr>
        <w:t xml:space="preserve">
      3. Ерейментау аудандық мәслихатының "Ерейментау аудандық мәслихатының 2013 жылғы 3 қазандағы № 5С-19/3-13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2014 жылғы 26 желтоқсандағы № 5С-34/3-14 (Нормативтік құқықтық актілерді мемлекеттік тіркеу тізілімінде № 4617 тіркелген, 2015 жылғы 3 наурызда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2"/>
    <w:bookmarkStart w:name="z37" w:id="13"/>
    <w:p>
      <w:pPr>
        <w:spacing w:after="0"/>
        <w:ind w:left="0"/>
        <w:jc w:val="both"/>
      </w:pPr>
      <w:r>
        <w:rPr>
          <w:rFonts w:ascii="Times New Roman"/>
          <w:b w:val="false"/>
          <w:i w:val="false"/>
          <w:color w:val="000000"/>
          <w:sz w:val="28"/>
        </w:rPr>
        <w:t xml:space="preserve">
      4. Ерейментау аудандық мәслихатының "Ерейментау аудандық мәслихатының 2013 жылғы 3 қазандағы № 5С-19/3-13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2015 жылғы 16 қазандағы № 5С-41/4-15 (Нормативтік құқықтық актілерді мемлекеттік тіркеу тізілімінде № 5036 тіркелген, 2015 жылғы 19 қарашада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3"/>
    <w:bookmarkStart w:name="z38" w:id="14"/>
    <w:p>
      <w:pPr>
        <w:spacing w:after="0"/>
        <w:ind w:left="0"/>
        <w:jc w:val="both"/>
      </w:pPr>
      <w:r>
        <w:rPr>
          <w:rFonts w:ascii="Times New Roman"/>
          <w:b w:val="false"/>
          <w:i w:val="false"/>
          <w:color w:val="000000"/>
          <w:sz w:val="28"/>
        </w:rPr>
        <w:t xml:space="preserve">
      5. Ерейментау аудандық мәслихатының "Ерейментау аудандық мәслихатының 2013 жылғы 3 қазандағы № 5С-19/3-13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2015 жылғы 28 желтоқсандағы № 5С-44/6-15 (Нормативтік құқықтық актілерді мемлекеттік тіркеу тізілімінде № 5232 тіркелген, 2016 жылғы 8 ақпанда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4"/>
    <w:bookmarkStart w:name="z39" w:id="15"/>
    <w:p>
      <w:pPr>
        <w:spacing w:after="0"/>
        <w:ind w:left="0"/>
        <w:jc w:val="both"/>
      </w:pPr>
      <w:r>
        <w:rPr>
          <w:rFonts w:ascii="Times New Roman"/>
          <w:b w:val="false"/>
          <w:i w:val="false"/>
          <w:color w:val="000000"/>
          <w:sz w:val="28"/>
        </w:rPr>
        <w:t xml:space="preserve">
      6. Ерейментау аудандық мәслихатының "Ерейментау аудандық мәслихатының 2013 жылғы 3 қазандағы № 5С-19/3-13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2016 жылғы 24 мамырдағы № 6С-4/2-16 (Нормативтік құқықтық актілерді мемлекеттік тіркеу тізілімінде № 5415 тіркелген, 2016 жылғы 29 маусымда "Әділет" ақпараттық-құқықтық жүйесінде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5"/>
    <w:bookmarkStart w:name="z40" w:id="16"/>
    <w:p>
      <w:pPr>
        <w:spacing w:after="0"/>
        <w:ind w:left="0"/>
        <w:jc w:val="both"/>
      </w:pPr>
      <w:r>
        <w:rPr>
          <w:rFonts w:ascii="Times New Roman"/>
          <w:b w:val="false"/>
          <w:i w:val="false"/>
          <w:color w:val="000000"/>
          <w:sz w:val="28"/>
        </w:rPr>
        <w:t xml:space="preserve">
      7. Ерейментау аудандық мәслихатының "Ерейментау аудандық мәслихатының 2013 жылғы 3 қазандағы № 5С-19/3-13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2016 жылғы 26 желтоқсандағы № 6С-10/8-16 (Нормативтік құқықтық актілерді мемлекеттік тіркеу тізілімінде № 5686 тіркелген, 2017 жылғы 19 қаңтарда Қазақстан Республикасы нормативтiк құқықтық актiлерiнiң электрондық түрдегі эталондық бақылау банкiнде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6"/>
    <w:bookmarkStart w:name="z41" w:id="17"/>
    <w:p>
      <w:pPr>
        <w:spacing w:after="0"/>
        <w:ind w:left="0"/>
        <w:jc w:val="both"/>
      </w:pPr>
      <w:r>
        <w:rPr>
          <w:rFonts w:ascii="Times New Roman"/>
          <w:b w:val="false"/>
          <w:i w:val="false"/>
          <w:color w:val="000000"/>
          <w:sz w:val="28"/>
        </w:rPr>
        <w:t xml:space="preserve">
      8. Ерейментау аудандық мәслихатының "Ерейментау аудандық мәслихатының 2013 жылғы 3 қазандағы № 5С-19/3-13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2017 жылғы 28 ақпандағы № 6С-11/5-17 (Нормативтік құқықтық актілерді мемлекеттік тіркеу тізілімінде № 5834 тіркелген, 2017 жылғы 29 наурызда Қазақстан Республикасы нормативтiк құқықтық актiлерiнiң электрондық түрдегі эталондық бақылау банкiнде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7"/>
    <w:bookmarkStart w:name="z42" w:id="18"/>
    <w:p>
      <w:pPr>
        <w:spacing w:after="0"/>
        <w:ind w:left="0"/>
        <w:jc w:val="both"/>
      </w:pPr>
      <w:r>
        <w:rPr>
          <w:rFonts w:ascii="Times New Roman"/>
          <w:b w:val="false"/>
          <w:i w:val="false"/>
          <w:color w:val="000000"/>
          <w:sz w:val="28"/>
        </w:rPr>
        <w:t xml:space="preserve">
      9. Ерейментау аудандық мәслихатының "Ерейментау аудандық мәслихатының 2013 жылғы 3 қазандағы № 5С-19/3-13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2017 жылғы 12 мамырдағы № 6С-13/5-17 (Нормативтік құқықтық актілерді мемлекеттік тіркеу тізілімінде № 5984 тіркелген, 2017 жылғы 8 маусымда Қазақстан Республикасы нормативтiк құқықтық актiлерiнiң электрондық түрдегі эталондық бақылау банкiнде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8"/>
    <w:bookmarkStart w:name="z43" w:id="19"/>
    <w:p>
      <w:pPr>
        <w:spacing w:after="0"/>
        <w:ind w:left="0"/>
        <w:jc w:val="both"/>
      </w:pPr>
      <w:r>
        <w:rPr>
          <w:rFonts w:ascii="Times New Roman"/>
          <w:b w:val="false"/>
          <w:i w:val="false"/>
          <w:color w:val="000000"/>
          <w:sz w:val="28"/>
        </w:rPr>
        <w:t xml:space="preserve">
      10. Ерейментау аудандық мәслихатының "Ерейментау аудандық мәслихатының 2013 жылғы 3 қазандағы № 5С-19/3-13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2018 жылғы 29 наурыздағы № 6С-22/4-18 (Нормативтік құқықтық актілерді мемлекеттік тіркеу тізілімінде № 6560 тіркелген, 2018 жылғы 25 сәуірде Қазақстан Республикасы нормативтiк құқықтық актiлерiнiң электрондық түрдегі эталондық бақылау банкiнде жарияланған) </w:t>
      </w:r>
      <w:r>
        <w:rPr>
          <w:rFonts w:ascii="Times New Roman"/>
          <w:b w:val="false"/>
          <w:i w:val="false"/>
          <w:color w:val="000000"/>
          <w:sz w:val="28"/>
        </w:rPr>
        <w:t>шешімі</w:t>
      </w:r>
      <w:r>
        <w:rPr>
          <w:rFonts w:ascii="Times New Roman"/>
          <w:b w:val="false"/>
          <w:i w:val="false"/>
          <w:color w:val="000000"/>
          <w:sz w:val="28"/>
        </w:rPr>
        <w:t>.</w:t>
      </w:r>
    </w:p>
    <w:bookmarkEnd w:id="19"/>
    <w:bookmarkStart w:name="z44" w:id="20"/>
    <w:p>
      <w:pPr>
        <w:spacing w:after="0"/>
        <w:ind w:left="0"/>
        <w:jc w:val="both"/>
      </w:pPr>
      <w:r>
        <w:rPr>
          <w:rFonts w:ascii="Times New Roman"/>
          <w:b w:val="false"/>
          <w:i w:val="false"/>
          <w:color w:val="000000"/>
          <w:sz w:val="28"/>
        </w:rPr>
        <w:t xml:space="preserve">
      11. Ерейментау аудандық мәслихатының "Ерейментау аудандық мәслихатының 2013 жылғы 3 қазандағы № 5С-19/3-13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 2018 жылғы 24 тамыздағы № 6С-29/4-18 (Нормативтік құқықтық актілерді мемлекеттік тіркеу тізілімінде № 6780 тіркелген, 2018 жылғы 26 қыркүйекте Қазақстан Республикасы нормативтiк құқықтық актiлерiнiң электрондық түрдегі эталондық бақылау банкiнде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0"/>
    <w:bookmarkStart w:name="z45" w:id="21"/>
    <w:p>
      <w:pPr>
        <w:spacing w:after="0"/>
        <w:ind w:left="0"/>
        <w:jc w:val="both"/>
      </w:pPr>
      <w:r>
        <w:rPr>
          <w:rFonts w:ascii="Times New Roman"/>
          <w:b w:val="false"/>
          <w:i w:val="false"/>
          <w:color w:val="000000"/>
          <w:sz w:val="28"/>
        </w:rPr>
        <w:t xml:space="preserve">
      12. Ерейментау аудандық мәслихатының "Ерейментау аудандық мәслихатының 2013 жылғы 3 қазандағы № 5С-19/3-13 "Ерейментау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 2019 жылғы 13 ақпандағы № 6С-36/3-19 (Нормативтік құқықтық актілерді мемлекеттік тіркеу тізілімінде № 7076 тіркелген, 2019 жылғы 6 наурызда Қазақстан Республикасы нормативтiк құқықтық актiлерiнiң электрондық түрдегі эталондық бақылау банкiнде жарияланған) </w:t>
      </w:r>
      <w:r>
        <w:rPr>
          <w:rFonts w:ascii="Times New Roman"/>
          <w:b w:val="false"/>
          <w:i w:val="false"/>
          <w:color w:val="000000"/>
          <w:sz w:val="28"/>
        </w:rPr>
        <w:t>шешімі</w:t>
      </w:r>
      <w:r>
        <w:rPr>
          <w:rFonts w:ascii="Times New Roman"/>
          <w:b w:val="false"/>
          <w:i w:val="false"/>
          <w:color w:val="000000"/>
          <w:sz w:val="28"/>
        </w:rPr>
        <w:t>.</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