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f563" w14:textId="ed5f5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мәслихатының 2018 жылғы 29 наурыздағы № С-22/8 "Біржан сал ауданының Степняк қаласы мен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 шешіміне өзгеріс енгізу туралы</w:t>
      </w:r>
    </w:p>
    <w:p>
      <w:pPr>
        <w:spacing w:after="0"/>
        <w:ind w:left="0"/>
        <w:jc w:val="both"/>
      </w:pPr>
      <w:r>
        <w:rPr>
          <w:rFonts w:ascii="Times New Roman"/>
          <w:b w:val="false"/>
          <w:i w:val="false"/>
          <w:color w:val="000000"/>
          <w:sz w:val="28"/>
        </w:rPr>
        <w:t>Ақмола облысы Біржан сал ауданы мәслихатының 2020 жылғы 5 наурыздағы № С-48/3 шешімі. Ақмола облысының Әділет департаментінде 2020 жылғы 17 наурызда № 7728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 мәслихатының "Біржан сал ауданының Степняк қаласы мен ауылдық елді мекендердегі бағалау аймақтарының шекаралары және жер учаскелері үшін төлемақының базалық ставкаларына түзету коэффициенттерін бекіту туралы" 2018 жылғы 29 наурыздағы № С-22/8 (Нормативтік құқықтық актілерді мемлекеттік тіркеу тізілімінде № 6555 тіркелген, 2018 жылғы 24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Ф.Хадиев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w:t>
            </w:r>
            <w:r>
              <w:br/>
            </w:r>
            <w:r>
              <w:rPr>
                <w:rFonts w:ascii="Times New Roman"/>
                <w:b w:val="false"/>
                <w:i/>
                <w:color w:val="000000"/>
                <w:sz w:val="20"/>
              </w:rPr>
              <w:t>Біржан сал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2020 жылғы 5 наурыздағы</w:t>
            </w:r>
            <w:r>
              <w:br/>
            </w:r>
            <w:r>
              <w:rPr>
                <w:rFonts w:ascii="Times New Roman"/>
                <w:b w:val="false"/>
                <w:i w:val="false"/>
                <w:color w:val="000000"/>
                <w:sz w:val="20"/>
              </w:rPr>
              <w:t>№ С-48/3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2018 жылғы 29 наурыздағы</w:t>
            </w:r>
            <w:r>
              <w:br/>
            </w:r>
            <w:r>
              <w:rPr>
                <w:rFonts w:ascii="Times New Roman"/>
                <w:b w:val="false"/>
                <w:i w:val="false"/>
                <w:color w:val="000000"/>
                <w:sz w:val="20"/>
              </w:rPr>
              <w:t>№ С-22/8 шешіміне</w:t>
            </w:r>
            <w:r>
              <w:br/>
            </w:r>
            <w:r>
              <w:rPr>
                <w:rFonts w:ascii="Times New Roman"/>
                <w:b w:val="false"/>
                <w:i w:val="false"/>
                <w:color w:val="000000"/>
                <w:sz w:val="20"/>
              </w:rPr>
              <w:t>2-қосымша</w:t>
            </w:r>
          </w:p>
        </w:tc>
      </w:tr>
    </w:tbl>
    <w:bookmarkStart w:name="z6" w:id="4"/>
    <w:p>
      <w:pPr>
        <w:spacing w:after="0"/>
        <w:ind w:left="0"/>
        <w:jc w:val="left"/>
      </w:pPr>
      <w:r>
        <w:rPr>
          <w:rFonts w:ascii="Times New Roman"/>
          <w:b/>
          <w:i w:val="false"/>
          <w:color w:val="000000"/>
        </w:rPr>
        <w:t xml:space="preserve"> Біржан сал ауданының ауылдық елді мекендердегі бағалау аймақтарының шекаралары және жер учаскелері үшін төлемақының базалық ставкаларына түзету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389"/>
        <w:gridCol w:w="8298"/>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ставкаларына түзету коэффиценттері</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кіретін ауылдық елді мекендердің атауы (ауылдық округтер бойынша)</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Үлгі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01-173-001 Заозерный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01-172-004 Андықожа батыр ауылы (Донской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01-172-011 Макинка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 Бірсуат ауылы (Бірсуат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01-172-006 Жөкей ауылы (Үлгі ауылдық округі) </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01-172-007 Кеңащы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01-172-010 Тасшалқар ауылы (Донской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 Сәуле ауылы (Бірсуат ауылдық оругі)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01-172-034 Еңбекшілдер ауылы (Еңбекшілдер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Карловка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Қызылұйым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Бұланды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01-172-005 Заураловка ауылы (Заурал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01-172-034 Ақтас ауылы (Еңбекшілдер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01-172-033 Ақбұлақ ауылы (Еңбекшілдер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Трамбовка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01-172-006 Ұйымшыл ауылы (Үлгі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01-172-003 Аңғал батыр ауылы (Аңғал батыр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Қоғам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Мақпал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Қарағай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01-172-012 Қаратал ауылы (Макинка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01-172-005 Құдықағаш ауылы (Заурал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01-172-005 Яблоновка ауылы (Заурал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01-172-002 Баймырза ауылы (Баймырза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01-172-009 Мамай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 Пригорхоз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01-172-008 Краснофлот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01-172-003 Жаңалық ауылы (Аңғал батыр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01-172-032 Алға ауылы (Уәлихан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01-172-002 Шошқалы ауылы (Баймырза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01-172-032 Уәлихан ауылы (Уәлихан ауылдық округі)</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01-172-030 Ақсу ауылы </w:t>
            </w:r>
          </w:p>
        </w:tc>
      </w:tr>
      <w:tr>
        <w:trPr>
          <w:trHeight w:val="30" w:hRule="atLeast"/>
        </w:trPr>
        <w:tc>
          <w:tcPr>
            <w:tcW w:w="0" w:type="auto"/>
            <w:vMerge/>
            <w:tcBorders>
              <w:top w:val="nil"/>
              <w:left w:val="single" w:color="cfcfcf" w:sz="5"/>
              <w:bottom w:val="single" w:color="cfcfcf" w:sz="5"/>
              <w:right w:val="single" w:color="cfcfcf" w:sz="5"/>
            </w:tcBorders>
          </w:tcP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бойынша орташа мағына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