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19b4d" w14:textId="0d19b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Шойындыкөл ауылы әкімінің 2020 жылғы 21 қазандағы № 4 шешімі. Ақмола облысының Әділет департаментінде 2020 жылғы 21 қазанда № 8084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ауданының бас мемлекеттік ветеринариялық-санитариялық инспекторының 2020 жылғы 20 қазандағы № 01-28-384 ұсынуы бойынша, Шойындыкөл ауылының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Жарқайың ауданы Шойындыкөл ауылының аумағында құс тұмауы ауруының пайда болуына байланысты белгіленген карантин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Жарқайың ауданы Шойындыкөл ауылы әкімінің "Карантин белгілеу туралы" 2020 жылғы 22 қыркүйектегі № 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8032 болып тіркелген, 2020 жылғы 22 қыркүйекте Қазақстан Республикасы нормативтік құқықтық актілерінің электрондық түрдегі эталондық бақылау банкінде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Шойындыкөл ауылының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Н.Бердығали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