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e1d1" w14:textId="e1ae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2018 жылғы 30 қаңтардағы № 181/25-6 "Целиноград ауданының аумағында қызметін жүзеге асыратын барлық салық төлеушілер үшін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20 ақпандағы № 384/57-6 шешімі. Ақмола облысының Әділет департаментінде 2020 жылғы 27 ақпанда № 7693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"Целиноград ауданының аумағында қызметін жүзеге асыратын барлық салық төлеушілер үшін тіркелген салықтың бірыңғай мөлшерлемелерін белгілеу туралы" Целиноград аудандық мәслихатының 2018 жылғы 30 қаңтардағы № 181/25-6 (Нормативтік құқықтық актілерді мемлекеттік тіркеу тізілімінде № 6404 болып тіркелген, 2018 жылғы 21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Целиноград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