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7a76" w14:textId="1e27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2016 жылғы 17 тамыздағы № С-7/4 "Шортанды ауданының аумағында жиналыстар, митингілер, шерулер, пикеттер және демонстрациялар өткізу тәртібін қосымша реттеу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2020 жылғы 29 маусымдағы № С-60/3 шешімі. Ақмола облысының Әділет департаментінде 2020 жылғы 30 маусымда № 7919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2016 жылғы 17 тамыздағы № С-7/4 "Шортанды ауданының аумағында жиналыстар,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5525 тіркелген, 2016 жылғы 24 қыркүйекте аудандық "Вести", "Өрлеу"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А.Коровина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Шортанды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