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800f5" w14:textId="5a800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әкімдігінің 2019 жылғы 22 ақпандағы № 72 "2019-2020 оқу жылына техникалық және кәсіптік, орта білімнен кейінгі білімі бар мамандарды даярлауға арналған мемлекеттік білім беру тапсырысын бекіту туралы" қаулысына өзгерістер енгізу туралы</w:t>
      </w:r>
    </w:p>
    <w:p>
      <w:pPr>
        <w:spacing w:after="0"/>
        <w:ind w:left="0"/>
        <w:jc w:val="both"/>
      </w:pPr>
      <w:r>
        <w:rPr>
          <w:rFonts w:ascii="Times New Roman"/>
          <w:b w:val="false"/>
          <w:i w:val="false"/>
          <w:color w:val="000000"/>
          <w:sz w:val="28"/>
        </w:rPr>
        <w:t>Ақтөбе облысы әкімдігінің 2020 жылғы 5 ақпандағы № 37 қаулысы. Ақтөбе облысының Әділет департаментінде 2020 жылғы 10 ақпанда № 6803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2016 жылғы 6 сәуірдегі "Құқықтық актілер туралы" Заңының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Ақтөбе облысы әкімдігі ҚАУЛЫ ЕТЕДІ:</w:t>
      </w:r>
    </w:p>
    <w:bookmarkEnd w:id="0"/>
    <w:bookmarkStart w:name="z8" w:id="1"/>
    <w:p>
      <w:pPr>
        <w:spacing w:after="0"/>
        <w:ind w:left="0"/>
        <w:jc w:val="both"/>
      </w:pPr>
      <w:r>
        <w:rPr>
          <w:rFonts w:ascii="Times New Roman"/>
          <w:b w:val="false"/>
          <w:i w:val="false"/>
          <w:color w:val="000000"/>
          <w:sz w:val="28"/>
        </w:rPr>
        <w:t xml:space="preserve">
      1. Ақтөбе облысы әкімдігінің 2019 жылғы 22 ақпандағы № 72 "2019-2020 оқу жылына техникалық және кәсіптік, орта білімнен кейінгі білімі бар мамандарды даярлауға арналған мемлекеттік білім беру тапсырысын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5969 тіркелген, 2019 жылғы 27 ақпанда Қазақстан Республикасы нормативтік құқықтық актілердің электрондық түрдегі эталондық бақылау банкіде жарияланған) мынадай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bookmarkEnd w:id="2"/>
    <w:bookmarkStart w:name="z10" w:id="3"/>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2007 жылғы 27 шілдедегі "Білім туралы" Заңының 6-бабының </w:t>
      </w:r>
      <w:r>
        <w:rPr>
          <w:rFonts w:ascii="Times New Roman"/>
          <w:b w:val="false"/>
          <w:i w:val="false"/>
          <w:color w:val="000000"/>
          <w:sz w:val="28"/>
        </w:rPr>
        <w:t>2-тармағының</w:t>
      </w:r>
      <w:r>
        <w:rPr>
          <w:rFonts w:ascii="Times New Roman"/>
          <w:b w:val="false"/>
          <w:i w:val="false"/>
          <w:color w:val="000000"/>
          <w:sz w:val="28"/>
        </w:rPr>
        <w:t xml:space="preserve"> 8-3) тармақшасына, Қазақстан Республикасы Білім және ғылым министрінің 2016 жылғы 29 қаңтардағы № 122 "Еңбек нарығының қажеттіліктерін ескере отырып, техникалық және кәсiптiк, орта бiлiмнен кейiнгi, жоғары және жоғары оқу орнынан кейiнгi бiлiмi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мемлекеттiк бiлiм беру тапсырысын орналастыру қағидаларын бекіту туралы" Нормативтік құқықтық актілерді мемлекеттік тіркеу тізілімінде № 13418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 әкімдігі ҚАУЛЫ ЕТЕДІ:";</w:t>
      </w:r>
    </w:p>
    <w:bookmarkEnd w:id="3"/>
    <w:bookmarkStart w:name="z11" w:id="4"/>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
    <w:bookmarkStart w:name="z12" w:id="5"/>
    <w:p>
      <w:pPr>
        <w:spacing w:after="0"/>
        <w:ind w:left="0"/>
        <w:jc w:val="both"/>
      </w:pPr>
      <w:r>
        <w:rPr>
          <w:rFonts w:ascii="Times New Roman"/>
          <w:b w:val="false"/>
          <w:i w:val="false"/>
          <w:color w:val="000000"/>
          <w:sz w:val="28"/>
        </w:rPr>
        <w:t>
      2. "Ақтөбе облысының білім басқармасы" мемлекеттік мекемесі заңнамада белгіленген тәртіппен:</w:t>
      </w:r>
    </w:p>
    <w:bookmarkEnd w:id="5"/>
    <w:bookmarkStart w:name="z13" w:id="6"/>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bookmarkEnd w:id="6"/>
    <w:bookmarkStart w:name="z14" w:id="7"/>
    <w:p>
      <w:pPr>
        <w:spacing w:after="0"/>
        <w:ind w:left="0"/>
        <w:jc w:val="both"/>
      </w:pPr>
      <w:r>
        <w:rPr>
          <w:rFonts w:ascii="Times New Roman"/>
          <w:b w:val="false"/>
          <w:i w:val="false"/>
          <w:color w:val="000000"/>
          <w:sz w:val="28"/>
        </w:rPr>
        <w:t>
      2) осы қаулы ресми жариялағаннан кейін оны Ақтөбе облысы әкімдігінің интернет-ресурсында орналастыруды қамтамасыз етсін.</w:t>
      </w:r>
    </w:p>
    <w:bookmarkEnd w:id="7"/>
    <w:bookmarkStart w:name="z15" w:id="8"/>
    <w:p>
      <w:pPr>
        <w:spacing w:after="0"/>
        <w:ind w:left="0"/>
        <w:jc w:val="both"/>
      </w:pPr>
      <w:r>
        <w:rPr>
          <w:rFonts w:ascii="Times New Roman"/>
          <w:b w:val="false"/>
          <w:i w:val="false"/>
          <w:color w:val="000000"/>
          <w:sz w:val="28"/>
        </w:rPr>
        <w:t>
      3. Осы қаулының орындалуын бақылау Ақтөбе облысы әкімінің жетекшілік ететін орынбасарына жүктелсін.</w:t>
      </w:r>
    </w:p>
    <w:bookmarkEnd w:id="8"/>
    <w:bookmarkStart w:name="z16" w:id="9"/>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Уразалин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2020 жылғы 5 ақпандағы № 37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2019 жылғы "22" ақпандағы № 72 қаулысына қосымша</w:t>
            </w:r>
          </w:p>
        </w:tc>
      </w:tr>
    </w:tbl>
    <w:bookmarkStart w:name="z25" w:id="10"/>
    <w:p>
      <w:pPr>
        <w:spacing w:after="0"/>
        <w:ind w:left="0"/>
        <w:jc w:val="left"/>
      </w:pPr>
      <w:r>
        <w:rPr>
          <w:rFonts w:ascii="Times New Roman"/>
          <w:b/>
          <w:i w:val="false"/>
          <w:color w:val="000000"/>
        </w:rPr>
        <w:t xml:space="preserve"> 2019 - 2020 оқу жылына техникалық және кәсіптік, орта білімнен кейінгі білімі бар мамандарды даярлауға облыстық бюджет қаржысы есебінен мемлекеттік білім беру тапсырысы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
        <w:gridCol w:w="2506"/>
        <w:gridCol w:w="2886"/>
        <w:gridCol w:w="418"/>
        <w:gridCol w:w="1542"/>
        <w:gridCol w:w="2184"/>
        <w:gridCol w:w="1865"/>
      </w:tblGrid>
      <w:tr>
        <w:trPr>
          <w:trHeight w:val="30" w:hRule="atLeast"/>
        </w:trPr>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2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w:t>
            </w:r>
          </w:p>
        </w:tc>
        <w:tc>
          <w:tcPr>
            <w:tcW w:w="1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бір маманды оқытуға жұмсалатын шығыстардың орташа құны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 үшін</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ұйымдар үшін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0100000 – Білім беру</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27572</w:t>
            </w:r>
          </w:p>
        </w:tc>
      </w:tr>
      <w:tr>
        <w:trPr>
          <w:trHeight w:val="30" w:hRule="atLeast"/>
        </w:trPr>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w:t>
            </w:r>
          </w:p>
        </w:tc>
        <w:tc>
          <w:tcPr>
            <w:tcW w:w="2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 беру</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0300000 – Медицина, фармацевтика</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27572</w:t>
            </w:r>
          </w:p>
        </w:tc>
      </w:tr>
      <w:tr>
        <w:trPr>
          <w:trHeight w:val="30" w:hRule="atLeast"/>
        </w:trPr>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0302000</w:t>
            </w:r>
          </w:p>
        </w:tc>
        <w:tc>
          <w:tcPr>
            <w:tcW w:w="2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Медбикелік іс</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Лабораториялық диагностика</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0400000 – Өнер және мәдениет</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 қызметі және халықтық көркемдік шығармашылығы (бейін бойынша)</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 және музыкалық өнер эстрадасы (түрлері бойынша)</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111032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95992</w:t>
            </w:r>
          </w:p>
        </w:tc>
      </w:tr>
      <w:tr>
        <w:trPr>
          <w:trHeight w:val="30" w:hRule="atLeast"/>
        </w:trPr>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0404000</w:t>
            </w:r>
          </w:p>
        </w:tc>
        <w:tc>
          <w:tcPr>
            <w:tcW w:w="2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 және музыкалық өнер эстрадасы (түрлері бойынша)</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111032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111032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 және музыкалық өнер эстрадасы (түрлері бойынша)</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111032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 және музыкалық өнер эстрадасы (түрлері бойынша)</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27572</w:t>
            </w:r>
          </w:p>
        </w:tc>
      </w:tr>
      <w:tr>
        <w:trPr>
          <w:trHeight w:val="30" w:hRule="atLeast"/>
        </w:trPr>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0405000</w:t>
            </w:r>
          </w:p>
        </w:tc>
        <w:tc>
          <w:tcPr>
            <w:tcW w:w="2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дирижеры</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111032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111032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теориясы</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111032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95992</w:t>
            </w:r>
          </w:p>
        </w:tc>
      </w:tr>
      <w:tr>
        <w:trPr>
          <w:trHeight w:val="30" w:hRule="atLeast"/>
        </w:trPr>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0407000</w:t>
            </w:r>
          </w:p>
        </w:tc>
        <w:tc>
          <w:tcPr>
            <w:tcW w:w="2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салу</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111032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111032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салу</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111032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Актерлік өнер</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0500000 - Қызмет көрсету, экономика және басқару</w:t>
            </w:r>
          </w:p>
        </w:tc>
      </w:tr>
      <w:tr>
        <w:trPr>
          <w:trHeight w:val="30" w:hRule="atLeast"/>
        </w:trPr>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2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0514000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 (салалар бойынша)</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 (түрлері бойынша)</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0600000 – Метрология, стандарттау және сертификаттау</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метрология және сертификаттау (салалар бойынша)</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0700000 - Геология, тау-кен өндірісі және пайдалы қазбаларды өндіру</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 және картография</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0800000 - Мұнай-газ және химия өндірісі</w:t>
            </w:r>
          </w:p>
        </w:tc>
      </w:tr>
      <w:tr>
        <w:trPr>
          <w:trHeight w:val="30" w:hRule="atLeast"/>
        </w:trPr>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0809000</w:t>
            </w:r>
          </w:p>
        </w:tc>
        <w:tc>
          <w:tcPr>
            <w:tcW w:w="2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газ-кен орындарын пайдалану (бейін бойынша)</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w:t>
            </w:r>
          </w:p>
        </w:tc>
      </w:tr>
      <w:tr>
        <w:trPr>
          <w:trHeight w:val="30" w:hRule="atLeast"/>
        </w:trPr>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0819000</w:t>
            </w:r>
          </w:p>
        </w:tc>
        <w:tc>
          <w:tcPr>
            <w:tcW w:w="2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газды қайта өңдеу технологиясы</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0900000 - Энергетика</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мен желілерінің электр жабдықтары (түрлері бойынша)</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w:t>
            </w:r>
          </w:p>
        </w:tc>
      </w:tr>
      <w:tr>
        <w:trPr>
          <w:trHeight w:val="30" w:hRule="atLeast"/>
        </w:trPr>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0902000</w:t>
            </w:r>
          </w:p>
        </w:tc>
        <w:tc>
          <w:tcPr>
            <w:tcW w:w="2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 бойынша)</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жолдардың электр техникалық жүйелерін электрмен жабдықтау, пайдалану, техникалық қызмет көрсету және жөндеу</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w:t>
            </w:r>
          </w:p>
        </w:tc>
      </w:tr>
      <w:tr>
        <w:trPr>
          <w:trHeight w:val="30" w:hRule="atLeast"/>
        </w:trPr>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0910000</w:t>
            </w:r>
          </w:p>
        </w:tc>
        <w:tc>
          <w:tcPr>
            <w:tcW w:w="2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электр механикалық жабдықтар (түрлері бойынша)</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электрлі механикалық жабдықтарды техникалық пайдалану, қызмет көрсету және жөндеу (түрлері бойынша)</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1000000 - Металлургия және машина жасау</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өңдеу, өлшеу-бақылау құралдары және өндірістегі автоматика</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өңдеу, өлшеу- бақылау құралдары және өндірістегі автоматика</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 автоматты желілер</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технологиясы (түрлері бойынша)</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1100000 - Көлік (салалар бойынша)</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 көлік, құрылыс- жол машиналары мен жабдықтарын техникалық пайдалану (салалар бойынша)</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құрамдарын пайдалану, жөндеу және техникалық қызмет көрсету (түрлері бойынша)</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құрамдарын пайдалану, жөндеу және техникалық қызмет көрсету (түрлері бойынша)</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Тоңазытқыш-компрессорлық машиналар және қондырғылар</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машиналары мен жабдықтарын пайдалану</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1200000 - Өндіру, құрастыру, пайдалану және жөндеу (салалар бойынша)</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w:t>
            </w:r>
          </w:p>
        </w:tc>
      </w:tr>
      <w:tr>
        <w:trPr>
          <w:trHeight w:val="30" w:hRule="atLeast"/>
        </w:trPr>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2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w:t>
            </w:r>
          </w:p>
        </w:tc>
      </w:tr>
      <w:tr>
        <w:trPr>
          <w:trHeight w:val="30" w:hRule="atLeast"/>
        </w:trPr>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1203000</w:t>
            </w:r>
          </w:p>
        </w:tc>
        <w:tc>
          <w:tcPr>
            <w:tcW w:w="2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 тасымалдауды ұйымдастыру және қозғалысты басқару</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ет өнімдерінің өндірісі (түрлері бойынша)</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w:t>
            </w:r>
          </w:p>
        </w:tc>
      </w:tr>
      <w:tr>
        <w:trPr>
          <w:trHeight w:val="30" w:hRule="atLeast"/>
        </w:trPr>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1226000</w:t>
            </w:r>
          </w:p>
        </w:tc>
        <w:tc>
          <w:tcPr>
            <w:tcW w:w="2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кәсіпорындарының өнім өндіру технологиясы және оны ұйымдастыруы</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 өндірісі</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1300000 - Байланыс, телекоммуникация және ақпараттық технологиялар</w:t>
            </w:r>
          </w:p>
        </w:tc>
      </w:tr>
      <w:tr>
        <w:trPr>
          <w:trHeight w:val="30" w:hRule="atLeast"/>
        </w:trPr>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1302000</w:t>
            </w:r>
          </w:p>
        </w:tc>
        <w:tc>
          <w:tcPr>
            <w:tcW w:w="2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 (бейін бойынша)</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w:t>
            </w:r>
          </w:p>
        </w:tc>
      </w:tr>
      <w:tr>
        <w:trPr>
          <w:trHeight w:val="30" w:hRule="atLeast"/>
        </w:trPr>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1303000</w:t>
            </w:r>
          </w:p>
        </w:tc>
        <w:tc>
          <w:tcPr>
            <w:tcW w:w="2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көлігіндегі автоматика, телемеханика және қозғалысты басқару</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w:t>
            </w:r>
          </w:p>
        </w:tc>
      </w:tr>
      <w:tr>
        <w:trPr>
          <w:trHeight w:val="30" w:hRule="atLeast"/>
        </w:trPr>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1305000</w:t>
            </w:r>
          </w:p>
        </w:tc>
        <w:tc>
          <w:tcPr>
            <w:tcW w:w="2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(қолдану саласы бойынша)</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Радиоэлектроника және байланыс (түрлері бойынша)</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Радиоэлектроника және байланыс (түрлері бойынша)</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және электрондық құрал-жабдықтар (түрлері бойынша)</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көлігінің жедел технологиялық байланыс құрылғыларын пайдалану</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радио электрондық жабдықтарды техникалық пайдалану (көлік түрі бойынша)</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1400000 - Құрылыс және коммуналдық шаруашылық</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 машиналарын техникалық пайдалану (түрлері бойынша)</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санитарлық-техникалық құрылғыларды, желдеткіштерді және инженерлік жүйелерді монтаждау және пайдалану (түрлері бойынша)</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қамтамасыз ету жабдықтары мен жүйелерін құрастыру және пайдалану</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құрылысы, жол және жол шаруашылығы</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мен аэродромдар құрылысы</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ғимараттар ішкі көрінісінің дизайны, қалпына келтіру, қайта құру</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w:t>
            </w:r>
          </w:p>
        </w:tc>
      </w:tr>
      <w:tr>
        <w:trPr>
          <w:trHeight w:val="30" w:hRule="atLeast"/>
        </w:trPr>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1418000</w:t>
            </w:r>
          </w:p>
        </w:tc>
        <w:tc>
          <w:tcPr>
            <w:tcW w:w="2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өнері</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бетон және металл бұйымдары өндірісі (түрлері бойынша)</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өндірісі (түрлері бойынша)</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1500000 - Ауыл шаруашылығы, ветеринария және экология</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бақ-саябақ және ландшафт құрылысы (түрлері бойынша)</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механикаландыру</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Зоотехния</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 бойынша барлығы:</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0800000 – Мұнай-газ және химия өндірісі</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кен орындарын пайдалану (бейін бойынша)</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1300000 - Байланыс, телекоммуникация және ақпараттық технологиялар</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Радиоэлектроника және байланыс (түрлері бойынша)</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0100000 - Білім</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35096</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1200000 - Өндіру, құрастыру, пайдалану және жөндеу (салалар бойынша)</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ауданы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1200000 - Өндіру, құрастыру, пайдалану және жөндеу (салалар бойынша)</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42198</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1100000 - Көлік (салалар бойынша)</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44583</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ауданы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0500000 - Қызмет көрсету, экономика және басқару</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 (салалар бойынша)</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1200000 - Өндіру, құрастыру, пайдалану және жөндеу (салалар бойынша)</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1300000 - Байланыс, телекоммуникация және ақпараттық технологиялар</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ауданы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0500000 - Қызмет көрсету, экономика және басқару</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44583</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1500000 - Ауыл шаруашылығы, ветеринария және экология</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механикаландыру</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42198</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бойынша барлығы:</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барлығы:</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