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035" w14:textId="150c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ауылдық округі әкімінің 2020 жылғы 14 мамырдағы № 7 шешімі. Ақтөбе облысының Әділет департаментінде 2020 жылғы 15 мамырда № 7095 болып тіркелді. Күші жойылды - Ақтөбе облысы Ырғыз ауданы Нұра ауылдық округі әкімінің 2020 жылғы 22 қыркүйектегі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Нұра ауылдық округі әкімінің 22.09.2020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комитетінің Ырғыз аудандық аумақтық инспекциясының бас мемлекеттік ветеринариялық-санитарлық инспекторының 2020 жылғы 05 мамырдағы № 2-18/193 ұсынысы негізінде, Нұра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Нұра ауылдық округі Нұра ауылының Ыбырай Достаев, Төлеумұрат Кішкентаев, Әбдібек Мәмбетов көшелерінде мүйізді ірі қара малдары арасынан бурцеллез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Нұра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